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5DABD" w14:textId="77777777" w:rsidR="00EF2A34" w:rsidRPr="008B5ED7" w:rsidRDefault="00EF2A34">
      <w:pPr>
        <w:widowControl w:val="0"/>
        <w:jc w:val="center"/>
        <w:rPr>
          <w:rFonts w:ascii="Times New Roman" w:hAnsi="Times New Roman"/>
          <w:sz w:val="28"/>
        </w:rPr>
      </w:pPr>
      <w:r w:rsidRPr="008B5ED7">
        <w:rPr>
          <w:rFonts w:ascii="Times New Roman" w:hAnsi="Times New Roman"/>
          <w:sz w:val="28"/>
        </w:rPr>
        <w:t>Curriculum Vitae</w:t>
      </w:r>
    </w:p>
    <w:p w14:paraId="18B53750" w14:textId="77777777" w:rsidR="00EF2A34" w:rsidRPr="00682D5B" w:rsidRDefault="00EF2A34" w:rsidP="00C620EE">
      <w:pPr>
        <w:widowControl w:val="0"/>
        <w:spacing w:after="0"/>
        <w:jc w:val="center"/>
        <w:rPr>
          <w:rFonts w:ascii="Times New Roman" w:hAnsi="Times New Roman"/>
          <w:sz w:val="22"/>
        </w:rPr>
      </w:pPr>
      <w:r w:rsidRPr="00682D5B">
        <w:rPr>
          <w:rFonts w:ascii="Times New Roman" w:hAnsi="Times New Roman"/>
          <w:sz w:val="22"/>
        </w:rPr>
        <w:t>Garrett-Petts, William F.</w:t>
      </w:r>
    </w:p>
    <w:p w14:paraId="7B17C9CE" w14:textId="77777777" w:rsidR="00C620EE" w:rsidRPr="00682D5B" w:rsidRDefault="00C620EE">
      <w:pPr>
        <w:widowControl w:val="0"/>
        <w:tabs>
          <w:tab w:val="center" w:pos="5040"/>
        </w:tabs>
        <w:spacing w:after="0"/>
        <w:jc w:val="center"/>
        <w:rPr>
          <w:rFonts w:ascii="Times New Roman" w:hAnsi="Times New Roman"/>
          <w:sz w:val="22"/>
        </w:rPr>
      </w:pPr>
      <w:r w:rsidRPr="00682D5B">
        <w:rPr>
          <w:rFonts w:ascii="Times New Roman" w:hAnsi="Times New Roman"/>
          <w:sz w:val="22"/>
        </w:rPr>
        <w:t>Faculty of Arts</w:t>
      </w:r>
    </w:p>
    <w:p w14:paraId="5AA5EA8E" w14:textId="77777777" w:rsidR="00C620EE" w:rsidRPr="00682D5B" w:rsidRDefault="00C620EE">
      <w:pPr>
        <w:widowControl w:val="0"/>
        <w:tabs>
          <w:tab w:val="center" w:pos="5040"/>
        </w:tabs>
        <w:spacing w:after="0"/>
        <w:jc w:val="center"/>
        <w:rPr>
          <w:rFonts w:ascii="Times New Roman" w:hAnsi="Times New Roman"/>
          <w:sz w:val="22"/>
        </w:rPr>
      </w:pPr>
      <w:r w:rsidRPr="00682D5B">
        <w:rPr>
          <w:rFonts w:ascii="Times New Roman" w:hAnsi="Times New Roman"/>
          <w:sz w:val="22"/>
        </w:rPr>
        <w:t>Thompson Rivers University</w:t>
      </w:r>
    </w:p>
    <w:p w14:paraId="2A243A34" w14:textId="77777777" w:rsidR="00C620EE" w:rsidRPr="00682D5B" w:rsidRDefault="00C620EE">
      <w:pPr>
        <w:widowControl w:val="0"/>
        <w:tabs>
          <w:tab w:val="center" w:pos="5040"/>
        </w:tabs>
        <w:spacing w:after="0" w:line="246" w:lineRule="exact"/>
        <w:jc w:val="center"/>
        <w:rPr>
          <w:rFonts w:ascii="Times New Roman" w:hAnsi="Times New Roman"/>
          <w:sz w:val="22"/>
        </w:rPr>
      </w:pPr>
    </w:p>
    <w:p w14:paraId="1D4C9538" w14:textId="420D43EB" w:rsidR="00796D21" w:rsidRDefault="00796D21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040"/>
          <w:tab w:val="left" w:pos="5530"/>
          <w:tab w:val="left" w:pos="576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line="246" w:lineRule="exact"/>
        <w:rPr>
          <w:rFonts w:ascii="Times New Roman Bold" w:hAnsi="Times New Roman Bold"/>
          <w:sz w:val="22"/>
        </w:rPr>
      </w:pPr>
    </w:p>
    <w:p w14:paraId="11F35FBF" w14:textId="77777777" w:rsidR="008055D3" w:rsidRDefault="008055D3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040"/>
          <w:tab w:val="left" w:pos="5530"/>
          <w:tab w:val="left" w:pos="576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line="246" w:lineRule="exact"/>
        <w:rPr>
          <w:rFonts w:ascii="Times New Roman Bold" w:hAnsi="Times New Roman Bold"/>
          <w:sz w:val="22"/>
        </w:rPr>
      </w:pPr>
    </w:p>
    <w:p w14:paraId="1E05525F" w14:textId="77777777" w:rsidR="00796D21" w:rsidRDefault="00796D21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040"/>
          <w:tab w:val="left" w:pos="5530"/>
          <w:tab w:val="left" w:pos="576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line="246" w:lineRule="exact"/>
        <w:rPr>
          <w:rFonts w:ascii="Times New Roman Bold" w:hAnsi="Times New Roman Bold"/>
          <w:sz w:val="22"/>
        </w:rPr>
      </w:pPr>
    </w:p>
    <w:p w14:paraId="4D35D5DC" w14:textId="5238D35A" w:rsidR="00C620EE" w:rsidRPr="00682D5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040"/>
          <w:tab w:val="left" w:pos="5530"/>
          <w:tab w:val="left" w:pos="576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line="246" w:lineRule="exact"/>
        <w:rPr>
          <w:rFonts w:ascii="Times New Roman Bold" w:hAnsi="Times New Roman Bold"/>
          <w:sz w:val="22"/>
        </w:rPr>
      </w:pPr>
      <w:r w:rsidRPr="00682D5B">
        <w:rPr>
          <w:rFonts w:ascii="Times New Roman Bold" w:hAnsi="Times New Roman Bold"/>
          <w:sz w:val="22"/>
        </w:rPr>
        <w:t xml:space="preserve">PRESENT TITLE:  </w:t>
      </w:r>
      <w:r>
        <w:rPr>
          <w:rFonts w:ascii="Times New Roman" w:hAnsi="Times New Roman"/>
          <w:sz w:val="22"/>
        </w:rPr>
        <w:t xml:space="preserve">Vice-President, Research </w:t>
      </w:r>
      <w:r w:rsidR="000D31BD">
        <w:rPr>
          <w:rFonts w:ascii="Times New Roman" w:hAnsi="Times New Roman"/>
          <w:sz w:val="22"/>
        </w:rPr>
        <w:t>(Interim)</w:t>
      </w:r>
      <w:r>
        <w:rPr>
          <w:rFonts w:ascii="Times New Roman" w:hAnsi="Times New Roman"/>
          <w:sz w:val="22"/>
        </w:rPr>
        <w:t xml:space="preserve">; </w:t>
      </w:r>
      <w:r w:rsidRPr="00682D5B">
        <w:rPr>
          <w:rFonts w:ascii="Times New Roman" w:hAnsi="Times New Roman"/>
          <w:sz w:val="22"/>
        </w:rPr>
        <w:t>Professor, English &amp; Modern Languages</w:t>
      </w:r>
    </w:p>
    <w:p w14:paraId="255A407A" w14:textId="77777777" w:rsidR="00C620EE" w:rsidRPr="00682D5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line="246" w:lineRule="exact"/>
        <w:rPr>
          <w:rFonts w:ascii="Times New Roman Bold" w:hAnsi="Times New Roman Bold"/>
          <w:sz w:val="22"/>
        </w:rPr>
      </w:pPr>
      <w:r w:rsidRPr="00682D5B">
        <w:rPr>
          <w:rFonts w:ascii="Times New Roman Bold" w:hAnsi="Times New Roman Bold"/>
          <w:sz w:val="22"/>
        </w:rPr>
        <w:t>POST SECONDARY EDUCATION</w:t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2636"/>
        <w:gridCol w:w="1148"/>
        <w:gridCol w:w="4029"/>
        <w:gridCol w:w="805"/>
      </w:tblGrid>
      <w:tr w:rsidR="00C620EE" w:rsidRPr="00682D5B" w14:paraId="73C7FB68" w14:textId="77777777">
        <w:trPr>
          <w:cantSplit/>
          <w:trHeight w:val="500"/>
        </w:trPr>
        <w:tc>
          <w:tcPr>
            <w:tcW w:w="26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83CD9" w14:textId="77777777" w:rsidR="00C620EE" w:rsidRPr="00682D5B" w:rsidRDefault="00C620EE">
            <w:pPr>
              <w:widowControl w:val="0"/>
              <w:tabs>
                <w:tab w:val="left" w:pos="0"/>
                <w:tab w:val="left" w:pos="690"/>
                <w:tab w:val="left" w:pos="918"/>
                <w:tab w:val="left" w:pos="1120"/>
                <w:tab w:val="left" w:pos="1381"/>
                <w:tab w:val="left" w:pos="2073"/>
                <w:tab w:val="left" w:pos="2765"/>
                <w:tab w:val="left" w:pos="3456"/>
                <w:tab w:val="left" w:pos="4147"/>
                <w:tab w:val="left" w:pos="4837"/>
                <w:tab w:val="left" w:pos="5530"/>
                <w:tab w:val="left" w:pos="6220"/>
                <w:tab w:val="left" w:pos="6912"/>
                <w:tab w:val="left" w:pos="7602"/>
                <w:tab w:val="left" w:pos="8294"/>
                <w:tab w:val="left" w:pos="8985"/>
                <w:tab w:val="left" w:pos="9677"/>
              </w:tabs>
              <w:spacing w:line="246" w:lineRule="exact"/>
              <w:rPr>
                <w:rFonts w:ascii="Times New Roman" w:hAnsi="Times New Roman"/>
                <w:sz w:val="22"/>
              </w:rPr>
            </w:pPr>
            <w:r w:rsidRPr="00682D5B">
              <w:rPr>
                <w:rFonts w:ascii="Times New Roman" w:hAnsi="Times New Roman"/>
                <w:sz w:val="22"/>
              </w:rPr>
              <w:t>University of Alberta</w:t>
            </w:r>
          </w:p>
        </w:tc>
        <w:tc>
          <w:tcPr>
            <w:tcW w:w="11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310F9" w14:textId="77777777" w:rsidR="00C620EE" w:rsidRPr="00682D5B" w:rsidRDefault="00C620EE">
            <w:pPr>
              <w:widowControl w:val="0"/>
              <w:tabs>
                <w:tab w:val="left" w:pos="0"/>
                <w:tab w:val="left" w:pos="690"/>
                <w:tab w:val="left" w:pos="918"/>
                <w:tab w:val="left" w:pos="1120"/>
                <w:tab w:val="left" w:pos="1381"/>
                <w:tab w:val="left" w:pos="2073"/>
                <w:tab w:val="left" w:pos="2765"/>
                <w:tab w:val="left" w:pos="3456"/>
                <w:tab w:val="left" w:pos="4147"/>
                <w:tab w:val="left" w:pos="4837"/>
                <w:tab w:val="left" w:pos="5530"/>
                <w:tab w:val="left" w:pos="6220"/>
                <w:tab w:val="left" w:pos="6912"/>
                <w:tab w:val="left" w:pos="7602"/>
                <w:tab w:val="left" w:pos="8294"/>
                <w:tab w:val="left" w:pos="8985"/>
                <w:tab w:val="left" w:pos="9677"/>
              </w:tabs>
              <w:spacing w:line="246" w:lineRule="exact"/>
              <w:rPr>
                <w:rFonts w:ascii="Times New Roman" w:hAnsi="Times New Roman"/>
                <w:sz w:val="22"/>
              </w:rPr>
            </w:pPr>
            <w:r w:rsidRPr="00682D5B">
              <w:rPr>
                <w:rFonts w:ascii="Times New Roman" w:hAnsi="Times New Roman"/>
                <w:sz w:val="22"/>
              </w:rPr>
              <w:t>Ph.D., English</w:t>
            </w:r>
          </w:p>
        </w:tc>
        <w:tc>
          <w:tcPr>
            <w:tcW w:w="40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EE683" w14:textId="77777777" w:rsidR="00C620EE" w:rsidRPr="00682D5B" w:rsidRDefault="00C620EE">
            <w:pPr>
              <w:widowControl w:val="0"/>
              <w:tabs>
                <w:tab w:val="left" w:pos="0"/>
                <w:tab w:val="left" w:pos="690"/>
                <w:tab w:val="left" w:pos="918"/>
                <w:tab w:val="left" w:pos="1120"/>
                <w:tab w:val="left" w:pos="1381"/>
                <w:tab w:val="left" w:pos="2073"/>
                <w:tab w:val="left" w:pos="2765"/>
                <w:tab w:val="left" w:pos="3456"/>
                <w:tab w:val="left" w:pos="4147"/>
                <w:tab w:val="left" w:pos="4837"/>
                <w:tab w:val="left" w:pos="5530"/>
                <w:tab w:val="left" w:pos="6220"/>
                <w:tab w:val="left" w:pos="6912"/>
                <w:tab w:val="left" w:pos="7602"/>
                <w:tab w:val="left" w:pos="8294"/>
                <w:tab w:val="left" w:pos="8985"/>
                <w:tab w:val="left" w:pos="9677"/>
              </w:tabs>
              <w:spacing w:line="246" w:lineRule="exact"/>
              <w:rPr>
                <w:rFonts w:ascii="Times New Roman" w:hAnsi="Times New Roman"/>
                <w:sz w:val="22"/>
              </w:rPr>
            </w:pPr>
            <w:r w:rsidRPr="00682D5B">
              <w:rPr>
                <w:rFonts w:ascii="Times New Roman" w:hAnsi="Times New Roman"/>
                <w:sz w:val="22"/>
              </w:rPr>
              <w:t>Canadian literature, Rhetoric, Critical theory</w:t>
            </w:r>
          </w:p>
        </w:tc>
        <w:tc>
          <w:tcPr>
            <w:tcW w:w="8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E296D" w14:textId="77777777" w:rsidR="00C620EE" w:rsidRPr="00682D5B" w:rsidRDefault="00C620EE">
            <w:pPr>
              <w:widowControl w:val="0"/>
              <w:tabs>
                <w:tab w:val="left" w:pos="0"/>
                <w:tab w:val="left" w:pos="690"/>
                <w:tab w:val="left" w:pos="918"/>
                <w:tab w:val="left" w:pos="1120"/>
                <w:tab w:val="left" w:pos="1381"/>
                <w:tab w:val="left" w:pos="2073"/>
                <w:tab w:val="left" w:pos="2765"/>
                <w:tab w:val="left" w:pos="3456"/>
                <w:tab w:val="left" w:pos="4147"/>
                <w:tab w:val="left" w:pos="4837"/>
                <w:tab w:val="left" w:pos="5530"/>
                <w:tab w:val="left" w:pos="6220"/>
                <w:tab w:val="left" w:pos="6912"/>
                <w:tab w:val="left" w:pos="7602"/>
                <w:tab w:val="left" w:pos="8294"/>
                <w:tab w:val="left" w:pos="8985"/>
                <w:tab w:val="left" w:pos="9677"/>
              </w:tabs>
              <w:spacing w:line="246" w:lineRule="exact"/>
              <w:rPr>
                <w:rFonts w:ascii="Times New Roman" w:hAnsi="Times New Roman"/>
                <w:sz w:val="22"/>
              </w:rPr>
            </w:pPr>
            <w:r w:rsidRPr="00682D5B">
              <w:rPr>
                <w:rFonts w:ascii="Times New Roman" w:hAnsi="Times New Roman"/>
                <w:sz w:val="22"/>
              </w:rPr>
              <w:t>1992</w:t>
            </w:r>
          </w:p>
        </w:tc>
      </w:tr>
      <w:tr w:rsidR="00C620EE" w:rsidRPr="00682D5B" w14:paraId="5B4DD5F1" w14:textId="77777777">
        <w:trPr>
          <w:cantSplit/>
          <w:trHeight w:val="500"/>
        </w:trPr>
        <w:tc>
          <w:tcPr>
            <w:tcW w:w="26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4C98E" w14:textId="77777777" w:rsidR="00C620EE" w:rsidRPr="00682D5B" w:rsidRDefault="00C620EE">
            <w:pPr>
              <w:widowControl w:val="0"/>
              <w:tabs>
                <w:tab w:val="left" w:pos="0"/>
                <w:tab w:val="left" w:pos="690"/>
                <w:tab w:val="left" w:pos="918"/>
                <w:tab w:val="left" w:pos="1120"/>
                <w:tab w:val="left" w:pos="1381"/>
                <w:tab w:val="left" w:pos="2073"/>
                <w:tab w:val="left" w:pos="2765"/>
                <w:tab w:val="left" w:pos="3456"/>
                <w:tab w:val="left" w:pos="4147"/>
                <w:tab w:val="left" w:pos="4837"/>
                <w:tab w:val="left" w:pos="5530"/>
                <w:tab w:val="left" w:pos="6220"/>
                <w:tab w:val="left" w:pos="6912"/>
                <w:tab w:val="left" w:pos="7602"/>
                <w:tab w:val="left" w:pos="8294"/>
                <w:tab w:val="left" w:pos="8985"/>
                <w:tab w:val="left" w:pos="9677"/>
              </w:tabs>
              <w:spacing w:line="246" w:lineRule="exact"/>
              <w:rPr>
                <w:rFonts w:ascii="Times New Roman" w:hAnsi="Times New Roman"/>
                <w:sz w:val="22"/>
              </w:rPr>
            </w:pPr>
            <w:r w:rsidRPr="00682D5B">
              <w:rPr>
                <w:rFonts w:ascii="Times New Roman" w:hAnsi="Times New Roman"/>
                <w:sz w:val="22"/>
              </w:rPr>
              <w:t>University of British Columbia</w:t>
            </w:r>
          </w:p>
        </w:tc>
        <w:tc>
          <w:tcPr>
            <w:tcW w:w="11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52155" w14:textId="77777777" w:rsidR="00C620EE" w:rsidRPr="00682D5B" w:rsidRDefault="00C620EE">
            <w:pPr>
              <w:widowControl w:val="0"/>
              <w:tabs>
                <w:tab w:val="left" w:pos="0"/>
                <w:tab w:val="left" w:pos="690"/>
                <w:tab w:val="left" w:pos="918"/>
                <w:tab w:val="left" w:pos="1120"/>
                <w:tab w:val="left" w:pos="1381"/>
                <w:tab w:val="left" w:pos="2073"/>
                <w:tab w:val="left" w:pos="2765"/>
                <w:tab w:val="left" w:pos="3456"/>
                <w:tab w:val="left" w:pos="4147"/>
                <w:tab w:val="left" w:pos="4837"/>
                <w:tab w:val="left" w:pos="5530"/>
                <w:tab w:val="left" w:pos="6220"/>
                <w:tab w:val="left" w:pos="6912"/>
                <w:tab w:val="left" w:pos="7602"/>
                <w:tab w:val="left" w:pos="8294"/>
                <w:tab w:val="left" w:pos="8985"/>
                <w:tab w:val="left" w:pos="9677"/>
              </w:tabs>
              <w:spacing w:line="246" w:lineRule="exact"/>
              <w:rPr>
                <w:rFonts w:ascii="Times New Roman" w:hAnsi="Times New Roman"/>
                <w:sz w:val="22"/>
              </w:rPr>
            </w:pPr>
            <w:r w:rsidRPr="00682D5B">
              <w:rPr>
                <w:rFonts w:ascii="Times New Roman" w:hAnsi="Times New Roman"/>
                <w:sz w:val="22"/>
              </w:rPr>
              <w:t>M.A., English</w:t>
            </w:r>
          </w:p>
        </w:tc>
        <w:tc>
          <w:tcPr>
            <w:tcW w:w="40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C7E11" w14:textId="77777777" w:rsidR="00C620EE" w:rsidRPr="00682D5B" w:rsidRDefault="00C620EE">
            <w:pPr>
              <w:widowControl w:val="0"/>
              <w:tabs>
                <w:tab w:val="left" w:pos="0"/>
                <w:tab w:val="left" w:pos="690"/>
                <w:tab w:val="left" w:pos="918"/>
                <w:tab w:val="left" w:pos="1120"/>
                <w:tab w:val="left" w:pos="1381"/>
                <w:tab w:val="left" w:pos="2073"/>
                <w:tab w:val="left" w:pos="2765"/>
                <w:tab w:val="left" w:pos="3456"/>
                <w:tab w:val="left" w:pos="4147"/>
                <w:tab w:val="left" w:pos="4837"/>
                <w:tab w:val="left" w:pos="5530"/>
                <w:tab w:val="left" w:pos="6220"/>
                <w:tab w:val="left" w:pos="6912"/>
                <w:tab w:val="left" w:pos="7602"/>
                <w:tab w:val="left" w:pos="8294"/>
                <w:tab w:val="left" w:pos="8985"/>
                <w:tab w:val="left" w:pos="9677"/>
              </w:tabs>
              <w:spacing w:line="246" w:lineRule="exact"/>
              <w:rPr>
                <w:rFonts w:ascii="Times New Roman" w:hAnsi="Times New Roman"/>
                <w:sz w:val="22"/>
              </w:rPr>
            </w:pPr>
            <w:r w:rsidRPr="00682D5B">
              <w:rPr>
                <w:rFonts w:ascii="Times New Roman" w:hAnsi="Times New Roman"/>
                <w:sz w:val="22"/>
              </w:rPr>
              <w:t>Rhetoric and composition, Canadian literature</w:t>
            </w:r>
          </w:p>
        </w:tc>
        <w:tc>
          <w:tcPr>
            <w:tcW w:w="8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D10E4" w14:textId="77777777" w:rsidR="00C620EE" w:rsidRPr="00682D5B" w:rsidRDefault="00C620EE">
            <w:pPr>
              <w:widowControl w:val="0"/>
              <w:tabs>
                <w:tab w:val="left" w:pos="0"/>
                <w:tab w:val="left" w:pos="690"/>
                <w:tab w:val="left" w:pos="918"/>
                <w:tab w:val="left" w:pos="1120"/>
                <w:tab w:val="left" w:pos="1381"/>
                <w:tab w:val="left" w:pos="2073"/>
                <w:tab w:val="left" w:pos="2765"/>
                <w:tab w:val="left" w:pos="3456"/>
                <w:tab w:val="left" w:pos="4147"/>
                <w:tab w:val="left" w:pos="4837"/>
                <w:tab w:val="left" w:pos="5530"/>
                <w:tab w:val="left" w:pos="6220"/>
                <w:tab w:val="left" w:pos="6912"/>
                <w:tab w:val="left" w:pos="7602"/>
                <w:tab w:val="left" w:pos="8294"/>
                <w:tab w:val="left" w:pos="8985"/>
                <w:tab w:val="left" w:pos="9677"/>
              </w:tabs>
              <w:spacing w:line="246" w:lineRule="exact"/>
              <w:rPr>
                <w:rFonts w:ascii="Times New Roman" w:hAnsi="Times New Roman"/>
                <w:sz w:val="22"/>
              </w:rPr>
            </w:pPr>
            <w:r w:rsidRPr="00682D5B">
              <w:rPr>
                <w:rFonts w:ascii="Times New Roman" w:hAnsi="Times New Roman"/>
                <w:sz w:val="22"/>
              </w:rPr>
              <w:t>1981</w:t>
            </w:r>
          </w:p>
        </w:tc>
      </w:tr>
      <w:tr w:rsidR="00C620EE" w:rsidRPr="00682D5B" w14:paraId="529BDCB9" w14:textId="77777777">
        <w:trPr>
          <w:cantSplit/>
          <w:trHeight w:val="300"/>
        </w:trPr>
        <w:tc>
          <w:tcPr>
            <w:tcW w:w="26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55398" w14:textId="77777777" w:rsidR="00C620EE" w:rsidRPr="00682D5B" w:rsidRDefault="00C620EE">
            <w:pPr>
              <w:widowControl w:val="0"/>
              <w:tabs>
                <w:tab w:val="left" w:pos="0"/>
                <w:tab w:val="left" w:pos="690"/>
                <w:tab w:val="left" w:pos="918"/>
                <w:tab w:val="left" w:pos="1120"/>
                <w:tab w:val="left" w:pos="1381"/>
                <w:tab w:val="left" w:pos="2073"/>
                <w:tab w:val="left" w:pos="2765"/>
                <w:tab w:val="left" w:pos="3456"/>
                <w:tab w:val="left" w:pos="4147"/>
                <w:tab w:val="left" w:pos="4837"/>
                <w:tab w:val="left" w:pos="5530"/>
                <w:tab w:val="left" w:pos="6220"/>
                <w:tab w:val="left" w:pos="6912"/>
                <w:tab w:val="left" w:pos="7602"/>
                <w:tab w:val="left" w:pos="8294"/>
                <w:tab w:val="left" w:pos="8985"/>
                <w:tab w:val="left" w:pos="9677"/>
              </w:tabs>
              <w:spacing w:line="246" w:lineRule="exact"/>
              <w:rPr>
                <w:rFonts w:ascii="Times New Roman" w:hAnsi="Times New Roman"/>
                <w:sz w:val="22"/>
              </w:rPr>
            </w:pPr>
            <w:r w:rsidRPr="00682D5B">
              <w:rPr>
                <w:rFonts w:ascii="Times New Roman" w:hAnsi="Times New Roman"/>
                <w:sz w:val="22"/>
              </w:rPr>
              <w:t>University of Victoria</w:t>
            </w:r>
          </w:p>
        </w:tc>
        <w:tc>
          <w:tcPr>
            <w:tcW w:w="11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4CE47" w14:textId="77777777" w:rsidR="00C620EE" w:rsidRPr="00682D5B" w:rsidRDefault="00C620EE">
            <w:pPr>
              <w:widowControl w:val="0"/>
              <w:tabs>
                <w:tab w:val="left" w:pos="0"/>
                <w:tab w:val="left" w:pos="690"/>
                <w:tab w:val="left" w:pos="918"/>
                <w:tab w:val="left" w:pos="1120"/>
                <w:tab w:val="left" w:pos="1381"/>
                <w:tab w:val="left" w:pos="2073"/>
                <w:tab w:val="left" w:pos="2765"/>
                <w:tab w:val="left" w:pos="3456"/>
                <w:tab w:val="left" w:pos="4147"/>
                <w:tab w:val="left" w:pos="4837"/>
                <w:tab w:val="left" w:pos="5530"/>
                <w:tab w:val="left" w:pos="6220"/>
                <w:tab w:val="left" w:pos="6912"/>
                <w:tab w:val="left" w:pos="7602"/>
                <w:tab w:val="left" w:pos="8294"/>
                <w:tab w:val="left" w:pos="8985"/>
                <w:tab w:val="left" w:pos="9677"/>
              </w:tabs>
              <w:spacing w:line="246" w:lineRule="exact"/>
              <w:rPr>
                <w:rFonts w:ascii="Times New Roman" w:hAnsi="Times New Roman"/>
                <w:sz w:val="22"/>
              </w:rPr>
            </w:pPr>
            <w:r w:rsidRPr="00682D5B">
              <w:rPr>
                <w:rFonts w:ascii="Times New Roman" w:hAnsi="Times New Roman"/>
                <w:sz w:val="22"/>
              </w:rPr>
              <w:t>B.A., English</w:t>
            </w:r>
          </w:p>
        </w:tc>
        <w:tc>
          <w:tcPr>
            <w:tcW w:w="40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A4E62" w14:textId="77777777" w:rsidR="00C620EE" w:rsidRPr="00682D5B" w:rsidRDefault="00C620EE">
            <w:pPr>
              <w:widowControl w:val="0"/>
              <w:rPr>
                <w:rFonts w:ascii="Times New Roman" w:hAnsi="Times New Roman"/>
                <w:sz w:val="22"/>
              </w:rPr>
            </w:pPr>
            <w:r w:rsidRPr="00682D5B">
              <w:rPr>
                <w:rFonts w:ascii="Times New Roman" w:hAnsi="Times New Roman"/>
                <w:sz w:val="22"/>
              </w:rPr>
              <w:t>English</w:t>
            </w:r>
          </w:p>
        </w:tc>
        <w:tc>
          <w:tcPr>
            <w:tcW w:w="8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E0893" w14:textId="77777777" w:rsidR="00C620EE" w:rsidRPr="00682D5B" w:rsidRDefault="00C620EE">
            <w:pPr>
              <w:widowControl w:val="0"/>
              <w:tabs>
                <w:tab w:val="left" w:pos="0"/>
                <w:tab w:val="left" w:pos="690"/>
                <w:tab w:val="left" w:pos="918"/>
                <w:tab w:val="left" w:pos="1120"/>
                <w:tab w:val="left" w:pos="1381"/>
                <w:tab w:val="left" w:pos="2073"/>
                <w:tab w:val="left" w:pos="2765"/>
                <w:tab w:val="left" w:pos="3456"/>
                <w:tab w:val="left" w:pos="4147"/>
                <w:tab w:val="left" w:pos="4837"/>
                <w:tab w:val="left" w:pos="5530"/>
                <w:tab w:val="left" w:pos="6220"/>
                <w:tab w:val="left" w:pos="6912"/>
                <w:tab w:val="left" w:pos="7602"/>
                <w:tab w:val="left" w:pos="8294"/>
                <w:tab w:val="left" w:pos="8985"/>
                <w:tab w:val="left" w:pos="9677"/>
              </w:tabs>
              <w:spacing w:line="246" w:lineRule="exact"/>
              <w:rPr>
                <w:rFonts w:ascii="Times New Roman" w:hAnsi="Times New Roman"/>
                <w:sz w:val="22"/>
              </w:rPr>
            </w:pPr>
            <w:r w:rsidRPr="00682D5B">
              <w:rPr>
                <w:rFonts w:ascii="Times New Roman" w:hAnsi="Times New Roman"/>
                <w:sz w:val="22"/>
              </w:rPr>
              <w:t>1979</w:t>
            </w:r>
          </w:p>
        </w:tc>
      </w:tr>
    </w:tbl>
    <w:p w14:paraId="406F7F92" w14:textId="77777777" w:rsidR="00C620EE" w:rsidRPr="00682D5B" w:rsidRDefault="00C620EE">
      <w:pPr>
        <w:pStyle w:val="FreeForm"/>
        <w:rPr>
          <w:rFonts w:ascii="Times New Roman Bold" w:hAnsi="Times New Roman Bold"/>
          <w:sz w:val="22"/>
        </w:rPr>
      </w:pPr>
    </w:p>
    <w:p w14:paraId="480C0E88" w14:textId="5334A412" w:rsidR="00C620EE" w:rsidRPr="00E70991" w:rsidRDefault="00C620EE" w:rsidP="00E70991">
      <w:pPr>
        <w:widowControl w:val="0"/>
        <w:spacing w:after="0"/>
        <w:ind w:left="1440" w:hanging="1440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ADMINISTRATIVE AND ACADEMIC EXPERIENCE</w:t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2765"/>
        <w:gridCol w:w="3088"/>
        <w:gridCol w:w="2765"/>
      </w:tblGrid>
      <w:tr w:rsidR="00C620EE" w:rsidRPr="00682D5B" w14:paraId="65CF2475" w14:textId="77777777">
        <w:trPr>
          <w:cantSplit/>
          <w:trHeight w:val="2220"/>
        </w:trPr>
        <w:tc>
          <w:tcPr>
            <w:tcW w:w="27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5836C" w14:textId="33A68EBB" w:rsidR="009174CD" w:rsidRDefault="009174CD" w:rsidP="00C620EE">
            <w:pPr>
              <w:widowControl w:val="0"/>
              <w:tabs>
                <w:tab w:val="left" w:pos="0"/>
                <w:tab w:val="left" w:pos="690"/>
                <w:tab w:val="left" w:pos="918"/>
                <w:tab w:val="left" w:pos="1120"/>
                <w:tab w:val="left" w:pos="1381"/>
                <w:tab w:val="left" w:pos="2073"/>
                <w:tab w:val="left" w:pos="2765"/>
                <w:tab w:val="left" w:pos="2856"/>
                <w:tab w:val="left" w:pos="3456"/>
                <w:tab w:val="left" w:pos="4147"/>
                <w:tab w:val="left" w:pos="4837"/>
                <w:tab w:val="left" w:pos="5530"/>
                <w:tab w:val="left" w:pos="6220"/>
                <w:tab w:val="left" w:pos="6912"/>
                <w:tab w:val="left" w:pos="7602"/>
                <w:tab w:val="left" w:pos="8294"/>
                <w:tab w:val="left" w:pos="8985"/>
                <w:tab w:val="left" w:pos="9677"/>
              </w:tabs>
              <w:spacing w:after="0" w:line="246" w:lineRule="exact"/>
              <w:rPr>
                <w:rFonts w:ascii="Times New Roman" w:hAnsi="Times New Roman"/>
                <w:kern w:val="1"/>
                <w:sz w:val="22"/>
                <w:u w:val="single"/>
              </w:rPr>
            </w:pPr>
          </w:p>
          <w:p w14:paraId="495A98D9" w14:textId="77777777" w:rsidR="00E70991" w:rsidRDefault="00E70991" w:rsidP="009174CD">
            <w:pPr>
              <w:widowControl w:val="0"/>
              <w:tabs>
                <w:tab w:val="left" w:pos="0"/>
                <w:tab w:val="left" w:pos="690"/>
                <w:tab w:val="left" w:pos="918"/>
                <w:tab w:val="left" w:pos="1120"/>
                <w:tab w:val="left" w:pos="1381"/>
                <w:tab w:val="left" w:pos="2073"/>
                <w:tab w:val="left" w:pos="2765"/>
                <w:tab w:val="left" w:pos="2856"/>
                <w:tab w:val="left" w:pos="3456"/>
                <w:tab w:val="left" w:pos="4147"/>
                <w:tab w:val="left" w:pos="4837"/>
                <w:tab w:val="left" w:pos="5530"/>
                <w:tab w:val="left" w:pos="6220"/>
                <w:tab w:val="left" w:pos="6912"/>
                <w:tab w:val="left" w:pos="7602"/>
                <w:tab w:val="left" w:pos="8294"/>
                <w:tab w:val="left" w:pos="8985"/>
                <w:tab w:val="left" w:pos="9677"/>
              </w:tabs>
              <w:spacing w:after="0" w:line="246" w:lineRule="exact"/>
              <w:rPr>
                <w:rFonts w:ascii="Times New Roman" w:hAnsi="Times New Roman"/>
                <w:kern w:val="1"/>
                <w:sz w:val="22"/>
                <w:u w:val="single"/>
              </w:rPr>
            </w:pPr>
            <w:r>
              <w:rPr>
                <w:rFonts w:ascii="Times New Roman" w:hAnsi="Times New Roman"/>
                <w:kern w:val="1"/>
                <w:sz w:val="22"/>
                <w:u w:val="single"/>
              </w:rPr>
              <w:t>Dean, Faculty of Interdisciplinary and Integrative Studies (Interim)</w:t>
            </w:r>
          </w:p>
          <w:p w14:paraId="17BE63DE" w14:textId="77777777" w:rsidR="00E70991" w:rsidRDefault="00E70991" w:rsidP="009174CD">
            <w:pPr>
              <w:widowControl w:val="0"/>
              <w:tabs>
                <w:tab w:val="left" w:pos="0"/>
                <w:tab w:val="left" w:pos="690"/>
                <w:tab w:val="left" w:pos="918"/>
                <w:tab w:val="left" w:pos="1120"/>
                <w:tab w:val="left" w:pos="1381"/>
                <w:tab w:val="left" w:pos="2073"/>
                <w:tab w:val="left" w:pos="2765"/>
                <w:tab w:val="left" w:pos="2856"/>
                <w:tab w:val="left" w:pos="3456"/>
                <w:tab w:val="left" w:pos="4147"/>
                <w:tab w:val="left" w:pos="4837"/>
                <w:tab w:val="left" w:pos="5530"/>
                <w:tab w:val="left" w:pos="6220"/>
                <w:tab w:val="left" w:pos="6912"/>
                <w:tab w:val="left" w:pos="7602"/>
                <w:tab w:val="left" w:pos="8294"/>
                <w:tab w:val="left" w:pos="8985"/>
                <w:tab w:val="left" w:pos="9677"/>
              </w:tabs>
              <w:spacing w:after="0" w:line="246" w:lineRule="exact"/>
              <w:rPr>
                <w:rFonts w:ascii="Times New Roman" w:hAnsi="Times New Roman"/>
                <w:kern w:val="1"/>
                <w:sz w:val="22"/>
                <w:u w:val="single"/>
              </w:rPr>
            </w:pPr>
          </w:p>
          <w:p w14:paraId="261809BE" w14:textId="77777777" w:rsidR="009174CD" w:rsidRDefault="009174CD" w:rsidP="009174CD">
            <w:pPr>
              <w:widowControl w:val="0"/>
              <w:tabs>
                <w:tab w:val="left" w:pos="0"/>
                <w:tab w:val="left" w:pos="690"/>
                <w:tab w:val="left" w:pos="918"/>
                <w:tab w:val="left" w:pos="1120"/>
                <w:tab w:val="left" w:pos="1381"/>
                <w:tab w:val="left" w:pos="2073"/>
                <w:tab w:val="left" w:pos="2765"/>
                <w:tab w:val="left" w:pos="2856"/>
                <w:tab w:val="left" w:pos="3456"/>
                <w:tab w:val="left" w:pos="4147"/>
                <w:tab w:val="left" w:pos="4837"/>
                <w:tab w:val="left" w:pos="5530"/>
                <w:tab w:val="left" w:pos="6220"/>
                <w:tab w:val="left" w:pos="6912"/>
                <w:tab w:val="left" w:pos="7602"/>
                <w:tab w:val="left" w:pos="8294"/>
                <w:tab w:val="left" w:pos="8985"/>
                <w:tab w:val="left" w:pos="9677"/>
              </w:tabs>
              <w:spacing w:after="0" w:line="246" w:lineRule="exact"/>
              <w:rPr>
                <w:rFonts w:ascii="Times New Roman" w:hAnsi="Times New Roman"/>
                <w:kern w:val="1"/>
                <w:sz w:val="22"/>
                <w:u w:val="single"/>
              </w:rPr>
            </w:pPr>
            <w:r>
              <w:rPr>
                <w:rFonts w:ascii="Times New Roman" w:hAnsi="Times New Roman"/>
                <w:kern w:val="1"/>
                <w:sz w:val="22"/>
                <w:u w:val="single"/>
              </w:rPr>
              <w:t>Special Advisor on Integrated Strategic Planning</w:t>
            </w:r>
          </w:p>
          <w:p w14:paraId="0A9F8E05" w14:textId="77777777" w:rsidR="009174CD" w:rsidRDefault="009174CD" w:rsidP="00C620EE">
            <w:pPr>
              <w:widowControl w:val="0"/>
              <w:tabs>
                <w:tab w:val="left" w:pos="0"/>
                <w:tab w:val="left" w:pos="690"/>
                <w:tab w:val="left" w:pos="918"/>
                <w:tab w:val="left" w:pos="1120"/>
                <w:tab w:val="left" w:pos="1381"/>
                <w:tab w:val="left" w:pos="2073"/>
                <w:tab w:val="left" w:pos="2765"/>
                <w:tab w:val="left" w:pos="2856"/>
                <w:tab w:val="left" w:pos="3456"/>
                <w:tab w:val="left" w:pos="4147"/>
                <w:tab w:val="left" w:pos="4837"/>
                <w:tab w:val="left" w:pos="5530"/>
                <w:tab w:val="left" w:pos="6220"/>
                <w:tab w:val="left" w:pos="6912"/>
                <w:tab w:val="left" w:pos="7602"/>
                <w:tab w:val="left" w:pos="8294"/>
                <w:tab w:val="left" w:pos="8985"/>
                <w:tab w:val="left" w:pos="9677"/>
              </w:tabs>
              <w:spacing w:after="0" w:line="246" w:lineRule="exact"/>
              <w:rPr>
                <w:rFonts w:ascii="Times New Roman" w:hAnsi="Times New Roman"/>
                <w:kern w:val="1"/>
                <w:sz w:val="22"/>
                <w:u w:val="single"/>
              </w:rPr>
            </w:pPr>
          </w:p>
          <w:p w14:paraId="691114D6" w14:textId="2D1B6670" w:rsidR="000D31BD" w:rsidRDefault="000D31BD" w:rsidP="00C620EE">
            <w:pPr>
              <w:widowControl w:val="0"/>
              <w:tabs>
                <w:tab w:val="left" w:pos="0"/>
                <w:tab w:val="left" w:pos="690"/>
                <w:tab w:val="left" w:pos="918"/>
                <w:tab w:val="left" w:pos="1120"/>
                <w:tab w:val="left" w:pos="1381"/>
                <w:tab w:val="left" w:pos="2073"/>
                <w:tab w:val="left" w:pos="2765"/>
                <w:tab w:val="left" w:pos="2856"/>
                <w:tab w:val="left" w:pos="3456"/>
                <w:tab w:val="left" w:pos="4147"/>
                <w:tab w:val="left" w:pos="4837"/>
                <w:tab w:val="left" w:pos="5530"/>
                <w:tab w:val="left" w:pos="6220"/>
                <w:tab w:val="left" w:pos="6912"/>
                <w:tab w:val="left" w:pos="7602"/>
                <w:tab w:val="left" w:pos="8294"/>
                <w:tab w:val="left" w:pos="8985"/>
                <w:tab w:val="left" w:pos="9677"/>
              </w:tabs>
              <w:spacing w:after="0" w:line="246" w:lineRule="exact"/>
              <w:rPr>
                <w:rFonts w:ascii="Times New Roman" w:hAnsi="Times New Roman"/>
                <w:kern w:val="1"/>
                <w:sz w:val="22"/>
                <w:u w:val="single"/>
              </w:rPr>
            </w:pPr>
            <w:r>
              <w:rPr>
                <w:rFonts w:ascii="Times New Roman" w:hAnsi="Times New Roman"/>
                <w:kern w:val="1"/>
                <w:sz w:val="22"/>
                <w:u w:val="single"/>
              </w:rPr>
              <w:t>Vice-President, Research (Interim)</w:t>
            </w:r>
          </w:p>
          <w:p w14:paraId="4F593A38" w14:textId="77777777" w:rsidR="000D31BD" w:rsidRDefault="000D31BD" w:rsidP="00C620EE">
            <w:pPr>
              <w:widowControl w:val="0"/>
              <w:tabs>
                <w:tab w:val="left" w:pos="0"/>
                <w:tab w:val="left" w:pos="690"/>
                <w:tab w:val="left" w:pos="918"/>
                <w:tab w:val="left" w:pos="1120"/>
                <w:tab w:val="left" w:pos="1381"/>
                <w:tab w:val="left" w:pos="2073"/>
                <w:tab w:val="left" w:pos="2765"/>
                <w:tab w:val="left" w:pos="2856"/>
                <w:tab w:val="left" w:pos="3456"/>
                <w:tab w:val="left" w:pos="4147"/>
                <w:tab w:val="left" w:pos="4837"/>
                <w:tab w:val="left" w:pos="5530"/>
                <w:tab w:val="left" w:pos="6220"/>
                <w:tab w:val="left" w:pos="6912"/>
                <w:tab w:val="left" w:pos="7602"/>
                <w:tab w:val="left" w:pos="8294"/>
                <w:tab w:val="left" w:pos="8985"/>
                <w:tab w:val="left" w:pos="9677"/>
              </w:tabs>
              <w:spacing w:after="0" w:line="246" w:lineRule="exact"/>
              <w:rPr>
                <w:rFonts w:ascii="Times New Roman" w:hAnsi="Times New Roman"/>
                <w:kern w:val="1"/>
                <w:sz w:val="22"/>
                <w:u w:val="single"/>
              </w:rPr>
            </w:pPr>
          </w:p>
          <w:p w14:paraId="11964842" w14:textId="77777777" w:rsidR="00C620EE" w:rsidRPr="00682D5B" w:rsidRDefault="00C620EE" w:rsidP="00C620EE">
            <w:pPr>
              <w:widowControl w:val="0"/>
              <w:tabs>
                <w:tab w:val="left" w:pos="0"/>
                <w:tab w:val="left" w:pos="690"/>
                <w:tab w:val="left" w:pos="918"/>
                <w:tab w:val="left" w:pos="1120"/>
                <w:tab w:val="left" w:pos="1381"/>
                <w:tab w:val="left" w:pos="2073"/>
                <w:tab w:val="left" w:pos="2765"/>
                <w:tab w:val="left" w:pos="2856"/>
                <w:tab w:val="left" w:pos="3456"/>
                <w:tab w:val="left" w:pos="4147"/>
                <w:tab w:val="left" w:pos="4837"/>
                <w:tab w:val="left" w:pos="5530"/>
                <w:tab w:val="left" w:pos="6220"/>
                <w:tab w:val="left" w:pos="6912"/>
                <w:tab w:val="left" w:pos="7602"/>
                <w:tab w:val="left" w:pos="8294"/>
                <w:tab w:val="left" w:pos="8985"/>
                <w:tab w:val="left" w:pos="9677"/>
              </w:tabs>
              <w:spacing w:after="0" w:line="246" w:lineRule="exact"/>
              <w:rPr>
                <w:rFonts w:ascii="Times New Roman" w:hAnsi="Times New Roman"/>
                <w:kern w:val="1"/>
                <w:sz w:val="22"/>
                <w:u w:val="single"/>
              </w:rPr>
            </w:pPr>
            <w:r>
              <w:rPr>
                <w:rFonts w:ascii="Times New Roman" w:hAnsi="Times New Roman"/>
                <w:kern w:val="1"/>
                <w:sz w:val="22"/>
                <w:u w:val="single"/>
              </w:rPr>
              <w:t>Associate Vice-President, Research &amp; Graduate Studies</w:t>
            </w:r>
          </w:p>
          <w:p w14:paraId="4D5EBF14" w14:textId="77777777" w:rsidR="00C620EE" w:rsidRPr="00682D5B" w:rsidRDefault="00C620EE">
            <w:pPr>
              <w:widowControl w:val="0"/>
              <w:tabs>
                <w:tab w:val="left" w:pos="0"/>
                <w:tab w:val="left" w:pos="690"/>
                <w:tab w:val="left" w:pos="918"/>
                <w:tab w:val="left" w:pos="1120"/>
                <w:tab w:val="left" w:pos="1381"/>
                <w:tab w:val="left" w:pos="2073"/>
                <w:tab w:val="left" w:pos="2765"/>
                <w:tab w:val="left" w:pos="2856"/>
                <w:tab w:val="left" w:pos="3456"/>
                <w:tab w:val="left" w:pos="4147"/>
                <w:tab w:val="left" w:pos="4837"/>
                <w:tab w:val="left" w:pos="5530"/>
                <w:tab w:val="left" w:pos="6220"/>
                <w:tab w:val="left" w:pos="6912"/>
                <w:tab w:val="left" w:pos="7602"/>
                <w:tab w:val="left" w:pos="8294"/>
                <w:tab w:val="left" w:pos="8985"/>
                <w:tab w:val="left" w:pos="9677"/>
              </w:tabs>
              <w:spacing w:after="0" w:line="246" w:lineRule="exact"/>
              <w:rPr>
                <w:rFonts w:ascii="Times New Roman" w:hAnsi="Times New Roman"/>
                <w:kern w:val="1"/>
                <w:sz w:val="22"/>
              </w:rPr>
            </w:pPr>
          </w:p>
          <w:p w14:paraId="46D53776" w14:textId="77777777" w:rsidR="00C620EE" w:rsidRPr="00682D5B" w:rsidRDefault="00C620EE">
            <w:pPr>
              <w:widowControl w:val="0"/>
              <w:tabs>
                <w:tab w:val="left" w:pos="0"/>
                <w:tab w:val="left" w:pos="690"/>
                <w:tab w:val="left" w:pos="918"/>
                <w:tab w:val="left" w:pos="1120"/>
                <w:tab w:val="left" w:pos="1381"/>
                <w:tab w:val="left" w:pos="2073"/>
                <w:tab w:val="left" w:pos="2765"/>
                <w:tab w:val="left" w:pos="2856"/>
                <w:tab w:val="left" w:pos="3456"/>
                <w:tab w:val="left" w:pos="4147"/>
                <w:tab w:val="left" w:pos="4837"/>
                <w:tab w:val="left" w:pos="5530"/>
                <w:tab w:val="left" w:pos="6220"/>
                <w:tab w:val="left" w:pos="6912"/>
                <w:tab w:val="left" w:pos="7602"/>
                <w:tab w:val="left" w:pos="8294"/>
                <w:tab w:val="left" w:pos="8985"/>
                <w:tab w:val="left" w:pos="9677"/>
              </w:tabs>
              <w:spacing w:after="0" w:line="246" w:lineRule="exact"/>
              <w:rPr>
                <w:rFonts w:ascii="Times New Roman" w:hAnsi="Times New Roman"/>
                <w:kern w:val="1"/>
                <w:sz w:val="22"/>
                <w:u w:val="single"/>
              </w:rPr>
            </w:pPr>
            <w:r w:rsidRPr="00682D5B">
              <w:rPr>
                <w:rFonts w:ascii="Times New Roman" w:hAnsi="Times New Roman"/>
                <w:kern w:val="1"/>
                <w:sz w:val="22"/>
                <w:u w:val="single"/>
              </w:rPr>
              <w:t>Associate Dean of Arts</w:t>
            </w:r>
          </w:p>
          <w:p w14:paraId="7CBD717F" w14:textId="77777777" w:rsidR="00C620EE" w:rsidRDefault="00C620EE">
            <w:pPr>
              <w:widowControl w:val="0"/>
              <w:tabs>
                <w:tab w:val="left" w:pos="0"/>
                <w:tab w:val="left" w:pos="690"/>
                <w:tab w:val="left" w:pos="918"/>
                <w:tab w:val="left" w:pos="1120"/>
                <w:tab w:val="left" w:pos="1381"/>
                <w:tab w:val="left" w:pos="2073"/>
                <w:tab w:val="left" w:pos="2765"/>
                <w:tab w:val="left" w:pos="2856"/>
                <w:tab w:val="left" w:pos="3456"/>
                <w:tab w:val="left" w:pos="4147"/>
                <w:tab w:val="left" w:pos="4837"/>
                <w:tab w:val="left" w:pos="5530"/>
                <w:tab w:val="left" w:pos="6220"/>
                <w:tab w:val="left" w:pos="6912"/>
                <w:tab w:val="left" w:pos="7602"/>
                <w:tab w:val="left" w:pos="8294"/>
                <w:tab w:val="left" w:pos="8985"/>
                <w:tab w:val="left" w:pos="9677"/>
              </w:tabs>
              <w:spacing w:after="0" w:line="246" w:lineRule="exact"/>
              <w:rPr>
                <w:rFonts w:ascii="Times New Roman" w:hAnsi="Times New Roman"/>
                <w:kern w:val="1"/>
                <w:sz w:val="22"/>
                <w:u w:val="single"/>
              </w:rPr>
            </w:pPr>
          </w:p>
          <w:p w14:paraId="0AB807DB" w14:textId="77777777" w:rsidR="00C620EE" w:rsidRDefault="00C620EE">
            <w:pPr>
              <w:widowControl w:val="0"/>
              <w:tabs>
                <w:tab w:val="left" w:pos="0"/>
                <w:tab w:val="left" w:pos="690"/>
                <w:tab w:val="left" w:pos="918"/>
                <w:tab w:val="left" w:pos="1120"/>
                <w:tab w:val="left" w:pos="1381"/>
                <w:tab w:val="left" w:pos="2073"/>
                <w:tab w:val="left" w:pos="2765"/>
                <w:tab w:val="left" w:pos="2856"/>
                <w:tab w:val="left" w:pos="3456"/>
                <w:tab w:val="left" w:pos="4147"/>
                <w:tab w:val="left" w:pos="4837"/>
                <w:tab w:val="left" w:pos="5530"/>
                <w:tab w:val="left" w:pos="6220"/>
                <w:tab w:val="left" w:pos="6912"/>
                <w:tab w:val="left" w:pos="7602"/>
                <w:tab w:val="left" w:pos="8294"/>
                <w:tab w:val="left" w:pos="8985"/>
                <w:tab w:val="left" w:pos="9677"/>
              </w:tabs>
              <w:spacing w:after="0" w:line="246" w:lineRule="exact"/>
              <w:rPr>
                <w:rFonts w:ascii="Times New Roman" w:hAnsi="Times New Roman"/>
                <w:kern w:val="1"/>
                <w:sz w:val="22"/>
              </w:rPr>
            </w:pPr>
            <w:r w:rsidRPr="00682D5B">
              <w:rPr>
                <w:rFonts w:ascii="Times New Roman" w:hAnsi="Times New Roman"/>
                <w:kern w:val="1"/>
                <w:sz w:val="22"/>
                <w:u w:val="single"/>
              </w:rPr>
              <w:t xml:space="preserve">Chair of English &amp; Modern Languages </w:t>
            </w:r>
            <w:r w:rsidRPr="00682D5B">
              <w:rPr>
                <w:rFonts w:ascii="Times New Roman" w:hAnsi="Times New Roman"/>
                <w:kern w:val="1"/>
                <w:sz w:val="22"/>
              </w:rPr>
              <w:t>(elected 2004; re-elected 2008)</w:t>
            </w:r>
          </w:p>
          <w:p w14:paraId="511213A1" w14:textId="77777777" w:rsidR="00C620EE" w:rsidRPr="00682D5B" w:rsidRDefault="00C620EE">
            <w:pPr>
              <w:widowControl w:val="0"/>
              <w:tabs>
                <w:tab w:val="left" w:pos="0"/>
                <w:tab w:val="left" w:pos="690"/>
                <w:tab w:val="left" w:pos="918"/>
                <w:tab w:val="left" w:pos="1120"/>
                <w:tab w:val="left" w:pos="1381"/>
                <w:tab w:val="left" w:pos="2073"/>
                <w:tab w:val="left" w:pos="2765"/>
                <w:tab w:val="left" w:pos="2856"/>
                <w:tab w:val="left" w:pos="3456"/>
                <w:tab w:val="left" w:pos="4147"/>
                <w:tab w:val="left" w:pos="4837"/>
                <w:tab w:val="left" w:pos="5530"/>
                <w:tab w:val="left" w:pos="6220"/>
                <w:tab w:val="left" w:pos="6912"/>
                <w:tab w:val="left" w:pos="7602"/>
                <w:tab w:val="left" w:pos="8294"/>
                <w:tab w:val="left" w:pos="8985"/>
                <w:tab w:val="left" w:pos="9677"/>
              </w:tabs>
              <w:spacing w:after="0" w:line="246" w:lineRule="exact"/>
              <w:rPr>
                <w:rFonts w:ascii="Times New Roman" w:hAnsi="Times New Roman"/>
                <w:kern w:val="1"/>
                <w:sz w:val="22"/>
                <w:u w:val="single"/>
              </w:rPr>
            </w:pPr>
          </w:p>
          <w:p w14:paraId="3D87F4BC" w14:textId="77777777" w:rsidR="00C620EE" w:rsidRDefault="00C620EE">
            <w:pPr>
              <w:widowControl w:val="0"/>
              <w:tabs>
                <w:tab w:val="left" w:pos="0"/>
                <w:tab w:val="left" w:pos="690"/>
                <w:tab w:val="left" w:pos="918"/>
                <w:tab w:val="left" w:pos="1120"/>
                <w:tab w:val="left" w:pos="1381"/>
                <w:tab w:val="left" w:pos="2073"/>
                <w:tab w:val="left" w:pos="2765"/>
                <w:tab w:val="left" w:pos="2856"/>
                <w:tab w:val="left" w:pos="3456"/>
                <w:tab w:val="left" w:pos="4147"/>
                <w:tab w:val="left" w:pos="4837"/>
                <w:tab w:val="left" w:pos="5530"/>
                <w:tab w:val="left" w:pos="6220"/>
                <w:tab w:val="left" w:pos="6912"/>
                <w:tab w:val="left" w:pos="7602"/>
                <w:tab w:val="left" w:pos="8294"/>
                <w:tab w:val="left" w:pos="8985"/>
                <w:tab w:val="left" w:pos="9677"/>
              </w:tabs>
              <w:spacing w:after="0" w:line="246" w:lineRule="exact"/>
              <w:rPr>
                <w:rFonts w:ascii="Times New Roman" w:hAnsi="Times New Roman"/>
                <w:kern w:val="1"/>
                <w:sz w:val="22"/>
                <w:u w:val="single"/>
              </w:rPr>
            </w:pPr>
            <w:r>
              <w:rPr>
                <w:rFonts w:ascii="Times New Roman" w:hAnsi="Times New Roman"/>
                <w:kern w:val="1"/>
                <w:sz w:val="22"/>
                <w:u w:val="single"/>
              </w:rPr>
              <w:t>Professor</w:t>
            </w:r>
          </w:p>
          <w:p w14:paraId="23C4A3B2" w14:textId="77777777" w:rsidR="00C620EE" w:rsidRPr="00682D5B" w:rsidRDefault="00C620EE">
            <w:pPr>
              <w:widowControl w:val="0"/>
              <w:tabs>
                <w:tab w:val="left" w:pos="0"/>
                <w:tab w:val="left" w:pos="690"/>
                <w:tab w:val="left" w:pos="918"/>
                <w:tab w:val="left" w:pos="1120"/>
                <w:tab w:val="left" w:pos="1381"/>
                <w:tab w:val="left" w:pos="2073"/>
                <w:tab w:val="left" w:pos="2765"/>
                <w:tab w:val="left" w:pos="2856"/>
                <w:tab w:val="left" w:pos="3456"/>
                <w:tab w:val="left" w:pos="4147"/>
                <w:tab w:val="left" w:pos="4837"/>
                <w:tab w:val="left" w:pos="5530"/>
                <w:tab w:val="left" w:pos="6220"/>
                <w:tab w:val="left" w:pos="6912"/>
                <w:tab w:val="left" w:pos="7602"/>
                <w:tab w:val="left" w:pos="8294"/>
                <w:tab w:val="left" w:pos="8985"/>
                <w:tab w:val="left" w:pos="9677"/>
              </w:tabs>
              <w:spacing w:after="0" w:line="246" w:lineRule="exact"/>
              <w:rPr>
                <w:rFonts w:ascii="Times New Roman" w:hAnsi="Times New Roman"/>
                <w:kern w:val="1"/>
                <w:sz w:val="22"/>
              </w:rPr>
            </w:pPr>
          </w:p>
          <w:p w14:paraId="49C89D82" w14:textId="77777777" w:rsidR="00C620EE" w:rsidRPr="003B1A4D" w:rsidRDefault="00C620EE">
            <w:pPr>
              <w:widowControl w:val="0"/>
              <w:tabs>
                <w:tab w:val="left" w:pos="0"/>
                <w:tab w:val="left" w:pos="690"/>
                <w:tab w:val="left" w:pos="918"/>
                <w:tab w:val="left" w:pos="1120"/>
                <w:tab w:val="left" w:pos="1381"/>
                <w:tab w:val="left" w:pos="2073"/>
                <w:tab w:val="left" w:pos="2765"/>
                <w:tab w:val="left" w:pos="2856"/>
                <w:tab w:val="left" w:pos="3456"/>
                <w:tab w:val="left" w:pos="4147"/>
                <w:tab w:val="left" w:pos="4837"/>
                <w:tab w:val="left" w:pos="5530"/>
                <w:tab w:val="left" w:pos="6220"/>
                <w:tab w:val="left" w:pos="6912"/>
                <w:tab w:val="left" w:pos="7602"/>
                <w:tab w:val="left" w:pos="8294"/>
                <w:tab w:val="left" w:pos="8985"/>
                <w:tab w:val="left" w:pos="9677"/>
              </w:tabs>
              <w:spacing w:after="0" w:line="246" w:lineRule="exact"/>
              <w:rPr>
                <w:rFonts w:ascii="Times New Roman" w:hAnsi="Times New Roman"/>
                <w:kern w:val="1"/>
                <w:sz w:val="22"/>
                <w:u w:val="single"/>
              </w:rPr>
            </w:pPr>
            <w:r>
              <w:rPr>
                <w:rFonts w:ascii="Times New Roman" w:hAnsi="Times New Roman"/>
                <w:kern w:val="1"/>
                <w:sz w:val="22"/>
                <w:u w:val="single"/>
              </w:rPr>
              <w:t>Associate Professor</w:t>
            </w:r>
          </w:p>
          <w:p w14:paraId="304F66C2" w14:textId="77777777" w:rsidR="00C620EE" w:rsidRPr="00682D5B" w:rsidRDefault="00C620EE">
            <w:pPr>
              <w:widowControl w:val="0"/>
              <w:tabs>
                <w:tab w:val="left" w:pos="0"/>
                <w:tab w:val="left" w:pos="690"/>
                <w:tab w:val="left" w:pos="918"/>
                <w:tab w:val="left" w:pos="1120"/>
                <w:tab w:val="left" w:pos="1381"/>
                <w:tab w:val="left" w:pos="2073"/>
                <w:tab w:val="left" w:pos="2765"/>
                <w:tab w:val="left" w:pos="2856"/>
                <w:tab w:val="left" w:pos="3456"/>
                <w:tab w:val="left" w:pos="4147"/>
                <w:tab w:val="left" w:pos="4837"/>
                <w:tab w:val="left" w:pos="5530"/>
                <w:tab w:val="left" w:pos="6220"/>
                <w:tab w:val="left" w:pos="6912"/>
                <w:tab w:val="left" w:pos="7602"/>
                <w:tab w:val="left" w:pos="8294"/>
                <w:tab w:val="left" w:pos="8985"/>
                <w:tab w:val="left" w:pos="9677"/>
              </w:tabs>
              <w:spacing w:after="0" w:line="246" w:lineRule="exact"/>
              <w:rPr>
                <w:rFonts w:ascii="Times New Roman" w:hAnsi="Times New Roman"/>
                <w:kern w:val="1"/>
                <w:sz w:val="22"/>
              </w:rPr>
            </w:pPr>
            <w:r w:rsidRPr="00682D5B">
              <w:rPr>
                <w:rFonts w:ascii="Times New Roman" w:hAnsi="Times New Roman"/>
                <w:kern w:val="1"/>
                <w:sz w:val="22"/>
                <w:u w:val="single"/>
              </w:rPr>
              <w:t>Instructor</w:t>
            </w:r>
            <w:r>
              <w:rPr>
                <w:rFonts w:ascii="Times New Roman" w:hAnsi="Times New Roman"/>
                <w:kern w:val="1"/>
                <w:sz w:val="22"/>
              </w:rPr>
              <w:t xml:space="preserve"> </w:t>
            </w:r>
          </w:p>
        </w:tc>
        <w:tc>
          <w:tcPr>
            <w:tcW w:w="30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5F4D8" w14:textId="77777777" w:rsidR="00C620EE" w:rsidRPr="00682D5B" w:rsidRDefault="00C620EE">
            <w:pPr>
              <w:widowControl w:val="0"/>
              <w:spacing w:after="0"/>
              <w:rPr>
                <w:sz w:val="22"/>
              </w:rPr>
            </w:pPr>
          </w:p>
        </w:tc>
        <w:tc>
          <w:tcPr>
            <w:tcW w:w="27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A9325" w14:textId="77777777" w:rsidR="009174CD" w:rsidRDefault="009174CD">
            <w:pPr>
              <w:widowControl w:val="0"/>
              <w:spacing w:after="0"/>
              <w:rPr>
                <w:rFonts w:ascii="Times New Roman" w:hAnsi="Times New Roman"/>
                <w:kern w:val="1"/>
                <w:sz w:val="22"/>
              </w:rPr>
            </w:pPr>
          </w:p>
          <w:p w14:paraId="7E09FD82" w14:textId="4ED4C273" w:rsidR="00E70991" w:rsidRDefault="00E70991">
            <w:pPr>
              <w:widowControl w:val="0"/>
              <w:spacing w:after="0"/>
              <w:rPr>
                <w:rFonts w:ascii="Times New Roman" w:hAnsi="Times New Roman"/>
                <w:kern w:val="1"/>
                <w:sz w:val="22"/>
              </w:rPr>
            </w:pPr>
            <w:r>
              <w:rPr>
                <w:rFonts w:ascii="Times New Roman" w:hAnsi="Times New Roman"/>
                <w:kern w:val="1"/>
                <w:sz w:val="22"/>
              </w:rPr>
              <w:t>12/24-09/26</w:t>
            </w:r>
          </w:p>
          <w:p w14:paraId="604F5777" w14:textId="77777777" w:rsidR="00E70991" w:rsidRDefault="00E70991">
            <w:pPr>
              <w:widowControl w:val="0"/>
              <w:spacing w:after="0"/>
              <w:rPr>
                <w:rFonts w:ascii="Times New Roman" w:hAnsi="Times New Roman"/>
                <w:kern w:val="1"/>
                <w:sz w:val="22"/>
              </w:rPr>
            </w:pPr>
          </w:p>
          <w:p w14:paraId="5EDB5828" w14:textId="77777777" w:rsidR="00E70991" w:rsidRDefault="00E70991">
            <w:pPr>
              <w:widowControl w:val="0"/>
              <w:spacing w:after="0"/>
              <w:rPr>
                <w:rFonts w:ascii="Times New Roman" w:hAnsi="Times New Roman"/>
                <w:kern w:val="1"/>
                <w:sz w:val="22"/>
              </w:rPr>
            </w:pPr>
          </w:p>
          <w:p w14:paraId="1FD1CDE6" w14:textId="77777777" w:rsidR="00E70991" w:rsidRDefault="00E70991">
            <w:pPr>
              <w:widowControl w:val="0"/>
              <w:spacing w:after="0"/>
              <w:rPr>
                <w:rFonts w:ascii="Times New Roman" w:hAnsi="Times New Roman"/>
                <w:kern w:val="1"/>
                <w:sz w:val="22"/>
              </w:rPr>
            </w:pPr>
          </w:p>
          <w:p w14:paraId="792BB31A" w14:textId="5A448D0B" w:rsidR="009174CD" w:rsidRDefault="009174CD">
            <w:pPr>
              <w:widowControl w:val="0"/>
              <w:spacing w:after="0"/>
              <w:rPr>
                <w:rFonts w:ascii="Times New Roman" w:hAnsi="Times New Roman"/>
                <w:kern w:val="1"/>
                <w:sz w:val="22"/>
              </w:rPr>
            </w:pPr>
            <w:r>
              <w:rPr>
                <w:rFonts w:ascii="Times New Roman" w:hAnsi="Times New Roman"/>
                <w:kern w:val="1"/>
                <w:sz w:val="22"/>
              </w:rPr>
              <w:t>11/23- ongoing</w:t>
            </w:r>
          </w:p>
          <w:p w14:paraId="1C82E349" w14:textId="77777777" w:rsidR="009174CD" w:rsidRDefault="009174CD">
            <w:pPr>
              <w:widowControl w:val="0"/>
              <w:spacing w:after="0"/>
              <w:rPr>
                <w:rFonts w:ascii="Times New Roman" w:hAnsi="Times New Roman"/>
                <w:kern w:val="1"/>
                <w:sz w:val="22"/>
              </w:rPr>
            </w:pPr>
          </w:p>
          <w:p w14:paraId="64563538" w14:textId="77777777" w:rsidR="009174CD" w:rsidRDefault="009174CD">
            <w:pPr>
              <w:widowControl w:val="0"/>
              <w:spacing w:after="0"/>
              <w:rPr>
                <w:rFonts w:ascii="Times New Roman" w:hAnsi="Times New Roman"/>
                <w:kern w:val="1"/>
                <w:sz w:val="22"/>
              </w:rPr>
            </w:pPr>
          </w:p>
          <w:p w14:paraId="70490B7C" w14:textId="5699368C" w:rsidR="000D31BD" w:rsidRDefault="000D31BD">
            <w:pPr>
              <w:widowControl w:val="0"/>
              <w:spacing w:after="0"/>
              <w:rPr>
                <w:rFonts w:ascii="Times New Roman" w:hAnsi="Times New Roman"/>
                <w:kern w:val="1"/>
                <w:sz w:val="22"/>
              </w:rPr>
            </w:pPr>
            <w:r>
              <w:rPr>
                <w:rFonts w:ascii="Times New Roman" w:hAnsi="Times New Roman"/>
                <w:kern w:val="1"/>
                <w:sz w:val="22"/>
              </w:rPr>
              <w:t>04/22 – 0</w:t>
            </w:r>
            <w:r w:rsidR="0036374B">
              <w:rPr>
                <w:rFonts w:ascii="Times New Roman" w:hAnsi="Times New Roman"/>
                <w:kern w:val="1"/>
                <w:sz w:val="22"/>
              </w:rPr>
              <w:t>6</w:t>
            </w:r>
            <w:r>
              <w:rPr>
                <w:rFonts w:ascii="Times New Roman" w:hAnsi="Times New Roman"/>
                <w:kern w:val="1"/>
                <w:sz w:val="22"/>
              </w:rPr>
              <w:t>/2023</w:t>
            </w:r>
            <w:r w:rsidR="00742023">
              <w:rPr>
                <w:rFonts w:ascii="Times New Roman" w:hAnsi="Times New Roman"/>
                <w:kern w:val="1"/>
                <w:sz w:val="22"/>
              </w:rPr>
              <w:t xml:space="preserve"> (on sabbatical 07/23-08/24)</w:t>
            </w:r>
          </w:p>
          <w:p w14:paraId="3D4A759B" w14:textId="77777777" w:rsidR="000D31BD" w:rsidRDefault="000D31BD">
            <w:pPr>
              <w:widowControl w:val="0"/>
              <w:spacing w:after="0"/>
              <w:rPr>
                <w:rFonts w:ascii="Times New Roman" w:hAnsi="Times New Roman"/>
                <w:kern w:val="1"/>
                <w:sz w:val="22"/>
              </w:rPr>
            </w:pPr>
          </w:p>
          <w:p w14:paraId="582EF08A" w14:textId="5C2E0027" w:rsidR="00C620EE" w:rsidRPr="00682D5B" w:rsidRDefault="009F457A">
            <w:pPr>
              <w:widowControl w:val="0"/>
              <w:spacing w:after="0"/>
              <w:rPr>
                <w:rFonts w:ascii="Times New Roman" w:hAnsi="Times New Roman"/>
                <w:kern w:val="1"/>
                <w:sz w:val="22"/>
              </w:rPr>
            </w:pPr>
            <w:r>
              <w:rPr>
                <w:rFonts w:ascii="Times New Roman" w:hAnsi="Times New Roman"/>
                <w:kern w:val="1"/>
                <w:sz w:val="22"/>
              </w:rPr>
              <w:t>07/12 – 07/2017</w:t>
            </w:r>
            <w:r w:rsidR="000D31BD">
              <w:rPr>
                <w:rFonts w:ascii="Times New Roman" w:hAnsi="Times New Roman"/>
                <w:kern w:val="1"/>
                <w:sz w:val="22"/>
              </w:rPr>
              <w:t xml:space="preserve"> (renewed and extended until 04</w:t>
            </w:r>
            <w:r>
              <w:rPr>
                <w:rFonts w:ascii="Times New Roman" w:hAnsi="Times New Roman"/>
                <w:kern w:val="1"/>
                <w:sz w:val="22"/>
              </w:rPr>
              <w:t>/20</w:t>
            </w:r>
            <w:r w:rsidR="00F05C86">
              <w:rPr>
                <w:rFonts w:ascii="Times New Roman" w:hAnsi="Times New Roman"/>
                <w:kern w:val="1"/>
                <w:sz w:val="22"/>
              </w:rPr>
              <w:t>22</w:t>
            </w:r>
            <w:r>
              <w:rPr>
                <w:rFonts w:ascii="Times New Roman" w:hAnsi="Times New Roman"/>
                <w:kern w:val="1"/>
                <w:sz w:val="22"/>
              </w:rPr>
              <w:t>)</w:t>
            </w:r>
          </w:p>
          <w:p w14:paraId="1BCEB188" w14:textId="77777777" w:rsidR="00C620EE" w:rsidRDefault="00C620EE">
            <w:pPr>
              <w:widowControl w:val="0"/>
              <w:spacing w:after="0"/>
              <w:rPr>
                <w:rFonts w:ascii="Times New Roman" w:hAnsi="Times New Roman"/>
                <w:kern w:val="1"/>
                <w:sz w:val="22"/>
              </w:rPr>
            </w:pPr>
          </w:p>
          <w:p w14:paraId="637D6840" w14:textId="77777777" w:rsidR="00C620EE" w:rsidRPr="00682D5B" w:rsidRDefault="00C620EE">
            <w:pPr>
              <w:widowControl w:val="0"/>
              <w:spacing w:after="0"/>
              <w:rPr>
                <w:rFonts w:ascii="Times New Roman" w:hAnsi="Times New Roman"/>
                <w:kern w:val="1"/>
                <w:sz w:val="22"/>
              </w:rPr>
            </w:pPr>
            <w:r>
              <w:rPr>
                <w:rFonts w:ascii="Times New Roman" w:hAnsi="Times New Roman"/>
                <w:kern w:val="1"/>
                <w:sz w:val="22"/>
              </w:rPr>
              <w:t>01/11 – 07/2012</w:t>
            </w:r>
          </w:p>
          <w:p w14:paraId="5D1541C7" w14:textId="77777777" w:rsidR="00C620EE" w:rsidRPr="00682D5B" w:rsidRDefault="00C620EE">
            <w:pPr>
              <w:widowControl w:val="0"/>
              <w:spacing w:after="0"/>
              <w:rPr>
                <w:rFonts w:ascii="Times New Roman" w:hAnsi="Times New Roman"/>
                <w:kern w:val="1"/>
                <w:sz w:val="22"/>
              </w:rPr>
            </w:pPr>
          </w:p>
          <w:p w14:paraId="13896A07" w14:textId="77777777" w:rsidR="00C620EE" w:rsidRPr="00682D5B" w:rsidRDefault="00C620EE">
            <w:pPr>
              <w:widowControl w:val="0"/>
              <w:spacing w:after="0"/>
              <w:rPr>
                <w:rFonts w:ascii="Times New Roman" w:hAnsi="Times New Roman"/>
                <w:kern w:val="1"/>
                <w:sz w:val="22"/>
              </w:rPr>
            </w:pPr>
            <w:r w:rsidRPr="00682D5B">
              <w:rPr>
                <w:rFonts w:ascii="Times New Roman" w:hAnsi="Times New Roman"/>
                <w:kern w:val="1"/>
                <w:sz w:val="22"/>
              </w:rPr>
              <w:t>06/08 – 07/2010</w:t>
            </w:r>
          </w:p>
          <w:p w14:paraId="5CBAA892" w14:textId="77777777" w:rsidR="00C620EE" w:rsidRDefault="00C620EE">
            <w:pPr>
              <w:widowControl w:val="0"/>
              <w:spacing w:after="0"/>
              <w:rPr>
                <w:rFonts w:ascii="Times New Roman" w:hAnsi="Times New Roman"/>
                <w:sz w:val="22"/>
              </w:rPr>
            </w:pPr>
          </w:p>
          <w:p w14:paraId="7FE1C246" w14:textId="77777777" w:rsidR="009F457A" w:rsidRDefault="009F457A">
            <w:pPr>
              <w:widowControl w:val="0"/>
              <w:spacing w:after="0"/>
              <w:rPr>
                <w:rFonts w:ascii="Times New Roman" w:hAnsi="Times New Roman"/>
                <w:sz w:val="22"/>
              </w:rPr>
            </w:pPr>
          </w:p>
          <w:p w14:paraId="12E70473" w14:textId="77777777" w:rsidR="00C620EE" w:rsidRDefault="00C620EE">
            <w:pPr>
              <w:widowControl w:val="0"/>
              <w:spacing w:after="0"/>
              <w:rPr>
                <w:rFonts w:ascii="Times New Roman" w:hAnsi="Times New Roman"/>
                <w:sz w:val="22"/>
              </w:rPr>
            </w:pPr>
            <w:r w:rsidRPr="003B1A4D">
              <w:rPr>
                <w:rFonts w:ascii="Times New Roman" w:hAnsi="Times New Roman"/>
                <w:sz w:val="22"/>
              </w:rPr>
              <w:t>08/2005</w:t>
            </w:r>
          </w:p>
          <w:p w14:paraId="43A25D8F" w14:textId="77777777" w:rsidR="00C620EE" w:rsidRDefault="00C620EE">
            <w:pPr>
              <w:widowControl w:val="0"/>
              <w:spacing w:after="0"/>
              <w:rPr>
                <w:rFonts w:ascii="Times New Roman" w:hAnsi="Times New Roman"/>
                <w:sz w:val="22"/>
              </w:rPr>
            </w:pPr>
          </w:p>
          <w:p w14:paraId="46EC101D" w14:textId="77777777" w:rsidR="00C620EE" w:rsidRDefault="00C620EE">
            <w:pPr>
              <w:widowControl w:val="0"/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08/1999</w:t>
            </w:r>
          </w:p>
          <w:p w14:paraId="69330837" w14:textId="77777777" w:rsidR="00C620EE" w:rsidRPr="003B1A4D" w:rsidRDefault="00C620EE">
            <w:pPr>
              <w:widowControl w:val="0"/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08/1982</w:t>
            </w:r>
          </w:p>
        </w:tc>
      </w:tr>
      <w:tr w:rsidR="00C620EE" w:rsidRPr="00682D5B" w14:paraId="00CE4709" w14:textId="77777777">
        <w:trPr>
          <w:cantSplit/>
          <w:trHeight w:val="740"/>
        </w:trPr>
        <w:tc>
          <w:tcPr>
            <w:tcW w:w="27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68DB8" w14:textId="77777777" w:rsidR="00C620EE" w:rsidRPr="00682D5B" w:rsidRDefault="00C620EE">
            <w:pPr>
              <w:widowControl w:val="0"/>
              <w:tabs>
                <w:tab w:val="left" w:pos="0"/>
                <w:tab w:val="left" w:pos="690"/>
                <w:tab w:val="left" w:pos="918"/>
                <w:tab w:val="left" w:pos="1120"/>
                <w:tab w:val="left" w:pos="1381"/>
                <w:tab w:val="left" w:pos="2073"/>
                <w:tab w:val="left" w:pos="2765"/>
                <w:tab w:val="left" w:pos="2856"/>
                <w:tab w:val="left" w:pos="3456"/>
                <w:tab w:val="left" w:pos="4147"/>
                <w:tab w:val="left" w:pos="4837"/>
                <w:tab w:val="left" w:pos="5530"/>
                <w:tab w:val="left" w:pos="6220"/>
                <w:tab w:val="left" w:pos="6912"/>
                <w:tab w:val="left" w:pos="7602"/>
                <w:tab w:val="left" w:pos="8294"/>
                <w:tab w:val="left" w:pos="8985"/>
                <w:tab w:val="left" w:pos="9677"/>
              </w:tabs>
              <w:spacing w:after="0" w:line="246" w:lineRule="exact"/>
              <w:rPr>
                <w:rFonts w:ascii="Times New Roman" w:hAnsi="Times New Roman"/>
                <w:kern w:val="1"/>
                <w:sz w:val="22"/>
              </w:rPr>
            </w:pPr>
          </w:p>
          <w:p w14:paraId="3467B74B" w14:textId="77777777" w:rsidR="00C620EE" w:rsidRPr="00682D5B" w:rsidRDefault="00C620EE">
            <w:pPr>
              <w:widowControl w:val="0"/>
              <w:tabs>
                <w:tab w:val="left" w:pos="0"/>
                <w:tab w:val="left" w:pos="690"/>
                <w:tab w:val="left" w:pos="918"/>
                <w:tab w:val="left" w:pos="1120"/>
                <w:tab w:val="left" w:pos="1381"/>
                <w:tab w:val="left" w:pos="2073"/>
                <w:tab w:val="left" w:pos="2765"/>
                <w:tab w:val="left" w:pos="2856"/>
                <w:tab w:val="left" w:pos="3456"/>
                <w:tab w:val="left" w:pos="4147"/>
                <w:tab w:val="left" w:pos="4837"/>
                <w:tab w:val="left" w:pos="5530"/>
                <w:tab w:val="left" w:pos="6220"/>
                <w:tab w:val="left" w:pos="6912"/>
                <w:tab w:val="left" w:pos="7602"/>
                <w:tab w:val="left" w:pos="8294"/>
                <w:tab w:val="left" w:pos="8985"/>
                <w:tab w:val="left" w:pos="9677"/>
              </w:tabs>
              <w:spacing w:after="0" w:line="246" w:lineRule="exact"/>
              <w:rPr>
                <w:rFonts w:ascii="Times New Roman" w:hAnsi="Times New Roman"/>
                <w:kern w:val="1"/>
                <w:sz w:val="22"/>
                <w:u w:val="single"/>
              </w:rPr>
            </w:pPr>
            <w:r w:rsidRPr="00682D5B">
              <w:rPr>
                <w:rFonts w:ascii="Times New Roman" w:hAnsi="Times New Roman"/>
                <w:kern w:val="1"/>
                <w:sz w:val="22"/>
                <w:u w:val="single"/>
              </w:rPr>
              <w:t>Chair of English &amp; Modern Languages</w:t>
            </w:r>
          </w:p>
        </w:tc>
        <w:tc>
          <w:tcPr>
            <w:tcW w:w="30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F7DDC" w14:textId="77777777" w:rsidR="00C620EE" w:rsidRPr="00682D5B" w:rsidRDefault="00C620EE">
            <w:pPr>
              <w:widowControl w:val="0"/>
              <w:spacing w:after="0"/>
              <w:rPr>
                <w:sz w:val="22"/>
              </w:rPr>
            </w:pPr>
          </w:p>
        </w:tc>
        <w:tc>
          <w:tcPr>
            <w:tcW w:w="27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C0A95" w14:textId="77777777" w:rsidR="00C620EE" w:rsidRDefault="00C620EE">
            <w:pPr>
              <w:widowControl w:val="0"/>
              <w:spacing w:after="0"/>
              <w:rPr>
                <w:rFonts w:ascii="Times New Roman" w:hAnsi="Times New Roman"/>
                <w:kern w:val="1"/>
                <w:sz w:val="22"/>
              </w:rPr>
            </w:pPr>
          </w:p>
          <w:p w14:paraId="1FEECFAC" w14:textId="77777777" w:rsidR="00C620EE" w:rsidRDefault="00C620EE">
            <w:pPr>
              <w:widowControl w:val="0"/>
              <w:spacing w:after="0"/>
              <w:rPr>
                <w:rFonts w:ascii="Times New Roman" w:hAnsi="Times New Roman"/>
                <w:kern w:val="1"/>
                <w:sz w:val="22"/>
              </w:rPr>
            </w:pPr>
            <w:r w:rsidRPr="00682D5B">
              <w:rPr>
                <w:rFonts w:ascii="Times New Roman" w:hAnsi="Times New Roman"/>
                <w:kern w:val="1"/>
                <w:sz w:val="22"/>
              </w:rPr>
              <w:t>05/04 – 06/</w:t>
            </w:r>
            <w:r>
              <w:rPr>
                <w:rFonts w:ascii="Times New Roman" w:hAnsi="Times New Roman"/>
                <w:kern w:val="1"/>
                <w:sz w:val="22"/>
              </w:rPr>
              <w:t>20</w:t>
            </w:r>
            <w:r w:rsidRPr="00682D5B">
              <w:rPr>
                <w:rFonts w:ascii="Times New Roman" w:hAnsi="Times New Roman"/>
                <w:kern w:val="1"/>
                <w:sz w:val="22"/>
              </w:rPr>
              <w:t>07</w:t>
            </w:r>
          </w:p>
          <w:p w14:paraId="27A1AF49" w14:textId="77777777" w:rsidR="00C620EE" w:rsidRPr="00682D5B" w:rsidRDefault="00C620EE">
            <w:pPr>
              <w:widowControl w:val="0"/>
              <w:spacing w:after="0"/>
              <w:rPr>
                <w:rFonts w:ascii="Times New Roman" w:hAnsi="Times New Roman"/>
                <w:kern w:val="1"/>
                <w:sz w:val="22"/>
              </w:rPr>
            </w:pPr>
            <w:r>
              <w:rPr>
                <w:rFonts w:ascii="Times New Roman" w:hAnsi="Times New Roman"/>
                <w:kern w:val="1"/>
                <w:sz w:val="22"/>
              </w:rPr>
              <w:t>05/08 – 05/2010</w:t>
            </w:r>
          </w:p>
        </w:tc>
      </w:tr>
      <w:tr w:rsidR="00C620EE" w:rsidRPr="00682D5B" w14:paraId="63C34780" w14:textId="77777777">
        <w:trPr>
          <w:cantSplit/>
          <w:trHeight w:val="440"/>
        </w:trPr>
        <w:tc>
          <w:tcPr>
            <w:tcW w:w="27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7CAA3" w14:textId="77777777" w:rsidR="00C620EE" w:rsidRPr="00682D5B" w:rsidRDefault="00C620EE">
            <w:pPr>
              <w:widowControl w:val="0"/>
              <w:spacing w:after="0"/>
              <w:rPr>
                <w:rFonts w:ascii="Times New Roman" w:hAnsi="Times New Roman"/>
                <w:kern w:val="1"/>
                <w:sz w:val="22"/>
              </w:rPr>
            </w:pPr>
          </w:p>
          <w:p w14:paraId="687582B1" w14:textId="77777777" w:rsidR="00C620EE" w:rsidRPr="00682D5B" w:rsidRDefault="00C620EE">
            <w:pPr>
              <w:widowControl w:val="0"/>
              <w:spacing w:after="0"/>
              <w:rPr>
                <w:rFonts w:ascii="Times New Roman" w:hAnsi="Times New Roman"/>
                <w:kern w:val="1"/>
                <w:sz w:val="22"/>
                <w:u w:val="single"/>
              </w:rPr>
            </w:pPr>
            <w:r w:rsidRPr="00682D5B">
              <w:rPr>
                <w:rFonts w:ascii="Times New Roman" w:hAnsi="Times New Roman"/>
                <w:kern w:val="1"/>
                <w:sz w:val="22"/>
                <w:u w:val="single"/>
              </w:rPr>
              <w:t>Chair of the School of Journalism</w:t>
            </w:r>
          </w:p>
        </w:tc>
        <w:tc>
          <w:tcPr>
            <w:tcW w:w="30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39D77" w14:textId="77777777" w:rsidR="00C620EE" w:rsidRPr="00682D5B" w:rsidRDefault="00C620EE">
            <w:pPr>
              <w:widowControl w:val="0"/>
              <w:spacing w:after="0"/>
              <w:rPr>
                <w:sz w:val="22"/>
              </w:rPr>
            </w:pPr>
          </w:p>
        </w:tc>
        <w:tc>
          <w:tcPr>
            <w:tcW w:w="27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CE508" w14:textId="77777777" w:rsidR="00C620EE" w:rsidRDefault="00C620EE">
            <w:pPr>
              <w:widowControl w:val="0"/>
              <w:spacing w:after="0"/>
              <w:rPr>
                <w:rFonts w:ascii="Times New Roman" w:hAnsi="Times New Roman"/>
                <w:kern w:val="1"/>
                <w:sz w:val="22"/>
              </w:rPr>
            </w:pPr>
          </w:p>
          <w:p w14:paraId="4ACB0EB1" w14:textId="77777777" w:rsidR="00C620EE" w:rsidRDefault="00C620EE">
            <w:pPr>
              <w:widowControl w:val="0"/>
              <w:spacing w:after="0"/>
              <w:rPr>
                <w:rFonts w:ascii="Times New Roman" w:hAnsi="Times New Roman"/>
                <w:kern w:val="1"/>
                <w:sz w:val="22"/>
              </w:rPr>
            </w:pPr>
          </w:p>
          <w:p w14:paraId="6AFF6B46" w14:textId="77777777" w:rsidR="00C620EE" w:rsidRPr="00682D5B" w:rsidRDefault="00C620EE">
            <w:pPr>
              <w:widowControl w:val="0"/>
              <w:spacing w:after="0"/>
              <w:rPr>
                <w:rFonts w:ascii="Times New Roman" w:hAnsi="Times New Roman"/>
                <w:kern w:val="1"/>
                <w:sz w:val="22"/>
              </w:rPr>
            </w:pPr>
            <w:r w:rsidRPr="00682D5B">
              <w:rPr>
                <w:rFonts w:ascii="Times New Roman" w:hAnsi="Times New Roman"/>
                <w:kern w:val="1"/>
                <w:sz w:val="22"/>
              </w:rPr>
              <w:t>05/2000 - 05/</w:t>
            </w:r>
            <w:r>
              <w:rPr>
                <w:rFonts w:ascii="Times New Roman" w:hAnsi="Times New Roman"/>
                <w:kern w:val="1"/>
                <w:sz w:val="22"/>
              </w:rPr>
              <w:t>20</w:t>
            </w:r>
            <w:r w:rsidRPr="00682D5B">
              <w:rPr>
                <w:rFonts w:ascii="Times New Roman" w:hAnsi="Times New Roman"/>
                <w:kern w:val="1"/>
                <w:sz w:val="22"/>
              </w:rPr>
              <w:t>02</w:t>
            </w:r>
          </w:p>
        </w:tc>
      </w:tr>
    </w:tbl>
    <w:p w14:paraId="559AE911" w14:textId="77777777" w:rsidR="00C620EE" w:rsidRPr="00682D5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rPr>
          <w:rFonts w:ascii="Times New Roman" w:hAnsi="Times New Roman"/>
          <w:sz w:val="22"/>
        </w:rPr>
      </w:pPr>
    </w:p>
    <w:p w14:paraId="1A27B0C3" w14:textId="77777777" w:rsidR="00505E4D" w:rsidRDefault="00505E4D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line="246" w:lineRule="exact"/>
        <w:rPr>
          <w:rFonts w:ascii="Times New Roman Bold" w:hAnsi="Times New Roman Bold"/>
          <w:sz w:val="22"/>
        </w:rPr>
      </w:pPr>
    </w:p>
    <w:p w14:paraId="32EC1CC6" w14:textId="7BE84EE5" w:rsidR="00C620EE" w:rsidRPr="00682D5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line="246" w:lineRule="exact"/>
        <w:rPr>
          <w:rFonts w:ascii="Times New Roman Bold" w:hAnsi="Times New Roman Bold"/>
          <w:sz w:val="22"/>
        </w:rPr>
      </w:pPr>
      <w:r w:rsidRPr="00682D5B">
        <w:rPr>
          <w:rFonts w:ascii="Times New Roman Bold" w:hAnsi="Times New Roman Bold"/>
          <w:sz w:val="22"/>
        </w:rPr>
        <w:t>AWARDS, GRANTS, AND OTHER FORMS OF ACHIEVEMENT</w:t>
      </w:r>
    </w:p>
    <w:p w14:paraId="6A5FF91E" w14:textId="43167FA1" w:rsidR="00706511" w:rsidRDefault="00706511" w:rsidP="00706511">
      <w:pPr>
        <w:pStyle w:val="ListParagraph"/>
        <w:widowControl w:val="0"/>
        <w:numPr>
          <w:ilvl w:val="0"/>
          <w:numId w:val="4"/>
        </w:numPr>
        <w:spacing w:after="0"/>
        <w:ind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Killam Visiting Research Professorship in Canadian Studies. 2023. Bridgewater State </w:t>
      </w:r>
      <w:r w:rsidR="000D31BD">
        <w:rPr>
          <w:rFonts w:ascii="Times New Roman" w:hAnsi="Times New Roman"/>
          <w:sz w:val="22"/>
        </w:rPr>
        <w:t>University. $</w:t>
      </w:r>
      <w:r w:rsidR="005D2ED4">
        <w:rPr>
          <w:rFonts w:ascii="Times New Roman" w:hAnsi="Times New Roman"/>
          <w:sz w:val="22"/>
        </w:rPr>
        <w:t>50</w:t>
      </w:r>
      <w:r w:rsidR="000D31BD">
        <w:rPr>
          <w:rFonts w:ascii="Times New Roman" w:hAnsi="Times New Roman"/>
          <w:sz w:val="22"/>
        </w:rPr>
        <w:t>,000</w:t>
      </w:r>
      <w:r>
        <w:rPr>
          <w:rFonts w:ascii="Times New Roman" w:hAnsi="Times New Roman"/>
          <w:sz w:val="22"/>
        </w:rPr>
        <w:t>.</w:t>
      </w:r>
    </w:p>
    <w:p w14:paraId="7EE4D6A7" w14:textId="094816DA" w:rsidR="00706511" w:rsidRPr="00706511" w:rsidRDefault="00706511" w:rsidP="00706511">
      <w:pPr>
        <w:pStyle w:val="ListParagraph"/>
        <w:widowControl w:val="0"/>
        <w:numPr>
          <w:ilvl w:val="0"/>
          <w:numId w:val="4"/>
        </w:numPr>
        <w:spacing w:after="0"/>
        <w:ind w:hanging="720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Mitacs</w:t>
      </w:r>
      <w:proofErr w:type="spellEnd"/>
      <w:r>
        <w:rPr>
          <w:rFonts w:ascii="Times New Roman" w:hAnsi="Times New Roman"/>
          <w:sz w:val="22"/>
        </w:rPr>
        <w:t xml:space="preserve"> Accelerate Grant. 2021-2024</w:t>
      </w:r>
      <w:r w:rsidRPr="00F93488">
        <w:rPr>
          <w:rFonts w:ascii="Times New Roman" w:hAnsi="Times New Roman"/>
          <w:sz w:val="22"/>
        </w:rPr>
        <w:t>. Principal Applicant. “</w:t>
      </w:r>
      <w:r w:rsidRPr="00577C76">
        <w:rPr>
          <w:rFonts w:ascii="Times New Roman" w:hAnsi="Times New Roman"/>
          <w:sz w:val="22"/>
          <w:szCs w:val="22"/>
          <w:lang w:val="en-CA"/>
        </w:rPr>
        <w:t>Researcher-in-Residence Initiative in Cultural Mapping, Economic Development, Social Inclusion, and Urban Planning</w:t>
      </w:r>
      <w:r w:rsidRPr="00577C76">
        <w:rPr>
          <w:rFonts w:ascii="Times New Roman" w:hAnsi="Times New Roman"/>
          <w:sz w:val="22"/>
          <w:szCs w:val="22"/>
        </w:rPr>
        <w:t>.”</w:t>
      </w:r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Mitacs</w:t>
      </w:r>
      <w:proofErr w:type="spellEnd"/>
      <w:r>
        <w:rPr>
          <w:rFonts w:ascii="Times New Roman" w:hAnsi="Times New Roman"/>
          <w:sz w:val="22"/>
        </w:rPr>
        <w:t xml:space="preserve"> award: $315,000; City of Kamloops partnership contribution: $270,000.</w:t>
      </w:r>
    </w:p>
    <w:p w14:paraId="5272BAB5" w14:textId="59B9C355" w:rsidR="00577C76" w:rsidRPr="00577C76" w:rsidRDefault="00577C76" w:rsidP="00577C76">
      <w:pPr>
        <w:pStyle w:val="ListParagraph"/>
        <w:widowControl w:val="0"/>
        <w:numPr>
          <w:ilvl w:val="0"/>
          <w:numId w:val="4"/>
        </w:numPr>
        <w:spacing w:after="0"/>
        <w:ind w:hanging="720"/>
        <w:rPr>
          <w:rFonts w:ascii="Times New Roman" w:hAnsi="Times New Roman"/>
          <w:sz w:val="22"/>
        </w:rPr>
      </w:pPr>
      <w:r w:rsidRPr="00F93488">
        <w:rPr>
          <w:rFonts w:ascii="Times New Roman" w:hAnsi="Times New Roman"/>
          <w:sz w:val="22"/>
        </w:rPr>
        <w:t>Vancouver Foundation Participatory Action Research (Investigate) Grant. 2020-202</w:t>
      </w:r>
      <w:r w:rsidR="00F957EB">
        <w:rPr>
          <w:rFonts w:ascii="Times New Roman" w:hAnsi="Times New Roman"/>
          <w:sz w:val="22"/>
        </w:rPr>
        <w:t>4</w:t>
      </w:r>
      <w:r w:rsidRPr="00F93488">
        <w:rPr>
          <w:rFonts w:ascii="Times New Roman" w:hAnsi="Times New Roman"/>
          <w:sz w:val="22"/>
        </w:rPr>
        <w:t>. Principal Applicant. “Cultural Mapping the Opioid Crisis in Kamloops and Comox Valley, B.C.” $300,000.</w:t>
      </w:r>
    </w:p>
    <w:p w14:paraId="1D6ABB71" w14:textId="7E7846F9" w:rsidR="002F791A" w:rsidRDefault="002F791A" w:rsidP="00577C76">
      <w:pPr>
        <w:widowControl w:val="0"/>
        <w:spacing w:after="0"/>
        <w:ind w:left="690" w:hanging="69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ab/>
        <w:t>SSHRC Insight Grant. 2020</w:t>
      </w:r>
      <w:r w:rsidR="00F93488">
        <w:rPr>
          <w:rFonts w:ascii="Times New Roman" w:hAnsi="Times New Roman"/>
          <w:sz w:val="22"/>
        </w:rPr>
        <w:t>-202</w:t>
      </w:r>
      <w:r w:rsidR="00433CB2">
        <w:rPr>
          <w:rFonts w:ascii="Times New Roman" w:hAnsi="Times New Roman"/>
          <w:sz w:val="22"/>
        </w:rPr>
        <w:t>4</w:t>
      </w:r>
      <w:r>
        <w:rPr>
          <w:rFonts w:ascii="Times New Roman" w:hAnsi="Times New Roman"/>
          <w:sz w:val="22"/>
        </w:rPr>
        <w:t xml:space="preserve">. Principal Applicant. </w:t>
      </w:r>
      <w:r>
        <w:rPr>
          <w:rFonts w:ascii="Times" w:eastAsia="Times New Roman" w:hAnsi="Times" w:cs="Times"/>
          <w:color w:val="auto"/>
          <w:sz w:val="22"/>
          <w:szCs w:val="22"/>
        </w:rPr>
        <w:t xml:space="preserve">“Cultural Mapping Lived/Living Experiences of the Opioid Crisis in BC’s Small Cities.” </w:t>
      </w:r>
      <w:r>
        <w:rPr>
          <w:rFonts w:ascii="Times New Roman" w:hAnsi="Times New Roman"/>
          <w:sz w:val="22"/>
        </w:rPr>
        <w:t>$91,679.</w:t>
      </w:r>
    </w:p>
    <w:p w14:paraId="612B4502" w14:textId="48E8FAF9" w:rsidR="00577C76" w:rsidRDefault="00577C76" w:rsidP="00577C76">
      <w:pPr>
        <w:spacing w:after="0"/>
        <w:ind w:left="709" w:hanging="692"/>
        <w:rPr>
          <w:rFonts w:ascii="Times New Roman" w:hAnsi="Times New Roman"/>
          <w:iCs/>
          <w:sz w:val="22"/>
          <w:szCs w:val="22"/>
          <w:lang w:val="en-CA"/>
        </w:rPr>
      </w:pP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ab/>
        <w:t xml:space="preserve">NSERC EDI Capacity Grant. 2021-2023. </w:t>
      </w:r>
      <w:r w:rsidR="00F55D69">
        <w:rPr>
          <w:rFonts w:ascii="Times New Roman" w:hAnsi="Times New Roman"/>
          <w:sz w:val="22"/>
        </w:rPr>
        <w:t xml:space="preserve">Designated </w:t>
      </w:r>
      <w:r>
        <w:rPr>
          <w:rFonts w:ascii="Times New Roman" w:hAnsi="Times New Roman"/>
          <w:sz w:val="22"/>
        </w:rPr>
        <w:t>Institutional Principal Applicant</w:t>
      </w:r>
      <w:r w:rsidR="00F55D69">
        <w:rPr>
          <w:rFonts w:ascii="Times New Roman" w:hAnsi="Times New Roman"/>
          <w:sz w:val="22"/>
        </w:rPr>
        <w:t xml:space="preserve"> for 2021</w:t>
      </w:r>
      <w:r>
        <w:rPr>
          <w:rFonts w:ascii="Times New Roman" w:hAnsi="Times New Roman"/>
          <w:sz w:val="22"/>
        </w:rPr>
        <w:t>. “</w:t>
      </w:r>
      <w:proofErr w:type="spellStart"/>
      <w:r w:rsidRPr="00577C76">
        <w:rPr>
          <w:rFonts w:ascii="Times New Roman" w:hAnsi="Times New Roman"/>
          <w:iCs/>
          <w:sz w:val="22"/>
          <w:szCs w:val="22"/>
          <w:lang w:val="en-CA"/>
        </w:rPr>
        <w:t>Kw’seltktnéws</w:t>
      </w:r>
      <w:proofErr w:type="spellEnd"/>
      <w:r w:rsidRPr="00577C76">
        <w:rPr>
          <w:rFonts w:ascii="Times New Roman" w:hAnsi="Times New Roman"/>
          <w:iCs/>
          <w:sz w:val="22"/>
          <w:szCs w:val="22"/>
          <w:lang w:val="en-CA"/>
        </w:rPr>
        <w:t>: EDI-minded reform and Inclusive Excellence</w:t>
      </w:r>
      <w:r>
        <w:rPr>
          <w:rFonts w:ascii="Times New Roman" w:hAnsi="Times New Roman"/>
          <w:sz w:val="22"/>
        </w:rPr>
        <w:t>.”  $400,000.</w:t>
      </w:r>
    </w:p>
    <w:p w14:paraId="2718AB7A" w14:textId="54035310" w:rsidR="0091475E" w:rsidRPr="00577C76" w:rsidRDefault="0091475E" w:rsidP="00577C76">
      <w:pPr>
        <w:spacing w:after="0"/>
        <w:ind w:left="709" w:hanging="692"/>
        <w:rPr>
          <w:rFonts w:ascii="Times New Roman" w:hAnsi="Times New Roman"/>
          <w:iCs/>
          <w:sz w:val="22"/>
          <w:szCs w:val="22"/>
          <w:lang w:val="en-CA"/>
        </w:rPr>
      </w:pP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ab/>
        <w:t xml:space="preserve">SSHRC Connections Grant. 2016. Co-Applicant. Principal Applicant: Nicole </w:t>
      </w:r>
      <w:proofErr w:type="spellStart"/>
      <w:r>
        <w:rPr>
          <w:rFonts w:ascii="Times New Roman" w:hAnsi="Times New Roman"/>
          <w:sz w:val="22"/>
        </w:rPr>
        <w:t>Vaugeois</w:t>
      </w:r>
      <w:proofErr w:type="spellEnd"/>
      <w:r>
        <w:rPr>
          <w:rFonts w:ascii="Times New Roman" w:hAnsi="Times New Roman"/>
          <w:sz w:val="22"/>
        </w:rPr>
        <w:t xml:space="preserve">. </w:t>
      </w:r>
      <w:r w:rsidRPr="0091475E">
        <w:rPr>
          <w:rFonts w:ascii="Times" w:eastAsia="Times New Roman" w:hAnsi="Times" w:cs="Times"/>
          <w:color w:val="auto"/>
          <w:sz w:val="22"/>
          <w:szCs w:val="22"/>
        </w:rPr>
        <w:t>'Where is Here?': Small Cities, Deep Mapping and Sustainable Futures</w:t>
      </w:r>
      <w:r>
        <w:rPr>
          <w:rFonts w:ascii="Times New Roman" w:hAnsi="Times New Roman"/>
          <w:sz w:val="22"/>
        </w:rPr>
        <w:t xml:space="preserve">. </w:t>
      </w:r>
      <w:r w:rsidR="006D458E">
        <w:rPr>
          <w:rFonts w:ascii="Times New Roman" w:hAnsi="Times New Roman"/>
          <w:sz w:val="22"/>
        </w:rPr>
        <w:t>$35,399.</w:t>
      </w:r>
    </w:p>
    <w:p w14:paraId="78772F19" w14:textId="77777777" w:rsidR="0091475E" w:rsidRDefault="0091475E" w:rsidP="00577C76">
      <w:pPr>
        <w:widowControl w:val="0"/>
        <w:spacing w:after="0"/>
        <w:ind w:left="690" w:hanging="69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ab/>
        <w:t>CIHR University Delegates Network Grant. Recipient. 2013-2018. $5000.</w:t>
      </w:r>
    </w:p>
    <w:p w14:paraId="0F56D2BD" w14:textId="77777777" w:rsidR="00C620EE" w:rsidRDefault="00C620EE" w:rsidP="00C620EE">
      <w:pPr>
        <w:widowControl w:val="0"/>
        <w:spacing w:after="0"/>
        <w:ind w:left="690" w:hanging="69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ab/>
        <w:t xml:space="preserve">Nominated as Finalist for the 2012 International Award of Excellence. For the article “Making Interdisciplinary Inquiry Visible.” </w:t>
      </w:r>
      <w:r w:rsidRPr="00DB6E33">
        <w:rPr>
          <w:rFonts w:ascii="Times New Roman" w:hAnsi="Times New Roman"/>
          <w:i/>
          <w:sz w:val="22"/>
        </w:rPr>
        <w:t>The International Journal of the Arts in Society</w:t>
      </w:r>
      <w:r>
        <w:rPr>
          <w:rFonts w:ascii="Times New Roman" w:hAnsi="Times New Roman"/>
          <w:sz w:val="22"/>
        </w:rPr>
        <w:t xml:space="preserve">. </w:t>
      </w:r>
    </w:p>
    <w:p w14:paraId="10DF4B7E" w14:textId="77777777" w:rsidR="00C620EE" w:rsidRPr="00682D5B" w:rsidRDefault="00C620EE">
      <w:pPr>
        <w:widowControl w:val="0"/>
        <w:spacing w:after="0"/>
        <w:ind w:left="690" w:hanging="690"/>
        <w:rPr>
          <w:rFonts w:ascii="Times New Roman" w:hAnsi="Times New Roman"/>
          <w:sz w:val="22"/>
        </w:rPr>
      </w:pPr>
      <w:r w:rsidRPr="00682D5B">
        <w:rPr>
          <w:rFonts w:ascii="Times New Roman" w:hAnsi="Times New Roman"/>
          <w:sz w:val="22"/>
        </w:rPr>
        <w:t>-</w:t>
      </w:r>
      <w:r w:rsidRPr="00682D5B">
        <w:rPr>
          <w:rFonts w:ascii="Times New Roman" w:hAnsi="Times New Roman"/>
          <w:sz w:val="22"/>
        </w:rPr>
        <w:tab/>
        <w:t>Faculty of Arts Recognition Award for Scholarship. 2011. Thompson Rivers University.</w:t>
      </w:r>
    </w:p>
    <w:p w14:paraId="615FE867" w14:textId="77777777" w:rsidR="00C620EE" w:rsidRPr="00682D5B" w:rsidRDefault="00C620EE">
      <w:pPr>
        <w:widowControl w:val="0"/>
        <w:spacing w:after="0"/>
        <w:ind w:left="690" w:hanging="690"/>
        <w:rPr>
          <w:rFonts w:ascii="Times New Roman" w:hAnsi="Times New Roman"/>
          <w:sz w:val="22"/>
        </w:rPr>
      </w:pPr>
      <w:r w:rsidRPr="00682D5B">
        <w:rPr>
          <w:rFonts w:ascii="Times New Roman" w:hAnsi="Times New Roman"/>
          <w:sz w:val="22"/>
        </w:rPr>
        <w:t>-</w:t>
      </w:r>
      <w:r w:rsidRPr="00682D5B">
        <w:rPr>
          <w:rFonts w:ascii="Times New Roman" w:hAnsi="Times New Roman"/>
          <w:sz w:val="22"/>
        </w:rPr>
        <w:tab/>
        <w:t>Faculty of Arts Recognition Award for Service. 2011. Thompson Rivers University.</w:t>
      </w:r>
    </w:p>
    <w:p w14:paraId="3763AA22" w14:textId="77777777" w:rsidR="00C620EE" w:rsidRPr="00682D5B" w:rsidRDefault="00C620EE">
      <w:pPr>
        <w:widowControl w:val="0"/>
        <w:spacing w:after="0"/>
        <w:ind w:left="690" w:hanging="690"/>
        <w:rPr>
          <w:rFonts w:ascii="Times New Roman" w:hAnsi="Times New Roman"/>
          <w:color w:val="0B0B0B"/>
          <w:sz w:val="22"/>
        </w:rPr>
      </w:pPr>
      <w:r w:rsidRPr="00682D5B">
        <w:rPr>
          <w:rFonts w:ascii="Times New Roman" w:hAnsi="Times New Roman"/>
          <w:sz w:val="22"/>
        </w:rPr>
        <w:t>-</w:t>
      </w:r>
      <w:r w:rsidRPr="00682D5B">
        <w:rPr>
          <w:rFonts w:ascii="Times New Roman" w:hAnsi="Times New Roman"/>
          <w:sz w:val="22"/>
        </w:rPr>
        <w:tab/>
        <w:t xml:space="preserve">SSHRC Standard Research Grant. 2010 – 14. Applicant and Principal Investigator. Co-researcher, Rachel Nash; Collaborators, John Craig Freeman, Sara Giddens, Simon Jones, Mika Hannula, Laura Hargrave, Donald Lawrence, Ashok Mathur, </w:t>
      </w:r>
      <w:proofErr w:type="spellStart"/>
      <w:r w:rsidRPr="00682D5B">
        <w:rPr>
          <w:rFonts w:ascii="Times New Roman" w:hAnsi="Times New Roman"/>
          <w:sz w:val="22"/>
        </w:rPr>
        <w:t>Adelheid</w:t>
      </w:r>
      <w:proofErr w:type="spellEnd"/>
      <w:r w:rsidRPr="00682D5B">
        <w:rPr>
          <w:rFonts w:ascii="Times New Roman" w:hAnsi="Times New Roman"/>
          <w:sz w:val="22"/>
        </w:rPr>
        <w:t xml:space="preserve"> </w:t>
      </w:r>
      <w:proofErr w:type="spellStart"/>
      <w:r w:rsidRPr="00682D5B">
        <w:rPr>
          <w:rFonts w:ascii="Times New Roman" w:hAnsi="Times New Roman"/>
          <w:sz w:val="22"/>
        </w:rPr>
        <w:t>Mers</w:t>
      </w:r>
      <w:proofErr w:type="spellEnd"/>
      <w:r w:rsidRPr="00682D5B">
        <w:rPr>
          <w:rFonts w:ascii="Times New Roman" w:hAnsi="Times New Roman"/>
          <w:sz w:val="22"/>
        </w:rPr>
        <w:t xml:space="preserve">, and Craig Saper. Program Title: “Artist Statements: Making Interdisciplinary Research Visible.” </w:t>
      </w:r>
      <w:r w:rsidRPr="00682D5B">
        <w:rPr>
          <w:rFonts w:ascii="Times New Roman" w:hAnsi="Times New Roman"/>
          <w:color w:val="0B0B0B"/>
          <w:sz w:val="22"/>
        </w:rPr>
        <w:t>$102,000</w:t>
      </w:r>
    </w:p>
    <w:p w14:paraId="0582B7B7" w14:textId="77777777" w:rsidR="00C620EE" w:rsidRPr="00682D5B" w:rsidRDefault="00C620EE">
      <w:pPr>
        <w:widowControl w:val="0"/>
        <w:spacing w:after="0"/>
        <w:ind w:left="690" w:hanging="690"/>
        <w:rPr>
          <w:rFonts w:ascii="Times New Roman" w:hAnsi="Times New Roman"/>
          <w:sz w:val="22"/>
        </w:rPr>
      </w:pPr>
      <w:r w:rsidRPr="00682D5B">
        <w:rPr>
          <w:rFonts w:ascii="Times New Roman" w:hAnsi="Times New Roman"/>
          <w:sz w:val="22"/>
        </w:rPr>
        <w:t>-</w:t>
      </w:r>
      <w:r w:rsidRPr="00682D5B">
        <w:rPr>
          <w:rFonts w:ascii="Times New Roman" w:hAnsi="Times New Roman"/>
          <w:sz w:val="22"/>
        </w:rPr>
        <w:tab/>
      </w:r>
      <w:proofErr w:type="spellStart"/>
      <w:r w:rsidRPr="00682D5B">
        <w:rPr>
          <w:rFonts w:ascii="Times New Roman" w:hAnsi="Times New Roman"/>
          <w:sz w:val="22"/>
        </w:rPr>
        <w:t>Labour</w:t>
      </w:r>
      <w:proofErr w:type="spellEnd"/>
      <w:r w:rsidRPr="00682D5B">
        <w:rPr>
          <w:rFonts w:ascii="Times New Roman" w:hAnsi="Times New Roman"/>
          <w:sz w:val="22"/>
        </w:rPr>
        <w:t xml:space="preserve"> Market Program Grant. 2009. Applicant and Co-Researcher. </w:t>
      </w:r>
      <w:r w:rsidRPr="00682D5B">
        <w:rPr>
          <w:rFonts w:ascii="Times New Roman" w:hAnsi="Times New Roman"/>
          <w:color w:val="0B0B0B"/>
          <w:sz w:val="22"/>
        </w:rPr>
        <w:t xml:space="preserve">Province of British Columbia, Ministry of Housing and Social Development, Employment and </w:t>
      </w:r>
      <w:proofErr w:type="spellStart"/>
      <w:r w:rsidRPr="00682D5B">
        <w:rPr>
          <w:rFonts w:ascii="Times New Roman" w:hAnsi="Times New Roman"/>
          <w:color w:val="0B0B0B"/>
          <w:sz w:val="22"/>
        </w:rPr>
        <w:t>Labour</w:t>
      </w:r>
      <w:proofErr w:type="spellEnd"/>
      <w:r w:rsidRPr="00682D5B">
        <w:rPr>
          <w:rFonts w:ascii="Times New Roman" w:hAnsi="Times New Roman"/>
          <w:color w:val="0B0B0B"/>
          <w:sz w:val="22"/>
        </w:rPr>
        <w:t xml:space="preserve"> Market Services Division, $21,738</w:t>
      </w:r>
    </w:p>
    <w:p w14:paraId="02CEA766" w14:textId="77777777" w:rsidR="00C620EE" w:rsidRPr="00682D5B" w:rsidRDefault="00C620EE">
      <w:pPr>
        <w:spacing w:after="0"/>
        <w:ind w:left="690" w:hanging="690"/>
        <w:rPr>
          <w:rFonts w:ascii="Times New Roman Bold" w:hAnsi="Times New Roman Bold"/>
          <w:sz w:val="22"/>
        </w:rPr>
      </w:pPr>
      <w:r w:rsidRPr="00682D5B">
        <w:rPr>
          <w:rFonts w:ascii="Times New Roman Bold" w:hAnsi="Times New Roman Bold"/>
          <w:sz w:val="22"/>
        </w:rPr>
        <w:t>-</w:t>
      </w:r>
      <w:r w:rsidRPr="00682D5B">
        <w:rPr>
          <w:rFonts w:ascii="Times New Roman Bold" w:hAnsi="Times New Roman Bold"/>
          <w:sz w:val="22"/>
        </w:rPr>
        <w:tab/>
      </w:r>
      <w:r w:rsidRPr="00682D5B">
        <w:rPr>
          <w:rFonts w:ascii="Times New Roman" w:hAnsi="Times New Roman"/>
          <w:sz w:val="22"/>
        </w:rPr>
        <w:t xml:space="preserve">SSHRC ASU Grant. 2009. Co-Applicant and Co-Researcher, </w:t>
      </w:r>
      <w:r w:rsidRPr="000F1D50">
        <w:rPr>
          <w:rFonts w:ascii="Times New Roman" w:hAnsi="Times New Roman"/>
          <w:i/>
          <w:sz w:val="22"/>
        </w:rPr>
        <w:t>Walking Lab: A Centre for the Examination of Walking, Health and the Civic Landscape</w:t>
      </w:r>
      <w:r w:rsidRPr="00682D5B">
        <w:rPr>
          <w:rFonts w:ascii="Times New Roman" w:hAnsi="Times New Roman"/>
          <w:sz w:val="22"/>
        </w:rPr>
        <w:t>. Principal Investigator: Bruce Baugh. $9000</w:t>
      </w:r>
    </w:p>
    <w:p w14:paraId="4CF8A535" w14:textId="77777777" w:rsidR="00C620EE" w:rsidRPr="00682D5B" w:rsidRDefault="00C620EE">
      <w:pPr>
        <w:spacing w:after="0"/>
        <w:ind w:left="690" w:hanging="690"/>
        <w:rPr>
          <w:rFonts w:ascii="Times New Roman Italic" w:hAnsi="Times New Roman Italic"/>
          <w:sz w:val="22"/>
        </w:rPr>
      </w:pPr>
      <w:r w:rsidRPr="00682D5B">
        <w:rPr>
          <w:rFonts w:ascii="Times New Roman" w:hAnsi="Times New Roman"/>
          <w:sz w:val="22"/>
        </w:rPr>
        <w:t>-</w:t>
      </w:r>
      <w:r w:rsidRPr="00682D5B">
        <w:rPr>
          <w:rFonts w:ascii="Times New Roman" w:hAnsi="Times New Roman"/>
          <w:sz w:val="22"/>
        </w:rPr>
        <w:tab/>
        <w:t xml:space="preserve">SSHRC ASU Grant. 2009. Co-Applicant and Co-Researcher, </w:t>
      </w:r>
      <w:r w:rsidRPr="000F1D50">
        <w:rPr>
          <w:rFonts w:ascii="Times New Roman" w:hAnsi="Times New Roman"/>
          <w:i/>
          <w:sz w:val="22"/>
        </w:rPr>
        <w:t>Communication, Education and New Media Research Centre (CEN Research Centre)</w:t>
      </w:r>
      <w:r w:rsidRPr="00682D5B">
        <w:rPr>
          <w:rFonts w:ascii="Times New Roman" w:hAnsi="Times New Roman"/>
          <w:sz w:val="22"/>
        </w:rPr>
        <w:t>. Principal Investigator: Norm Friesen. $9000</w:t>
      </w:r>
    </w:p>
    <w:p w14:paraId="79E6C216" w14:textId="77777777" w:rsidR="00C620EE" w:rsidRPr="00682D5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690" w:hanging="690"/>
        <w:rPr>
          <w:rFonts w:ascii="Times New Roman" w:hAnsi="Times New Roman"/>
          <w:sz w:val="22"/>
        </w:rPr>
      </w:pPr>
      <w:r w:rsidRPr="00682D5B">
        <w:rPr>
          <w:rFonts w:ascii="Times New Roman" w:hAnsi="Times New Roman"/>
          <w:sz w:val="22"/>
        </w:rPr>
        <w:t>-</w:t>
      </w:r>
      <w:r w:rsidRPr="00682D5B">
        <w:rPr>
          <w:rFonts w:ascii="Times New Roman" w:hAnsi="Times New Roman"/>
          <w:sz w:val="22"/>
        </w:rPr>
        <w:tab/>
        <w:t>Senior Faculty and Organizer, Making Artistic Inquiry Visible Residency, The Banff Centre for the Arts: May 13 – June 21, 2008. $150,000</w:t>
      </w:r>
    </w:p>
    <w:p w14:paraId="24B0C30D" w14:textId="77777777" w:rsidR="00C620EE" w:rsidRPr="00682D5B" w:rsidRDefault="00C620EE">
      <w:pPr>
        <w:spacing w:after="0"/>
        <w:ind w:left="720" w:hanging="720"/>
        <w:rPr>
          <w:rFonts w:ascii="Times New Roman Bold" w:hAnsi="Times New Roman Bold"/>
          <w:sz w:val="22"/>
        </w:rPr>
      </w:pPr>
      <w:r w:rsidRPr="00682D5B">
        <w:rPr>
          <w:rFonts w:ascii="Times New Roman" w:hAnsi="Times New Roman"/>
          <w:sz w:val="22"/>
        </w:rPr>
        <w:t>-</w:t>
      </w:r>
      <w:r w:rsidRPr="00682D5B">
        <w:rPr>
          <w:rFonts w:ascii="Times New Roman" w:hAnsi="Times New Roman"/>
          <w:sz w:val="22"/>
        </w:rPr>
        <w:tab/>
        <w:t xml:space="preserve">Visiting Scholar Honorarium, University of Florida, Center for the Humanities and the Public Sphere (2007): Travel Grant to participate in the </w:t>
      </w:r>
      <w:r w:rsidRPr="000F1D50">
        <w:rPr>
          <w:rFonts w:ascii="Times New Roman" w:hAnsi="Times New Roman"/>
          <w:i/>
          <w:sz w:val="22"/>
        </w:rPr>
        <w:t>Invent-L Conference 2007: Imaging Place</w:t>
      </w:r>
      <w:r w:rsidRPr="00682D5B">
        <w:rPr>
          <w:rFonts w:ascii="Times New Roman" w:hAnsi="Times New Roman"/>
          <w:sz w:val="22"/>
        </w:rPr>
        <w:t>, February 22 - 24, 2007. $1,100</w:t>
      </w:r>
    </w:p>
    <w:p w14:paraId="2C378358" w14:textId="77777777" w:rsidR="00C620EE" w:rsidRPr="00682D5B" w:rsidRDefault="00C620EE">
      <w:pPr>
        <w:widowControl w:val="0"/>
        <w:spacing w:after="0"/>
        <w:rPr>
          <w:rFonts w:ascii="Times New Roman" w:hAnsi="Times New Roman"/>
          <w:sz w:val="22"/>
        </w:rPr>
      </w:pPr>
      <w:r w:rsidRPr="00682D5B">
        <w:rPr>
          <w:rFonts w:ascii="Times New Roman" w:hAnsi="Times New Roman"/>
          <w:sz w:val="22"/>
        </w:rPr>
        <w:lastRenderedPageBreak/>
        <w:t>-</w:t>
      </w:r>
      <w:r w:rsidRPr="00682D5B">
        <w:rPr>
          <w:rFonts w:ascii="Times New Roman" w:hAnsi="Times New Roman"/>
          <w:sz w:val="22"/>
        </w:rPr>
        <w:tab/>
        <w:t>Merit Award for Scholarly Activity. Thompson Rivers University (2006). $1500</w:t>
      </w:r>
    </w:p>
    <w:p w14:paraId="68B69498" w14:textId="77777777" w:rsidR="00C620EE" w:rsidRPr="00682D5B" w:rsidRDefault="00C620EE">
      <w:pPr>
        <w:widowControl w:val="0"/>
        <w:spacing w:after="0"/>
        <w:rPr>
          <w:rFonts w:ascii="Times New Roman" w:hAnsi="Times New Roman"/>
          <w:sz w:val="22"/>
        </w:rPr>
      </w:pPr>
      <w:r w:rsidRPr="00682D5B">
        <w:rPr>
          <w:rFonts w:ascii="Times New Roman" w:hAnsi="Times New Roman"/>
          <w:kern w:val="1"/>
          <w:sz w:val="22"/>
        </w:rPr>
        <w:t>-</w:t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sz w:val="22"/>
        </w:rPr>
        <w:t>SSHRC Campus Representative, SSHRC appointment (2004—2007). $10,000</w:t>
      </w:r>
    </w:p>
    <w:p w14:paraId="3F6F6BF4" w14:textId="77777777" w:rsidR="00C620EE" w:rsidRPr="00682D5B" w:rsidRDefault="00C620EE">
      <w:pPr>
        <w:widowControl w:val="0"/>
        <w:spacing w:after="0"/>
        <w:rPr>
          <w:rFonts w:ascii="Times New Roman" w:hAnsi="Times New Roman"/>
          <w:sz w:val="22"/>
        </w:rPr>
      </w:pPr>
      <w:r w:rsidRPr="00682D5B">
        <w:rPr>
          <w:rFonts w:ascii="Times New Roman" w:hAnsi="Times New Roman"/>
          <w:kern w:val="1"/>
          <w:sz w:val="22"/>
        </w:rPr>
        <w:t>-</w:t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sz w:val="22"/>
        </w:rPr>
        <w:t xml:space="preserve">BC Representative, National Advisory Board, </w:t>
      </w:r>
      <w:proofErr w:type="spellStart"/>
      <w:r w:rsidRPr="00682D5B">
        <w:rPr>
          <w:rFonts w:ascii="Times New Roman" w:hAnsi="Times New Roman"/>
          <w:sz w:val="22"/>
        </w:rPr>
        <w:t>Historica</w:t>
      </w:r>
      <w:proofErr w:type="spellEnd"/>
      <w:r w:rsidRPr="00682D5B">
        <w:rPr>
          <w:rFonts w:ascii="Times New Roman" w:hAnsi="Times New Roman"/>
          <w:sz w:val="22"/>
        </w:rPr>
        <w:t xml:space="preserve"> (elected) (2004—2007)</w:t>
      </w:r>
    </w:p>
    <w:p w14:paraId="308D3639" w14:textId="77777777" w:rsidR="00C620EE" w:rsidRPr="00682D5B" w:rsidRDefault="00C620EE">
      <w:pPr>
        <w:widowControl w:val="0"/>
        <w:tabs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720" w:hanging="720"/>
        <w:rPr>
          <w:rFonts w:ascii="Times New Roman" w:hAnsi="Times New Roman"/>
          <w:sz w:val="22"/>
        </w:rPr>
      </w:pPr>
      <w:r w:rsidRPr="00682D5B">
        <w:rPr>
          <w:rFonts w:ascii="Times New Roman" w:hAnsi="Times New Roman"/>
          <w:sz w:val="22"/>
        </w:rPr>
        <w:t>-</w:t>
      </w:r>
      <w:r w:rsidRPr="00682D5B">
        <w:rPr>
          <w:rFonts w:ascii="Times New Roman" w:hAnsi="Times New Roman"/>
          <w:sz w:val="22"/>
        </w:rPr>
        <w:tab/>
        <w:t xml:space="preserve"> SSHRC CURA Grant. 2006—2011 (extended to 2012). Mapping Quality of Life and the Culture of Small Cities. Role: Applicant, Principal Investigator, and Director (with TRU faculty from Arts, Education, Social Work, Math, and Nursing). $1,000,000</w:t>
      </w:r>
    </w:p>
    <w:p w14:paraId="34660698" w14:textId="77777777" w:rsidR="00C620EE" w:rsidRPr="00682D5B" w:rsidRDefault="00C620EE">
      <w:pPr>
        <w:widowControl w:val="0"/>
        <w:tabs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720" w:hanging="720"/>
        <w:rPr>
          <w:rFonts w:ascii="Times New Roman" w:hAnsi="Times New Roman"/>
          <w:sz w:val="22"/>
        </w:rPr>
      </w:pPr>
      <w:r w:rsidRPr="00682D5B">
        <w:rPr>
          <w:rFonts w:ascii="Times New Roman" w:hAnsi="Times New Roman"/>
          <w:sz w:val="22"/>
        </w:rPr>
        <w:t>-</w:t>
      </w:r>
      <w:r w:rsidRPr="00682D5B">
        <w:rPr>
          <w:rFonts w:ascii="Times New Roman" w:hAnsi="Times New Roman"/>
          <w:sz w:val="22"/>
        </w:rPr>
        <w:tab/>
        <w:t xml:space="preserve"> SSHRC CURA Grant. $1,000,000. 2006—2011. Canadians and Their Pasts. Role: Collaborator, co-administering $50,000 sub-grant (with TRU’s Centre for Multiple Literacies Research and the Regional </w:t>
      </w:r>
      <w:proofErr w:type="spellStart"/>
      <w:r w:rsidRPr="00682D5B">
        <w:rPr>
          <w:rFonts w:ascii="Times New Roman" w:hAnsi="Times New Roman"/>
          <w:sz w:val="22"/>
        </w:rPr>
        <w:t>Historica</w:t>
      </w:r>
      <w:proofErr w:type="spellEnd"/>
      <w:r w:rsidRPr="00682D5B">
        <w:rPr>
          <w:rFonts w:ascii="Times New Roman" w:hAnsi="Times New Roman"/>
          <w:sz w:val="22"/>
        </w:rPr>
        <w:t xml:space="preserve"> Committee, School District 73)</w:t>
      </w:r>
    </w:p>
    <w:p w14:paraId="4917BF8C" w14:textId="77777777" w:rsidR="00C620EE" w:rsidRPr="00682D5B" w:rsidRDefault="00C620EE">
      <w:pPr>
        <w:widowControl w:val="0"/>
        <w:tabs>
          <w:tab w:val="left" w:pos="0"/>
          <w:tab w:val="left" w:pos="690"/>
          <w:tab w:val="left" w:pos="720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-</w:t>
      </w:r>
      <w:r w:rsidRPr="00682D5B">
        <w:rPr>
          <w:rFonts w:ascii="Times New Roman" w:hAnsi="Times New Roman"/>
          <w:kern w:val="1"/>
          <w:sz w:val="22"/>
        </w:rPr>
        <w:tab/>
        <w:t xml:space="preserve">SSHRC Grant for an Aid to Research Workshops and Conferences in Canada. 05/2005—01/2006 Applicant and Principal Investigator. </w:t>
      </w:r>
      <w:r w:rsidRPr="000F1D50">
        <w:rPr>
          <w:rFonts w:ascii="Times New Roman" w:hAnsi="Times New Roman"/>
          <w:i/>
          <w:kern w:val="1"/>
          <w:sz w:val="22"/>
        </w:rPr>
        <w:t>Workshop on “Artistic Inquiry and the Role of the Artist in Academe.</w:t>
      </w:r>
      <w:r w:rsidRPr="00682D5B">
        <w:rPr>
          <w:rFonts w:ascii="Times New Roman Italic" w:hAnsi="Times New Roman Italic"/>
          <w:kern w:val="1"/>
          <w:sz w:val="22"/>
        </w:rPr>
        <w:t xml:space="preserve">” </w:t>
      </w:r>
      <w:r w:rsidRPr="00682D5B">
        <w:rPr>
          <w:rFonts w:ascii="Times New Roman" w:hAnsi="Times New Roman"/>
          <w:kern w:val="1"/>
          <w:sz w:val="22"/>
        </w:rPr>
        <w:t xml:space="preserve"> $25,000</w:t>
      </w:r>
    </w:p>
    <w:p w14:paraId="2F1C3EE5" w14:textId="77777777" w:rsidR="00C620EE" w:rsidRPr="00682D5B" w:rsidRDefault="00C620EE">
      <w:pPr>
        <w:widowControl w:val="0"/>
        <w:tabs>
          <w:tab w:val="left" w:pos="0"/>
          <w:tab w:val="left" w:pos="690"/>
          <w:tab w:val="left" w:pos="720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-</w:t>
      </w:r>
      <w:r w:rsidRPr="00682D5B">
        <w:rPr>
          <w:rFonts w:ascii="Times New Roman" w:hAnsi="Times New Roman"/>
          <w:kern w:val="1"/>
          <w:sz w:val="22"/>
        </w:rPr>
        <w:tab/>
        <w:t xml:space="preserve">SSHRC CURA Letter of Intent Grant. 2005. Applicant and Principal Investigator.  </w:t>
      </w:r>
      <w:r w:rsidRPr="000F1D50">
        <w:rPr>
          <w:rFonts w:ascii="Times New Roman" w:hAnsi="Times New Roman"/>
          <w:i/>
          <w:kern w:val="1"/>
          <w:sz w:val="22"/>
        </w:rPr>
        <w:t>Mapping Quality of Life and Culture in Small Cities</w:t>
      </w:r>
      <w:r w:rsidRPr="00682D5B">
        <w:rPr>
          <w:rFonts w:ascii="Times New Roman Italic" w:hAnsi="Times New Roman Italic"/>
          <w:kern w:val="1"/>
          <w:sz w:val="22"/>
        </w:rPr>
        <w:t>.</w:t>
      </w:r>
      <w:r w:rsidRPr="00682D5B">
        <w:rPr>
          <w:rFonts w:ascii="Times New Roman" w:hAnsi="Times New Roman"/>
          <w:kern w:val="1"/>
          <w:sz w:val="22"/>
        </w:rPr>
        <w:t xml:space="preserve"> $20,000 </w:t>
      </w:r>
    </w:p>
    <w:p w14:paraId="69A59348" w14:textId="77777777" w:rsidR="00C620EE" w:rsidRPr="00682D5B" w:rsidRDefault="00C620EE">
      <w:pPr>
        <w:widowControl w:val="0"/>
        <w:tabs>
          <w:tab w:val="left" w:pos="0"/>
          <w:tab w:val="left" w:pos="690"/>
          <w:tab w:val="left" w:pos="720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-</w:t>
      </w:r>
      <w:r w:rsidRPr="00682D5B">
        <w:rPr>
          <w:rFonts w:ascii="Times New Roman" w:hAnsi="Times New Roman"/>
          <w:kern w:val="1"/>
          <w:sz w:val="22"/>
        </w:rPr>
        <w:tab/>
        <w:t>SSHRC Strategic Research Clusters Design Grant: 2004. Applicant and Principal Investigator. Co-investigators, Robert MacKinnon and Mark Seasons.  $30,000</w:t>
      </w:r>
    </w:p>
    <w:p w14:paraId="101024EC" w14:textId="77777777" w:rsidR="00C620EE" w:rsidRPr="00682D5B" w:rsidRDefault="00C620EE">
      <w:pPr>
        <w:widowControl w:val="0"/>
        <w:tabs>
          <w:tab w:val="left" w:pos="0"/>
          <w:tab w:val="left" w:pos="690"/>
          <w:tab w:val="left" w:pos="720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-</w:t>
      </w:r>
      <w:r w:rsidRPr="00682D5B">
        <w:rPr>
          <w:rFonts w:ascii="Times New Roman" w:hAnsi="Times New Roman"/>
          <w:kern w:val="1"/>
          <w:sz w:val="22"/>
        </w:rPr>
        <w:tab/>
        <w:t>SSHRC Transformation Consultation Campus Representative Grant: 2004. UCC SSHRC Campus Representative.  $10,000</w:t>
      </w:r>
    </w:p>
    <w:p w14:paraId="56653D90" w14:textId="77777777" w:rsidR="00C620EE" w:rsidRPr="00682D5B" w:rsidRDefault="00C620EE">
      <w:pPr>
        <w:widowControl w:val="0"/>
        <w:tabs>
          <w:tab w:val="left" w:pos="0"/>
          <w:tab w:val="left" w:pos="690"/>
          <w:tab w:val="left" w:pos="720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-</w:t>
      </w:r>
      <w:r w:rsidRPr="00682D5B">
        <w:rPr>
          <w:rFonts w:ascii="Times New Roman" w:hAnsi="Times New Roman"/>
          <w:kern w:val="1"/>
          <w:sz w:val="22"/>
        </w:rPr>
        <w:tab/>
        <w:t>SSHRC Research/Creation Grant: 2004-07. Applicant: Donald Lawrence. Co-applicant: W.F. Garrett-Petts. Collaborators/</w:t>
      </w:r>
      <w:proofErr w:type="spellStart"/>
      <w:proofErr w:type="gramStart"/>
      <w:r w:rsidRPr="00682D5B">
        <w:rPr>
          <w:rFonts w:ascii="Times New Roman" w:hAnsi="Times New Roman"/>
          <w:kern w:val="1"/>
          <w:sz w:val="22"/>
        </w:rPr>
        <w:t>Collaborateurs</w:t>
      </w:r>
      <w:proofErr w:type="spellEnd"/>
      <w:r w:rsidRPr="00682D5B">
        <w:rPr>
          <w:rFonts w:ascii="Times New Roman" w:hAnsi="Times New Roman"/>
          <w:kern w:val="1"/>
          <w:sz w:val="22"/>
        </w:rPr>
        <w:t xml:space="preserve"> :</w:t>
      </w:r>
      <w:proofErr w:type="gramEnd"/>
      <w:r w:rsidRPr="00682D5B">
        <w:rPr>
          <w:rFonts w:ascii="Times New Roman" w:hAnsi="Times New Roman"/>
          <w:kern w:val="1"/>
          <w:sz w:val="22"/>
        </w:rPr>
        <w:t xml:space="preserve"> Glen Lowry, Coquitlam College; Reid Shier, Contemporary Art Gallery. “Vernacular Based Practice in the Visual and the Personal Museum.” $114,651</w:t>
      </w:r>
    </w:p>
    <w:p w14:paraId="04F79043" w14:textId="77777777" w:rsidR="00C620EE" w:rsidRPr="00682D5B" w:rsidRDefault="00C620EE">
      <w:pPr>
        <w:widowControl w:val="0"/>
        <w:tabs>
          <w:tab w:val="left" w:pos="0"/>
          <w:tab w:val="left" w:pos="690"/>
          <w:tab w:val="left" w:pos="720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-</w:t>
      </w:r>
      <w:r w:rsidRPr="00682D5B">
        <w:rPr>
          <w:rFonts w:ascii="Times New Roman" w:hAnsi="Times New Roman"/>
          <w:kern w:val="1"/>
          <w:sz w:val="22"/>
        </w:rPr>
        <w:tab/>
        <w:t>SSHRC CURA Completion Grant: 2004-2006. Co-applicant, Co-director, and Co-researcher.   Program Title: “The Cultural Future of Small Cities.”  $400,000</w:t>
      </w:r>
    </w:p>
    <w:p w14:paraId="286610BD" w14:textId="77777777" w:rsidR="00C620EE" w:rsidRPr="00682D5B" w:rsidRDefault="00C620EE">
      <w:pPr>
        <w:widowControl w:val="0"/>
        <w:tabs>
          <w:tab w:val="left" w:pos="0"/>
          <w:tab w:val="left" w:pos="690"/>
          <w:tab w:val="left" w:pos="720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-</w:t>
      </w:r>
      <w:r w:rsidRPr="00682D5B">
        <w:rPr>
          <w:rFonts w:ascii="Times New Roman" w:hAnsi="Times New Roman"/>
          <w:kern w:val="1"/>
          <w:sz w:val="22"/>
        </w:rPr>
        <w:tab/>
        <w:t>SSHRC Standard Research Grant: 2003-2006. Extended to 2008. Principal Investigator. Co-researcher: Rachel Nash.   Program Title: “Visualizing Writing: On Artists’ Statements and the Artist-as-Researcher.”  $80,800</w:t>
      </w:r>
    </w:p>
    <w:p w14:paraId="6E9CF78D" w14:textId="77777777" w:rsidR="00C620EE" w:rsidRPr="00682D5B" w:rsidRDefault="00C620EE">
      <w:pPr>
        <w:widowControl w:val="0"/>
        <w:tabs>
          <w:tab w:val="left" w:pos="0"/>
          <w:tab w:val="left" w:pos="690"/>
          <w:tab w:val="left" w:pos="720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-</w:t>
      </w:r>
      <w:r w:rsidRPr="00682D5B">
        <w:rPr>
          <w:rFonts w:ascii="Times New Roman" w:hAnsi="Times New Roman"/>
          <w:kern w:val="1"/>
          <w:sz w:val="22"/>
        </w:rPr>
        <w:tab/>
        <w:t>Research Grant, Scholarly Activity Committee (UCC): 2002-2003, Co-investigator with Rachel Nash.  Project Title: “Writing in the Visual Arts: The Genre of Artists’ Statements.”  $2,320</w:t>
      </w:r>
    </w:p>
    <w:p w14:paraId="16D1D4B6" w14:textId="77777777" w:rsidR="00C620EE" w:rsidRPr="00682D5B" w:rsidRDefault="00C620EE">
      <w:pPr>
        <w:widowControl w:val="0"/>
        <w:tabs>
          <w:tab w:val="left" w:pos="0"/>
          <w:tab w:val="left" w:pos="690"/>
          <w:tab w:val="left" w:pos="720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-</w:t>
      </w:r>
      <w:r w:rsidRPr="00682D5B">
        <w:rPr>
          <w:rFonts w:ascii="Times New Roman" w:hAnsi="Times New Roman"/>
          <w:kern w:val="1"/>
          <w:sz w:val="22"/>
        </w:rPr>
        <w:tab/>
        <w:t>SSHRC Research Grant (ASUP): 2002-2005, Principal Researcher. Director of The Centre for Multiple Literacies Research (UCC). $32,238</w:t>
      </w:r>
    </w:p>
    <w:p w14:paraId="0ADA0098" w14:textId="77777777" w:rsidR="00C620EE" w:rsidRPr="00682D5B" w:rsidRDefault="00C620EE">
      <w:pPr>
        <w:widowControl w:val="0"/>
        <w:tabs>
          <w:tab w:val="left" w:pos="0"/>
          <w:tab w:val="left" w:pos="690"/>
          <w:tab w:val="left" w:pos="720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-</w:t>
      </w:r>
      <w:r w:rsidRPr="00682D5B">
        <w:rPr>
          <w:rFonts w:ascii="Times New Roman" w:hAnsi="Times New Roman"/>
          <w:kern w:val="1"/>
          <w:sz w:val="22"/>
        </w:rPr>
        <w:tab/>
        <w:t>CURA Grant (SSHRC), “The Cultural Future of Small Cities.”  Co-applicant, Co-director (01/02, 03/04), UCC contact person and Research team member. 2001-2004, $600,000 (SSHRC), $668,000 (Community partner contributions &amp; in-kind support): total: $1,268,000</w:t>
      </w:r>
    </w:p>
    <w:p w14:paraId="68557CB7" w14:textId="77777777" w:rsidR="00C620EE" w:rsidRPr="00682D5B" w:rsidRDefault="00C620EE">
      <w:pPr>
        <w:widowControl w:val="0"/>
        <w:tabs>
          <w:tab w:val="left" w:pos="0"/>
          <w:tab w:val="left" w:pos="690"/>
          <w:tab w:val="left" w:pos="720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-</w:t>
      </w:r>
      <w:r w:rsidRPr="00682D5B">
        <w:rPr>
          <w:rFonts w:ascii="Times New Roman" w:hAnsi="Times New Roman"/>
          <w:kern w:val="1"/>
          <w:sz w:val="22"/>
        </w:rPr>
        <w:tab/>
        <w:t>Southern Interior Forest Extension and Research Partnership (SIFERP) contract: “Understanding the Cultural and Social Dimensions of Forest Management.” 2002, Principal Investigator and Project Supervisor. $6000</w:t>
      </w:r>
    </w:p>
    <w:p w14:paraId="329E6CD8" w14:textId="77777777" w:rsidR="00C620EE" w:rsidRPr="00682D5B" w:rsidRDefault="00C620EE">
      <w:pPr>
        <w:widowControl w:val="0"/>
        <w:tabs>
          <w:tab w:val="left" w:pos="0"/>
          <w:tab w:val="left" w:pos="690"/>
          <w:tab w:val="left" w:pos="720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-</w:t>
      </w:r>
      <w:r w:rsidRPr="00682D5B">
        <w:rPr>
          <w:rFonts w:ascii="Times New Roman" w:hAnsi="Times New Roman"/>
          <w:kern w:val="1"/>
          <w:sz w:val="22"/>
        </w:rPr>
        <w:tab/>
        <w:t>Certificate of Recognition, B.C. Innovation Awards in Educational Technology, Centre for Curriculum, Transfer &amp; Technology, 2000</w:t>
      </w:r>
    </w:p>
    <w:p w14:paraId="02C277AF" w14:textId="77777777" w:rsidR="00C620EE" w:rsidRPr="00682D5B" w:rsidRDefault="00C620EE">
      <w:pPr>
        <w:widowControl w:val="0"/>
        <w:tabs>
          <w:tab w:val="left" w:pos="0"/>
          <w:tab w:val="left" w:pos="690"/>
          <w:tab w:val="left" w:pos="720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-</w:t>
      </w:r>
      <w:r w:rsidRPr="00682D5B">
        <w:rPr>
          <w:rFonts w:ascii="Times New Roman" w:hAnsi="Times New Roman"/>
          <w:kern w:val="1"/>
          <w:sz w:val="22"/>
        </w:rPr>
        <w:tab/>
        <w:t>Canada Council Pre-publication and Research Grant: 2000, Co-applicant. $12,000</w:t>
      </w:r>
    </w:p>
    <w:p w14:paraId="7976268C" w14:textId="77777777" w:rsidR="00C620EE" w:rsidRPr="00682D5B" w:rsidRDefault="00C620EE">
      <w:pPr>
        <w:widowControl w:val="0"/>
        <w:tabs>
          <w:tab w:val="left" w:pos="0"/>
          <w:tab w:val="left" w:pos="690"/>
          <w:tab w:val="left" w:pos="720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-</w:t>
      </w:r>
      <w:r w:rsidRPr="00682D5B">
        <w:rPr>
          <w:rFonts w:ascii="Times New Roman" w:hAnsi="Times New Roman"/>
          <w:kern w:val="1"/>
          <w:sz w:val="22"/>
        </w:rPr>
        <w:tab/>
        <w:t>Publication Subvention, President's Office:  2000, Co-applicant. $1000</w:t>
      </w:r>
    </w:p>
    <w:p w14:paraId="44B1CEFC" w14:textId="77777777" w:rsidR="00C620EE" w:rsidRPr="00682D5B" w:rsidRDefault="00C620EE">
      <w:pPr>
        <w:widowControl w:val="0"/>
        <w:tabs>
          <w:tab w:val="left" w:pos="0"/>
          <w:tab w:val="left" w:pos="690"/>
          <w:tab w:val="left" w:pos="720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-</w:t>
      </w:r>
      <w:r w:rsidRPr="00682D5B">
        <w:rPr>
          <w:rFonts w:ascii="Times New Roman" w:hAnsi="Times New Roman"/>
          <w:kern w:val="1"/>
          <w:sz w:val="22"/>
        </w:rPr>
        <w:tab/>
        <w:t>Publication Subvention, Kamloops Art Gallery:  2000, Co-applicant. $8000</w:t>
      </w:r>
    </w:p>
    <w:p w14:paraId="745E6958" w14:textId="77777777" w:rsidR="00C620EE" w:rsidRPr="00682D5B" w:rsidRDefault="00C620EE">
      <w:pPr>
        <w:widowControl w:val="0"/>
        <w:tabs>
          <w:tab w:val="left" w:pos="0"/>
          <w:tab w:val="left" w:pos="690"/>
          <w:tab w:val="left" w:pos="720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-</w:t>
      </w:r>
      <w:r w:rsidRPr="00682D5B">
        <w:rPr>
          <w:rFonts w:ascii="Times New Roman" w:hAnsi="Times New Roman"/>
          <w:kern w:val="1"/>
          <w:sz w:val="22"/>
        </w:rPr>
        <w:tab/>
        <w:t xml:space="preserve">SSHRC Research Grant (ASUP): 1999-2001, Principal Investigator. Director of The Centre for Multiple </w:t>
      </w:r>
      <w:r w:rsidR="00616AC1">
        <w:rPr>
          <w:rFonts w:ascii="Times New Roman" w:hAnsi="Times New Roman"/>
          <w:kern w:val="1"/>
          <w:sz w:val="22"/>
        </w:rPr>
        <w:t>Literacies Research (UCC). $19,</w:t>
      </w:r>
      <w:r w:rsidRPr="00682D5B">
        <w:rPr>
          <w:rFonts w:ascii="Times New Roman" w:hAnsi="Times New Roman"/>
          <w:kern w:val="1"/>
          <w:sz w:val="22"/>
        </w:rPr>
        <w:t>260</w:t>
      </w:r>
    </w:p>
    <w:p w14:paraId="64FC3FF7" w14:textId="77777777" w:rsidR="00C620EE" w:rsidRPr="00682D5B" w:rsidRDefault="00C620EE">
      <w:pPr>
        <w:widowControl w:val="0"/>
        <w:tabs>
          <w:tab w:val="left" w:pos="0"/>
          <w:tab w:val="left" w:pos="690"/>
          <w:tab w:val="left" w:pos="720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-</w:t>
      </w:r>
      <w:r w:rsidRPr="00682D5B">
        <w:rPr>
          <w:rFonts w:ascii="Times New Roman" w:hAnsi="Times New Roman"/>
          <w:kern w:val="1"/>
          <w:sz w:val="22"/>
        </w:rPr>
        <w:tab/>
        <w:t xml:space="preserve">SSHRC Research Grant (ASUP): 1999-2000, Co-investigator. Project Title: “Cariboo </w:t>
      </w:r>
      <w:proofErr w:type="spellStart"/>
      <w:r w:rsidRPr="00682D5B">
        <w:rPr>
          <w:rFonts w:ascii="Times New Roman" w:hAnsi="Times New Roman"/>
          <w:kern w:val="1"/>
          <w:sz w:val="22"/>
        </w:rPr>
        <w:t>Bookworks</w:t>
      </w:r>
      <w:proofErr w:type="spellEnd"/>
      <w:r w:rsidRPr="00682D5B">
        <w:rPr>
          <w:rFonts w:ascii="Times New Roman" w:hAnsi="Times New Roman"/>
          <w:kern w:val="1"/>
          <w:sz w:val="22"/>
        </w:rPr>
        <w:t xml:space="preserve"> Press.” $16, 450</w:t>
      </w:r>
    </w:p>
    <w:p w14:paraId="3C2ECF42" w14:textId="77777777" w:rsidR="00C620EE" w:rsidRPr="00682D5B" w:rsidRDefault="00C620EE">
      <w:pPr>
        <w:widowControl w:val="0"/>
        <w:tabs>
          <w:tab w:val="left" w:pos="0"/>
          <w:tab w:val="left" w:pos="690"/>
          <w:tab w:val="left" w:pos="720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-</w:t>
      </w:r>
      <w:r w:rsidRPr="00682D5B">
        <w:rPr>
          <w:rFonts w:ascii="Times New Roman" w:hAnsi="Times New Roman"/>
          <w:kern w:val="1"/>
          <w:sz w:val="22"/>
        </w:rPr>
        <w:tab/>
        <w:t>Research Grant, Scholarly Activities Committee (University College of the Cariboo): 1999.  Principal Investigator.  $2,500</w:t>
      </w:r>
    </w:p>
    <w:p w14:paraId="6AD1D95C" w14:textId="77777777" w:rsidR="00C620EE" w:rsidRPr="00682D5B" w:rsidRDefault="00C620EE">
      <w:pPr>
        <w:widowControl w:val="0"/>
        <w:tabs>
          <w:tab w:val="left" w:pos="0"/>
          <w:tab w:val="left" w:pos="690"/>
          <w:tab w:val="left" w:pos="720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-</w:t>
      </w:r>
      <w:r w:rsidRPr="00682D5B">
        <w:rPr>
          <w:rFonts w:ascii="Times New Roman" w:hAnsi="Times New Roman"/>
          <w:kern w:val="1"/>
          <w:sz w:val="22"/>
        </w:rPr>
        <w:tab/>
        <w:t>Locally Initiated Curriculum (LIC) Project Grant.  Principal Investigator.  (Ministry of Advanced Education, Training and Technology): 1998-2000. $14,000</w:t>
      </w:r>
    </w:p>
    <w:p w14:paraId="0F8C9C14" w14:textId="77777777" w:rsidR="00C620EE" w:rsidRPr="00682D5B" w:rsidRDefault="00C620EE">
      <w:pPr>
        <w:widowControl w:val="0"/>
        <w:tabs>
          <w:tab w:val="left" w:pos="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lastRenderedPageBreak/>
        <w:t>-</w:t>
      </w:r>
      <w:r w:rsidRPr="00682D5B">
        <w:rPr>
          <w:rFonts w:ascii="Times New Roman" w:hAnsi="Times New Roman"/>
          <w:kern w:val="1"/>
          <w:sz w:val="22"/>
        </w:rPr>
        <w:tab/>
        <w:t>Certificate of Achievement for Academic Service (Presidential Search Committee, University College of the Cariboo): 1998</w:t>
      </w:r>
    </w:p>
    <w:p w14:paraId="204C7645" w14:textId="77777777" w:rsidR="00C620EE" w:rsidRPr="00682D5B" w:rsidRDefault="00C620EE">
      <w:pPr>
        <w:widowControl w:val="0"/>
        <w:tabs>
          <w:tab w:val="left" w:pos="690"/>
          <w:tab w:val="left" w:pos="720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-</w:t>
      </w:r>
      <w:r w:rsidRPr="00682D5B">
        <w:rPr>
          <w:rFonts w:ascii="Times New Roman" w:hAnsi="Times New Roman"/>
          <w:kern w:val="1"/>
          <w:sz w:val="22"/>
        </w:rPr>
        <w:tab/>
        <w:t>Merit Award for Scholarly Activity (Scholarly Activities Committee, University College of the Cariboo): 1996-97. $1,500</w:t>
      </w:r>
    </w:p>
    <w:p w14:paraId="30620817" w14:textId="77777777" w:rsidR="00C620EE" w:rsidRPr="00682D5B" w:rsidRDefault="00C620EE">
      <w:pPr>
        <w:widowControl w:val="0"/>
        <w:tabs>
          <w:tab w:val="left" w:pos="0"/>
          <w:tab w:val="left" w:pos="690"/>
          <w:tab w:val="left" w:pos="720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-</w:t>
      </w:r>
      <w:r w:rsidRPr="00682D5B">
        <w:rPr>
          <w:rFonts w:ascii="Times New Roman" w:hAnsi="Times New Roman"/>
          <w:kern w:val="1"/>
          <w:sz w:val="22"/>
        </w:rPr>
        <w:tab/>
        <w:t>Industry Canada/National Library contract for the development of an Earle Birney web site archive: 1996.  Principal Investigator.  $16,400</w:t>
      </w:r>
    </w:p>
    <w:p w14:paraId="3BDD17B9" w14:textId="77777777" w:rsidR="00C620EE" w:rsidRPr="00682D5B" w:rsidRDefault="00C620EE">
      <w:pPr>
        <w:widowControl w:val="0"/>
        <w:tabs>
          <w:tab w:val="left" w:pos="0"/>
          <w:tab w:val="left" w:pos="690"/>
          <w:tab w:val="left" w:pos="720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-</w:t>
      </w:r>
      <w:r w:rsidRPr="00682D5B">
        <w:rPr>
          <w:rFonts w:ascii="Times New Roman" w:hAnsi="Times New Roman"/>
          <w:kern w:val="1"/>
          <w:sz w:val="22"/>
        </w:rPr>
        <w:tab/>
        <w:t>SSHRC Standard Research Grant: 1994-97 (renewed 1998).  Principal Investigator. Co-researcher: Donald Lawrence.  Project Title: “Negotiating the Rhetoric of Personal Narrative through Photography and Literature: a Western Canadian Perspective. $32,200</w:t>
      </w:r>
    </w:p>
    <w:p w14:paraId="2BE3E4FB" w14:textId="77777777" w:rsidR="00C620EE" w:rsidRPr="00682D5B" w:rsidRDefault="00C620EE">
      <w:pPr>
        <w:widowControl w:val="0"/>
        <w:tabs>
          <w:tab w:val="left" w:pos="0"/>
          <w:tab w:val="left" w:pos="690"/>
          <w:tab w:val="left" w:pos="720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-</w:t>
      </w:r>
      <w:r w:rsidRPr="00682D5B">
        <w:rPr>
          <w:rFonts w:ascii="Times New Roman" w:hAnsi="Times New Roman"/>
          <w:kern w:val="1"/>
          <w:sz w:val="22"/>
        </w:rPr>
        <w:tab/>
        <w:t>Summer Research Fellowship (U.B.C.): 1994. $600</w:t>
      </w:r>
    </w:p>
    <w:p w14:paraId="60D443AE" w14:textId="77777777" w:rsidR="00C620EE" w:rsidRPr="00682D5B" w:rsidRDefault="00C620EE">
      <w:pPr>
        <w:widowControl w:val="0"/>
        <w:tabs>
          <w:tab w:val="left" w:pos="0"/>
          <w:tab w:val="left" w:pos="690"/>
          <w:tab w:val="left" w:pos="720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-</w:t>
      </w:r>
      <w:r w:rsidRPr="00682D5B">
        <w:rPr>
          <w:rFonts w:ascii="Times New Roman" w:hAnsi="Times New Roman"/>
          <w:kern w:val="1"/>
          <w:sz w:val="22"/>
        </w:rPr>
        <w:tab/>
        <w:t xml:space="preserve">Research Grant, Scholarly Activities Committee (University College of the Cariboo): </w:t>
      </w:r>
      <w:proofErr w:type="gramStart"/>
      <w:r w:rsidRPr="00682D5B">
        <w:rPr>
          <w:rFonts w:ascii="Times New Roman" w:hAnsi="Times New Roman"/>
          <w:kern w:val="1"/>
          <w:sz w:val="22"/>
        </w:rPr>
        <w:t>1993  Principal</w:t>
      </w:r>
      <w:proofErr w:type="gramEnd"/>
      <w:r w:rsidRPr="00682D5B">
        <w:rPr>
          <w:rFonts w:ascii="Times New Roman" w:hAnsi="Times New Roman"/>
          <w:kern w:val="1"/>
          <w:sz w:val="22"/>
        </w:rPr>
        <w:t xml:space="preserve"> Investigator.  $3,315</w:t>
      </w:r>
    </w:p>
    <w:p w14:paraId="4A354386" w14:textId="77777777" w:rsidR="00C620EE" w:rsidRPr="00682D5B" w:rsidRDefault="00C620EE">
      <w:pPr>
        <w:widowControl w:val="0"/>
        <w:tabs>
          <w:tab w:val="left" w:pos="0"/>
          <w:tab w:val="left" w:pos="690"/>
          <w:tab w:val="left" w:pos="720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-</w:t>
      </w:r>
      <w:r w:rsidRPr="00682D5B">
        <w:rPr>
          <w:rFonts w:ascii="Times New Roman" w:hAnsi="Times New Roman"/>
          <w:kern w:val="1"/>
          <w:sz w:val="22"/>
        </w:rPr>
        <w:tab/>
        <w:t>Summer Research Fellowship (U.B.C.): 1992.  Principal Investigator.  $1000</w:t>
      </w:r>
    </w:p>
    <w:p w14:paraId="786C594C" w14:textId="77777777" w:rsidR="00C620EE" w:rsidRPr="00682D5B" w:rsidRDefault="00C620EE">
      <w:pPr>
        <w:widowControl w:val="0"/>
        <w:tabs>
          <w:tab w:val="left" w:pos="0"/>
          <w:tab w:val="left" w:pos="690"/>
          <w:tab w:val="left" w:pos="720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-</w:t>
      </w:r>
      <w:r w:rsidRPr="00682D5B">
        <w:rPr>
          <w:rFonts w:ascii="Times New Roman" w:hAnsi="Times New Roman"/>
          <w:kern w:val="1"/>
          <w:sz w:val="22"/>
        </w:rPr>
        <w:tab/>
        <w:t>SSHRC Aid To Learned Journals Grant (</w:t>
      </w:r>
      <w:r w:rsidRPr="004673D9">
        <w:rPr>
          <w:rFonts w:ascii="Times New Roman" w:hAnsi="Times New Roman"/>
          <w:i/>
          <w:kern w:val="1"/>
          <w:sz w:val="22"/>
        </w:rPr>
        <w:t>Textual Studies in Canada</w:t>
      </w:r>
      <w:r w:rsidRPr="00682D5B">
        <w:rPr>
          <w:rFonts w:ascii="Times New Roman" w:hAnsi="Times New Roman"/>
          <w:kern w:val="1"/>
          <w:sz w:val="22"/>
        </w:rPr>
        <w:t>): 1991-1995.  Editor.  $12,000</w:t>
      </w:r>
    </w:p>
    <w:p w14:paraId="6FAAAED8" w14:textId="77777777" w:rsidR="00C620EE" w:rsidRPr="00682D5B" w:rsidRDefault="00C620EE">
      <w:pPr>
        <w:widowControl w:val="0"/>
        <w:tabs>
          <w:tab w:val="left" w:pos="720"/>
        </w:tabs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-</w:t>
      </w:r>
      <w:r w:rsidRPr="00682D5B">
        <w:rPr>
          <w:rFonts w:ascii="Times New Roman" w:hAnsi="Times New Roman"/>
          <w:kern w:val="1"/>
          <w:sz w:val="22"/>
        </w:rPr>
        <w:tab/>
        <w:t>Research Grant, Scholarly Activities Committee (University College of the Cariboo): 1991.  Principal Investigator.  $3,400</w:t>
      </w:r>
    </w:p>
    <w:p w14:paraId="02028697" w14:textId="77777777" w:rsidR="00C620EE" w:rsidRPr="00682D5B" w:rsidRDefault="00C620EE">
      <w:pPr>
        <w:widowControl w:val="0"/>
        <w:tabs>
          <w:tab w:val="left" w:pos="0"/>
          <w:tab w:val="left" w:pos="690"/>
          <w:tab w:val="left" w:pos="720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-</w:t>
      </w:r>
      <w:r w:rsidRPr="00682D5B">
        <w:rPr>
          <w:rFonts w:ascii="Times New Roman" w:hAnsi="Times New Roman"/>
          <w:kern w:val="1"/>
          <w:sz w:val="22"/>
        </w:rPr>
        <w:tab/>
        <w:t>Master Teacher Award (University College of the Cariboo): 1990. $1,500</w:t>
      </w:r>
    </w:p>
    <w:p w14:paraId="35F1F48C" w14:textId="77777777" w:rsidR="00C620EE" w:rsidRPr="00682D5B" w:rsidRDefault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-</w:t>
      </w:r>
      <w:r w:rsidRPr="00682D5B">
        <w:rPr>
          <w:rFonts w:ascii="Times New Roman" w:hAnsi="Times New Roman"/>
          <w:kern w:val="1"/>
          <w:sz w:val="22"/>
        </w:rPr>
        <w:tab/>
        <w:t>Social Sciences and Humanities Research Council of Canada Doctoral Fellowships:  1987-88, 1988-89 (renewed). $14,000</w:t>
      </w:r>
    </w:p>
    <w:p w14:paraId="1E3F605A" w14:textId="77777777" w:rsidR="00C620EE" w:rsidRPr="00682D5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1120" w:hanging="1120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-</w:t>
      </w:r>
      <w:r w:rsidRPr="00682D5B">
        <w:rPr>
          <w:rFonts w:ascii="Times New Roman" w:hAnsi="Times New Roman"/>
          <w:kern w:val="1"/>
          <w:sz w:val="22"/>
        </w:rPr>
        <w:tab/>
        <w:t>Graduate Faculty Fellowships (U. of Alberta), 1987-88; 1988-89. $2000</w:t>
      </w:r>
    </w:p>
    <w:p w14:paraId="00601DBD" w14:textId="77777777" w:rsidR="00C620EE" w:rsidRPr="00682D5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1120" w:hanging="1120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-</w:t>
      </w:r>
      <w:r w:rsidRPr="00682D5B">
        <w:rPr>
          <w:rFonts w:ascii="Times New Roman" w:hAnsi="Times New Roman"/>
          <w:kern w:val="1"/>
          <w:sz w:val="22"/>
        </w:rPr>
        <w:tab/>
        <w:t>Andrew Stewart Prize for Doctoral Research (U. of Alberta): 1988-89. $2500</w:t>
      </w:r>
    </w:p>
    <w:p w14:paraId="02618241" w14:textId="77777777" w:rsidR="00C620EE" w:rsidRPr="00682D5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1120" w:hanging="1120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-</w:t>
      </w:r>
      <w:r w:rsidRPr="00682D5B">
        <w:rPr>
          <w:rFonts w:ascii="Times New Roman" w:hAnsi="Times New Roman"/>
          <w:kern w:val="1"/>
          <w:sz w:val="22"/>
        </w:rPr>
        <w:tab/>
        <w:t>Faculty of Graduate Studies Grant for Travel and Research (U. of Alberta): 1988. $300</w:t>
      </w:r>
    </w:p>
    <w:p w14:paraId="71CE99A1" w14:textId="77777777" w:rsidR="00C620EE" w:rsidRPr="00682D5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1120" w:hanging="1120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-</w:t>
      </w:r>
      <w:r w:rsidRPr="00682D5B">
        <w:rPr>
          <w:rFonts w:ascii="Times New Roman" w:hAnsi="Times New Roman"/>
          <w:kern w:val="1"/>
          <w:sz w:val="22"/>
        </w:rPr>
        <w:tab/>
        <w:t>Teaching Assistantship (U. of Alberta): 1986-87</w:t>
      </w:r>
    </w:p>
    <w:p w14:paraId="1DE8AF8A" w14:textId="77777777" w:rsidR="00C620EE" w:rsidRPr="00682D5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1120" w:hanging="1120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-</w:t>
      </w:r>
      <w:r w:rsidRPr="00682D5B">
        <w:rPr>
          <w:rFonts w:ascii="Times New Roman" w:hAnsi="Times New Roman"/>
          <w:kern w:val="1"/>
          <w:sz w:val="22"/>
        </w:rPr>
        <w:tab/>
        <w:t>Merit Award for Excellence in Teaching (Cariboo College): 1985. $850</w:t>
      </w:r>
    </w:p>
    <w:p w14:paraId="02A2F0B7" w14:textId="77777777" w:rsidR="00C620EE" w:rsidRPr="00682D5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1120" w:hanging="1120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-</w:t>
      </w:r>
      <w:r w:rsidRPr="00682D5B">
        <w:rPr>
          <w:rFonts w:ascii="Times New Roman" w:hAnsi="Times New Roman"/>
          <w:kern w:val="1"/>
          <w:sz w:val="22"/>
        </w:rPr>
        <w:tab/>
        <w:t>Alumni Fund Award (U.B.C.): 1981. $300</w:t>
      </w:r>
    </w:p>
    <w:p w14:paraId="3FF95D12" w14:textId="77777777" w:rsidR="00C620EE" w:rsidRPr="00682D5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1120" w:hanging="1120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-</w:t>
      </w:r>
      <w:r w:rsidRPr="00682D5B">
        <w:rPr>
          <w:rFonts w:ascii="Times New Roman" w:hAnsi="Times New Roman"/>
          <w:kern w:val="1"/>
          <w:sz w:val="22"/>
        </w:rPr>
        <w:tab/>
        <w:t>Teaching Assistantship (U.B.C.): 1979-81</w:t>
      </w:r>
    </w:p>
    <w:p w14:paraId="5C74450B" w14:textId="77777777" w:rsidR="005C64F0" w:rsidRDefault="005C64F0" w:rsidP="00796D21">
      <w:pPr>
        <w:widowControl w:val="0"/>
        <w:tabs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</w:p>
    <w:p w14:paraId="7389AF1A" w14:textId="77777777" w:rsidR="00C620EE" w:rsidRDefault="00C620EE" w:rsidP="00C620EE">
      <w:pPr>
        <w:widowControl w:val="0"/>
        <w:tabs>
          <w:tab w:val="left" w:pos="8140"/>
        </w:tabs>
        <w:spacing w:after="0" w:line="251" w:lineRule="exact"/>
        <w:ind w:left="1440" w:hanging="1440"/>
        <w:rPr>
          <w:rFonts w:ascii="Times New Roman" w:hAnsi="Times New Roman"/>
          <w:kern w:val="1"/>
          <w:sz w:val="22"/>
          <w:u w:color="0000FF"/>
        </w:rPr>
      </w:pPr>
      <w:r w:rsidRPr="00682D5B">
        <w:rPr>
          <w:rFonts w:ascii="Times New Roman" w:hAnsi="Times New Roman"/>
          <w:kern w:val="1"/>
          <w:sz w:val="22"/>
          <w:u w:color="0000FF"/>
        </w:rPr>
        <w:t xml:space="preserve">SERVICE TO TRU </w:t>
      </w:r>
    </w:p>
    <w:p w14:paraId="34752AE2" w14:textId="0519F48D" w:rsidR="005E689B" w:rsidRDefault="005E689B" w:rsidP="00577C76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  <w:t>Special Advisor</w:t>
      </w:r>
      <w:r w:rsidR="002D1AEB">
        <w:rPr>
          <w:rFonts w:ascii="Times New Roman" w:hAnsi="Times New Roman"/>
          <w:kern w:val="1"/>
          <w:sz w:val="22"/>
          <w:u w:color="0000FF"/>
        </w:rPr>
        <w:t xml:space="preserve"> for Integrated Strategic Planning</w:t>
      </w:r>
      <w:bookmarkStart w:id="0" w:name="_GoBack"/>
      <w:bookmarkEnd w:id="0"/>
      <w:r>
        <w:rPr>
          <w:rFonts w:ascii="Times New Roman" w:hAnsi="Times New Roman"/>
          <w:kern w:val="1"/>
          <w:sz w:val="22"/>
          <w:u w:color="0000FF"/>
        </w:rPr>
        <w:t>, Provost’s Office, 2023- present.</w:t>
      </w:r>
    </w:p>
    <w:p w14:paraId="1C6B534D" w14:textId="536A569C" w:rsidR="005E689B" w:rsidRDefault="005E689B" w:rsidP="00577C76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  <w:t>Senator, TRU Senate, 2025-present.</w:t>
      </w:r>
    </w:p>
    <w:p w14:paraId="78E71054" w14:textId="38934710" w:rsidR="005E689B" w:rsidRDefault="00C6284F" w:rsidP="00577C76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  <w:t>Officer of the University</w:t>
      </w:r>
      <w:r w:rsidR="005E689B">
        <w:rPr>
          <w:rFonts w:ascii="Times New Roman" w:hAnsi="Times New Roman"/>
          <w:kern w:val="1"/>
          <w:sz w:val="22"/>
          <w:u w:color="0000FF"/>
        </w:rPr>
        <w:t xml:space="preserve">, </w:t>
      </w:r>
      <w:r w:rsidR="002D1AEB">
        <w:rPr>
          <w:rFonts w:ascii="Times New Roman" w:hAnsi="Times New Roman"/>
          <w:kern w:val="1"/>
          <w:sz w:val="22"/>
          <w:u w:color="0000FF"/>
        </w:rPr>
        <w:t xml:space="preserve">Planning Council for </w:t>
      </w:r>
      <w:r w:rsidR="005E689B">
        <w:rPr>
          <w:rFonts w:ascii="Times New Roman" w:hAnsi="Times New Roman"/>
          <w:kern w:val="1"/>
          <w:sz w:val="22"/>
          <w:u w:color="0000FF"/>
        </w:rPr>
        <w:t>Open Lear</w:t>
      </w:r>
      <w:r w:rsidR="002D1AEB">
        <w:rPr>
          <w:rFonts w:ascii="Times New Roman" w:hAnsi="Times New Roman"/>
          <w:kern w:val="1"/>
          <w:sz w:val="22"/>
          <w:u w:color="0000FF"/>
        </w:rPr>
        <w:t>ning, 2025-2028</w:t>
      </w:r>
      <w:r w:rsidR="005E689B">
        <w:rPr>
          <w:rFonts w:ascii="Times New Roman" w:hAnsi="Times New Roman"/>
          <w:kern w:val="1"/>
          <w:sz w:val="22"/>
          <w:u w:color="0000FF"/>
        </w:rPr>
        <w:t>.</w:t>
      </w:r>
    </w:p>
    <w:p w14:paraId="0CA64B00" w14:textId="707039EE" w:rsidR="005E689B" w:rsidRDefault="00577C76" w:rsidP="00577C76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="005E689B">
        <w:rPr>
          <w:rFonts w:ascii="Times New Roman" w:hAnsi="Times New Roman"/>
          <w:kern w:val="1"/>
          <w:sz w:val="22"/>
          <w:u w:color="0000FF"/>
        </w:rPr>
        <w:t>Chair, University Tenure and Promotion Committee, 2014 – 2016; 2021-2022</w:t>
      </w:r>
      <w:r w:rsidR="005E689B" w:rsidRPr="00682D5B">
        <w:rPr>
          <w:rFonts w:ascii="Times New Roman" w:hAnsi="Times New Roman"/>
          <w:kern w:val="1"/>
          <w:sz w:val="22"/>
          <w:u w:color="0000FF"/>
        </w:rPr>
        <w:t>.</w:t>
      </w:r>
    </w:p>
    <w:p w14:paraId="079A2D77" w14:textId="2ADCCEF3" w:rsidR="00577C76" w:rsidRDefault="00577C76" w:rsidP="00013AD0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="00013AD0">
        <w:rPr>
          <w:rFonts w:ascii="Times New Roman" w:hAnsi="Times New Roman"/>
          <w:kern w:val="1"/>
          <w:sz w:val="22"/>
          <w:u w:color="0000FF"/>
        </w:rPr>
        <w:t xml:space="preserve">Acting Provost, Holiday Relief, </w:t>
      </w:r>
      <w:r w:rsidR="008055D3">
        <w:rPr>
          <w:rFonts w:ascii="Times New Roman" w:hAnsi="Times New Roman"/>
          <w:kern w:val="1"/>
          <w:sz w:val="22"/>
          <w:u w:color="0000FF"/>
        </w:rPr>
        <w:t xml:space="preserve">intermittent, </w:t>
      </w:r>
      <w:r w:rsidR="00013AD0">
        <w:rPr>
          <w:rFonts w:ascii="Times New Roman" w:hAnsi="Times New Roman"/>
          <w:kern w:val="1"/>
          <w:sz w:val="22"/>
          <w:u w:color="0000FF"/>
        </w:rPr>
        <w:t xml:space="preserve">2015, 2018, 2019, </w:t>
      </w:r>
      <w:proofErr w:type="gramStart"/>
      <w:r w:rsidR="00013AD0">
        <w:rPr>
          <w:rFonts w:ascii="Times New Roman" w:hAnsi="Times New Roman"/>
          <w:kern w:val="1"/>
          <w:sz w:val="22"/>
          <w:u w:color="0000FF"/>
        </w:rPr>
        <w:t>2021</w:t>
      </w:r>
      <w:proofErr w:type="gramEnd"/>
      <w:r w:rsidR="00013AD0">
        <w:rPr>
          <w:rFonts w:ascii="Times New Roman" w:hAnsi="Times New Roman"/>
          <w:kern w:val="1"/>
          <w:sz w:val="22"/>
          <w:u w:color="0000FF"/>
        </w:rPr>
        <w:t>.</w:t>
      </w:r>
    </w:p>
    <w:p w14:paraId="13534707" w14:textId="7CD880C0" w:rsidR="00706511" w:rsidRPr="00682D5B" w:rsidRDefault="00706511" w:rsidP="00013AD0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  <w:t>Acting President, Holiday Relief, intermittent, 2020-21.</w:t>
      </w:r>
    </w:p>
    <w:p w14:paraId="618E5EE0" w14:textId="76F6A66D" w:rsidR="00C620EE" w:rsidRDefault="00E770C5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  <w:t>Chair, Senate Sabbatical Leave Committee, 2012</w:t>
      </w:r>
      <w:r w:rsidR="00AA5F83">
        <w:rPr>
          <w:rFonts w:ascii="Times New Roman" w:hAnsi="Times New Roman"/>
          <w:kern w:val="1"/>
          <w:sz w:val="22"/>
          <w:u w:color="0000FF"/>
        </w:rPr>
        <w:t xml:space="preserve"> – </w:t>
      </w:r>
      <w:r w:rsidR="0036374B">
        <w:rPr>
          <w:rFonts w:ascii="Times New Roman" w:hAnsi="Times New Roman"/>
          <w:kern w:val="1"/>
          <w:sz w:val="22"/>
          <w:u w:color="0000FF"/>
        </w:rPr>
        <w:t>2023</w:t>
      </w:r>
      <w:r w:rsidRPr="00682D5B">
        <w:rPr>
          <w:rFonts w:ascii="Times New Roman" w:hAnsi="Times New Roman"/>
          <w:kern w:val="1"/>
          <w:sz w:val="22"/>
          <w:u w:color="0000FF"/>
        </w:rPr>
        <w:t>.</w:t>
      </w:r>
    </w:p>
    <w:p w14:paraId="350A5C44" w14:textId="1B47D394" w:rsidR="009F457A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  <w:t xml:space="preserve">Member, </w:t>
      </w:r>
      <w:r w:rsidR="001F4470">
        <w:rPr>
          <w:rFonts w:ascii="Times New Roman" w:hAnsi="Times New Roman"/>
          <w:kern w:val="1"/>
          <w:sz w:val="22"/>
          <w:u w:color="0000FF"/>
        </w:rPr>
        <w:t>University</w:t>
      </w:r>
      <w:r>
        <w:rPr>
          <w:rFonts w:ascii="Times New Roman" w:hAnsi="Times New Roman"/>
          <w:kern w:val="1"/>
          <w:sz w:val="22"/>
          <w:u w:color="0000FF"/>
        </w:rPr>
        <w:t xml:space="preserve"> Tenure and </w:t>
      </w:r>
      <w:r w:rsidR="00BB3290">
        <w:rPr>
          <w:rFonts w:ascii="Times New Roman" w:hAnsi="Times New Roman"/>
          <w:kern w:val="1"/>
          <w:sz w:val="22"/>
          <w:u w:color="0000FF"/>
        </w:rPr>
        <w:t xml:space="preserve">Promotion Committee, 2012 – </w:t>
      </w:r>
      <w:r w:rsidR="0036374B">
        <w:rPr>
          <w:rFonts w:ascii="Times New Roman" w:hAnsi="Times New Roman"/>
          <w:kern w:val="1"/>
          <w:sz w:val="22"/>
          <w:u w:color="0000FF"/>
        </w:rPr>
        <w:t>2023</w:t>
      </w:r>
      <w:r w:rsidRPr="00682D5B">
        <w:rPr>
          <w:rFonts w:ascii="Times New Roman" w:hAnsi="Times New Roman"/>
          <w:kern w:val="1"/>
          <w:sz w:val="22"/>
          <w:u w:color="0000FF"/>
        </w:rPr>
        <w:t>.</w:t>
      </w:r>
    </w:p>
    <w:p w14:paraId="0CAE8578" w14:textId="661CD529" w:rsidR="00C70F08" w:rsidRDefault="00C70F08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  <w:t xml:space="preserve">Member, </w:t>
      </w:r>
      <w:r w:rsidR="00E5144E">
        <w:rPr>
          <w:rFonts w:ascii="Times New Roman" w:hAnsi="Times New Roman"/>
          <w:kern w:val="1"/>
          <w:sz w:val="22"/>
          <w:u w:color="0000FF"/>
        </w:rPr>
        <w:t xml:space="preserve">President’s </w:t>
      </w:r>
      <w:r>
        <w:rPr>
          <w:rFonts w:ascii="Times New Roman" w:hAnsi="Times New Roman"/>
          <w:kern w:val="1"/>
          <w:sz w:val="22"/>
          <w:u w:color="0000FF"/>
        </w:rPr>
        <w:t xml:space="preserve">Senior Executive, April, 2022 - </w:t>
      </w:r>
      <w:r w:rsidR="0036374B">
        <w:rPr>
          <w:rFonts w:ascii="Times New Roman" w:hAnsi="Times New Roman"/>
          <w:kern w:val="1"/>
          <w:sz w:val="22"/>
          <w:u w:color="0000FF"/>
        </w:rPr>
        <w:t>2023</w:t>
      </w:r>
      <w:r>
        <w:rPr>
          <w:rFonts w:ascii="Times New Roman" w:hAnsi="Times New Roman"/>
          <w:kern w:val="1"/>
          <w:sz w:val="22"/>
          <w:u w:color="0000FF"/>
        </w:rPr>
        <w:t>.</w:t>
      </w:r>
    </w:p>
    <w:p w14:paraId="09A61864" w14:textId="44025E10" w:rsidR="00C70F08" w:rsidRDefault="00C70F08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  <w:t>Member, Equity, Diversity, and Inclusion (EDI) Steering Committee, 2021-present.</w:t>
      </w:r>
    </w:p>
    <w:p w14:paraId="698269BA" w14:textId="5571BE4C" w:rsidR="00C30508" w:rsidRDefault="00C70F08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  <w:t>Member, President’s Leadership Team</w:t>
      </w:r>
      <w:r w:rsidR="00C30508">
        <w:rPr>
          <w:rFonts w:ascii="Times New Roman" w:hAnsi="Times New Roman"/>
          <w:kern w:val="1"/>
          <w:sz w:val="22"/>
          <w:u w:color="0000FF"/>
        </w:rPr>
        <w:t xml:space="preserve">, 2012 – </w:t>
      </w:r>
      <w:r w:rsidR="0036374B">
        <w:rPr>
          <w:rFonts w:ascii="Times New Roman" w:hAnsi="Times New Roman"/>
          <w:kern w:val="1"/>
          <w:sz w:val="22"/>
          <w:u w:color="0000FF"/>
        </w:rPr>
        <w:t>2023</w:t>
      </w:r>
      <w:r w:rsidR="00C30508" w:rsidRPr="00682D5B">
        <w:rPr>
          <w:rFonts w:ascii="Times New Roman" w:hAnsi="Times New Roman"/>
          <w:kern w:val="1"/>
          <w:sz w:val="22"/>
          <w:u w:color="0000FF"/>
        </w:rPr>
        <w:t>.</w:t>
      </w:r>
    </w:p>
    <w:p w14:paraId="4B1EFA48" w14:textId="05C290A2" w:rsidR="00C30508" w:rsidRPr="00682D5B" w:rsidRDefault="00C620EE" w:rsidP="00C30508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="00C30508">
        <w:rPr>
          <w:rFonts w:ascii="Times New Roman" w:hAnsi="Times New Roman"/>
          <w:kern w:val="1"/>
          <w:sz w:val="22"/>
          <w:u w:color="0000FF"/>
        </w:rPr>
        <w:t xml:space="preserve">Member, Provost’s Council, 2012 – </w:t>
      </w:r>
      <w:r w:rsidR="0036374B">
        <w:rPr>
          <w:rFonts w:ascii="Times New Roman" w:hAnsi="Times New Roman"/>
          <w:kern w:val="1"/>
          <w:sz w:val="22"/>
          <w:u w:color="0000FF"/>
        </w:rPr>
        <w:t>2022</w:t>
      </w:r>
      <w:r w:rsidR="00C30508" w:rsidRPr="00682D5B">
        <w:rPr>
          <w:rFonts w:ascii="Times New Roman" w:hAnsi="Times New Roman"/>
          <w:kern w:val="1"/>
          <w:sz w:val="22"/>
          <w:u w:color="0000FF"/>
        </w:rPr>
        <w:t>.</w:t>
      </w:r>
    </w:p>
    <w:p w14:paraId="7E7483B4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  <w:t>Member, University Campus Master Plan Committee, 2012 – 2013</w:t>
      </w:r>
      <w:r w:rsidRPr="00682D5B">
        <w:rPr>
          <w:rFonts w:ascii="Times New Roman" w:hAnsi="Times New Roman"/>
          <w:kern w:val="1"/>
          <w:sz w:val="22"/>
          <w:u w:color="0000FF"/>
        </w:rPr>
        <w:t>.</w:t>
      </w:r>
    </w:p>
    <w:p w14:paraId="56ED91A4" w14:textId="0DC8AB59" w:rsidR="00C620EE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 xml:space="preserve">Member, </w:t>
      </w:r>
      <w:proofErr w:type="spellStart"/>
      <w:r w:rsidRPr="00682D5B">
        <w:rPr>
          <w:rFonts w:ascii="Times New Roman" w:hAnsi="Times New Roman"/>
          <w:kern w:val="1"/>
          <w:sz w:val="22"/>
          <w:u w:color="0000FF"/>
        </w:rPr>
        <w:t>Labour</w:t>
      </w:r>
      <w:proofErr w:type="spellEnd"/>
      <w:r w:rsidRPr="00682D5B">
        <w:rPr>
          <w:rFonts w:ascii="Times New Roman" w:hAnsi="Times New Roman"/>
          <w:kern w:val="1"/>
          <w:sz w:val="22"/>
          <w:u w:color="0000FF"/>
        </w:rPr>
        <w:t xml:space="preserve"> Relations </w:t>
      </w:r>
      <w:r w:rsidR="005E689B">
        <w:rPr>
          <w:rFonts w:ascii="Times New Roman" w:hAnsi="Times New Roman"/>
          <w:kern w:val="1"/>
          <w:sz w:val="22"/>
          <w:u w:color="0000FF"/>
        </w:rPr>
        <w:t>Committee (LRAC), 2011 – 2024</w:t>
      </w:r>
      <w:r w:rsidRPr="00682D5B">
        <w:rPr>
          <w:rFonts w:ascii="Times New Roman" w:hAnsi="Times New Roman"/>
          <w:kern w:val="1"/>
          <w:sz w:val="22"/>
          <w:u w:color="0000FF"/>
        </w:rPr>
        <w:t>.</w:t>
      </w:r>
    </w:p>
    <w:p w14:paraId="72F92727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Associate De</w:t>
      </w:r>
      <w:r>
        <w:rPr>
          <w:rFonts w:ascii="Times New Roman" w:hAnsi="Times New Roman"/>
          <w:kern w:val="1"/>
          <w:sz w:val="22"/>
          <w:u w:color="0000FF"/>
        </w:rPr>
        <w:t>an, Faculty of Arts, 2011 – 2012</w:t>
      </w:r>
      <w:r w:rsidRPr="00682D5B">
        <w:rPr>
          <w:rFonts w:ascii="Times New Roman" w:hAnsi="Times New Roman"/>
          <w:kern w:val="1"/>
          <w:sz w:val="22"/>
          <w:u w:color="0000FF"/>
        </w:rPr>
        <w:t>.</w:t>
      </w:r>
    </w:p>
    <w:p w14:paraId="5B5FF68E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ind w:left="692" w:hanging="692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Chair, Faculty of Arts Tenure and Promotion Committee, Jan. 2010 – Se</w:t>
      </w:r>
      <w:r>
        <w:rPr>
          <w:rFonts w:ascii="Times New Roman" w:hAnsi="Times New Roman"/>
          <w:kern w:val="1"/>
          <w:sz w:val="22"/>
          <w:u w:color="0000FF"/>
        </w:rPr>
        <w:t>pt. 2010; January 2011 – July 2012</w:t>
      </w:r>
      <w:r w:rsidRPr="00682D5B">
        <w:rPr>
          <w:rFonts w:ascii="Times New Roman" w:hAnsi="Times New Roman"/>
          <w:kern w:val="1"/>
          <w:sz w:val="22"/>
          <w:u w:color="0000FF"/>
        </w:rPr>
        <w:t>.</w:t>
      </w:r>
    </w:p>
    <w:p w14:paraId="0B829B4D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ind w:left="690" w:hanging="690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 xml:space="preserve">Provost’s Office and Deans Representative, Advisory Committee, </w:t>
      </w:r>
      <w:r>
        <w:rPr>
          <w:rFonts w:ascii="Times New Roman" w:eastAsia="Times New Roman" w:hAnsi="Times New Roman" w:cs="Tahoma"/>
          <w:color w:val="auto"/>
          <w:sz w:val="22"/>
          <w:szCs w:val="26"/>
        </w:rPr>
        <w:t xml:space="preserve">Internal </w:t>
      </w:r>
      <w:r w:rsidRPr="00682D5B">
        <w:rPr>
          <w:rFonts w:ascii="Times New Roman" w:eastAsia="Times New Roman" w:hAnsi="Times New Roman" w:cs="Tahoma"/>
          <w:color w:val="auto"/>
          <w:sz w:val="22"/>
          <w:szCs w:val="26"/>
        </w:rPr>
        <w:t xml:space="preserve">Research/Professional </w:t>
      </w:r>
      <w:r>
        <w:rPr>
          <w:rFonts w:ascii="Times New Roman" w:eastAsia="Times New Roman" w:hAnsi="Times New Roman" w:cs="Tahoma"/>
          <w:color w:val="auto"/>
          <w:sz w:val="22"/>
          <w:szCs w:val="26"/>
        </w:rPr>
        <w:t>Development Fund, 2011 – 2012</w:t>
      </w:r>
      <w:r w:rsidRPr="00682D5B">
        <w:rPr>
          <w:rFonts w:ascii="Times New Roman" w:eastAsia="Times New Roman" w:hAnsi="Times New Roman" w:cs="Tahoma"/>
          <w:color w:val="auto"/>
          <w:sz w:val="22"/>
          <w:szCs w:val="26"/>
        </w:rPr>
        <w:t>.</w:t>
      </w:r>
    </w:p>
    <w:p w14:paraId="2C8C9A29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eastAsia="Times New Roman" w:hAnsi="Times New Roman" w:cs="Tahoma"/>
          <w:color w:val="auto"/>
          <w:sz w:val="22"/>
          <w:szCs w:val="26"/>
        </w:rPr>
        <w:t>-</w:t>
      </w:r>
      <w:r>
        <w:rPr>
          <w:rFonts w:ascii="Times New Roman" w:eastAsia="Times New Roman" w:hAnsi="Times New Roman" w:cs="Tahoma"/>
          <w:color w:val="auto"/>
          <w:sz w:val="22"/>
          <w:szCs w:val="26"/>
        </w:rPr>
        <w:tab/>
      </w:r>
      <w:r w:rsidRPr="00682D5B">
        <w:rPr>
          <w:rFonts w:ascii="Times New Roman" w:eastAsia="Times New Roman" w:hAnsi="Times New Roman" w:cs="Tahoma"/>
          <w:color w:val="auto"/>
          <w:sz w:val="22"/>
          <w:szCs w:val="26"/>
        </w:rPr>
        <w:t>Member, Research Enhancement Fund Adjudi</w:t>
      </w:r>
      <w:r>
        <w:rPr>
          <w:rFonts w:ascii="Times New Roman" w:eastAsia="Times New Roman" w:hAnsi="Times New Roman" w:cs="Tahoma"/>
          <w:color w:val="auto"/>
          <w:sz w:val="22"/>
          <w:szCs w:val="26"/>
        </w:rPr>
        <w:t>cation Committee, 2011 – 2012</w:t>
      </w:r>
      <w:r w:rsidRPr="00682D5B">
        <w:rPr>
          <w:rFonts w:ascii="Times New Roman" w:eastAsia="Times New Roman" w:hAnsi="Times New Roman" w:cs="Tahoma"/>
          <w:color w:val="auto"/>
          <w:sz w:val="22"/>
          <w:szCs w:val="26"/>
        </w:rPr>
        <w:t>.</w:t>
      </w:r>
    </w:p>
    <w:p w14:paraId="2902F1C9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Member, New Student Tran</w:t>
      </w:r>
      <w:r>
        <w:rPr>
          <w:rFonts w:ascii="Times New Roman" w:hAnsi="Times New Roman"/>
          <w:kern w:val="1"/>
          <w:sz w:val="22"/>
          <w:u w:color="0000FF"/>
        </w:rPr>
        <w:t>sition Committee, 2011 – 2012</w:t>
      </w:r>
      <w:r w:rsidRPr="00682D5B">
        <w:rPr>
          <w:rFonts w:ascii="Times New Roman" w:hAnsi="Times New Roman"/>
          <w:kern w:val="1"/>
          <w:sz w:val="22"/>
          <w:u w:color="0000FF"/>
        </w:rPr>
        <w:t>.</w:t>
      </w:r>
    </w:p>
    <w:p w14:paraId="71026C28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Member, Day of the Arts and Sciences Orga</w:t>
      </w:r>
      <w:r>
        <w:rPr>
          <w:rFonts w:ascii="Times New Roman" w:hAnsi="Times New Roman"/>
          <w:kern w:val="1"/>
          <w:sz w:val="22"/>
          <w:u w:color="0000FF"/>
        </w:rPr>
        <w:t>nizing Committee, 2011 – 2012</w:t>
      </w:r>
      <w:r w:rsidRPr="00682D5B">
        <w:rPr>
          <w:rFonts w:ascii="Times New Roman" w:hAnsi="Times New Roman"/>
          <w:kern w:val="1"/>
          <w:sz w:val="22"/>
          <w:u w:color="0000FF"/>
        </w:rPr>
        <w:t>.</w:t>
      </w:r>
    </w:p>
    <w:p w14:paraId="04FC26F5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lastRenderedPageBreak/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Member, M.Ed. St</w:t>
      </w:r>
      <w:r>
        <w:rPr>
          <w:rFonts w:ascii="Times New Roman" w:hAnsi="Times New Roman"/>
          <w:kern w:val="1"/>
          <w:sz w:val="22"/>
          <w:u w:color="0000FF"/>
        </w:rPr>
        <w:t>eering Committee, 2011 – 2012</w:t>
      </w:r>
      <w:r w:rsidRPr="00682D5B">
        <w:rPr>
          <w:rFonts w:ascii="Times New Roman" w:hAnsi="Times New Roman"/>
          <w:kern w:val="1"/>
          <w:sz w:val="22"/>
          <w:u w:color="0000FF"/>
        </w:rPr>
        <w:t xml:space="preserve">.  </w:t>
      </w:r>
    </w:p>
    <w:p w14:paraId="586F322F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Member, Enrolment Mana</w:t>
      </w:r>
      <w:r>
        <w:rPr>
          <w:rFonts w:ascii="Times New Roman" w:hAnsi="Times New Roman"/>
          <w:kern w:val="1"/>
          <w:sz w:val="22"/>
          <w:u w:color="0000FF"/>
        </w:rPr>
        <w:t>gement Committee, 2011 – 2012</w:t>
      </w:r>
      <w:r w:rsidRPr="00682D5B">
        <w:rPr>
          <w:rFonts w:ascii="Times New Roman" w:hAnsi="Times New Roman"/>
          <w:kern w:val="1"/>
          <w:sz w:val="22"/>
          <w:u w:color="0000FF"/>
        </w:rPr>
        <w:t xml:space="preserve">. </w:t>
      </w:r>
    </w:p>
    <w:p w14:paraId="3CE52338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Member, TRU Men</w:t>
      </w:r>
      <w:r>
        <w:rPr>
          <w:rFonts w:ascii="Times New Roman" w:hAnsi="Times New Roman"/>
          <w:kern w:val="1"/>
          <w:sz w:val="22"/>
          <w:u w:color="0000FF"/>
        </w:rPr>
        <w:t>tal Health Forum, 2011 – 2012</w:t>
      </w:r>
      <w:r w:rsidRPr="00682D5B">
        <w:rPr>
          <w:rFonts w:ascii="Times New Roman" w:hAnsi="Times New Roman"/>
          <w:kern w:val="1"/>
          <w:sz w:val="22"/>
          <w:u w:color="0000FF"/>
        </w:rPr>
        <w:t>.</w:t>
      </w:r>
    </w:p>
    <w:p w14:paraId="3D84F5A2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Member, Arts Student Enga</w:t>
      </w:r>
      <w:r>
        <w:rPr>
          <w:rFonts w:ascii="Times New Roman" w:hAnsi="Times New Roman"/>
          <w:kern w:val="1"/>
          <w:sz w:val="22"/>
          <w:u w:color="0000FF"/>
        </w:rPr>
        <w:t>gement Committee, 2010 – 2012</w:t>
      </w:r>
      <w:r w:rsidRPr="00682D5B">
        <w:rPr>
          <w:rFonts w:ascii="Times New Roman" w:hAnsi="Times New Roman"/>
          <w:kern w:val="1"/>
          <w:sz w:val="22"/>
          <w:u w:color="0000FF"/>
        </w:rPr>
        <w:t>.</w:t>
      </w:r>
    </w:p>
    <w:p w14:paraId="30D01CF9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Member, Organizing Committee, Music in the Round Arts Student Fundraiser, 2011.</w:t>
      </w:r>
    </w:p>
    <w:p w14:paraId="3AF43D1F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Chair, English &amp; Modern Languages, 2008 – 2010.</w:t>
      </w:r>
    </w:p>
    <w:p w14:paraId="46D99EBC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Chair, English &amp; Modern Languages, 2004 – 2007.</w:t>
      </w:r>
    </w:p>
    <w:p w14:paraId="25AB6F49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ind w:left="690" w:hanging="690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Director of the Mapping Quality of Life and the Culture of Small Cities CURA Grant, 2006 – 2012.</w:t>
      </w:r>
    </w:p>
    <w:p w14:paraId="3CD906F5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Director of the Centre for Multiple Literacies Research, 1999 – present.</w:t>
      </w:r>
    </w:p>
    <w:p w14:paraId="6CECAAC2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Member of the Senate Research Committee, 2010 – 2013.</w:t>
      </w:r>
    </w:p>
    <w:p w14:paraId="4E5FD8CD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Member, SSHRC SIG Adjudi</w:t>
      </w:r>
      <w:r>
        <w:rPr>
          <w:rFonts w:ascii="Times New Roman" w:hAnsi="Times New Roman"/>
          <w:kern w:val="1"/>
          <w:sz w:val="22"/>
          <w:u w:color="0000FF"/>
        </w:rPr>
        <w:t>cation Committee, 2009 - 2012</w:t>
      </w:r>
      <w:r w:rsidRPr="00682D5B">
        <w:rPr>
          <w:rFonts w:ascii="Times New Roman" w:hAnsi="Times New Roman"/>
          <w:kern w:val="1"/>
          <w:sz w:val="22"/>
          <w:u w:color="0000FF"/>
        </w:rPr>
        <w:t>.</w:t>
      </w:r>
    </w:p>
    <w:p w14:paraId="4E0D01EB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Member, Faculty of Arts Promotion and Tenu</w:t>
      </w:r>
      <w:r>
        <w:rPr>
          <w:rFonts w:ascii="Times New Roman" w:hAnsi="Times New Roman"/>
          <w:kern w:val="1"/>
          <w:sz w:val="22"/>
          <w:u w:color="0000FF"/>
        </w:rPr>
        <w:t>re Review Committee, 2007 - 2010</w:t>
      </w:r>
      <w:r w:rsidRPr="00682D5B">
        <w:rPr>
          <w:rFonts w:ascii="Times New Roman" w:hAnsi="Times New Roman"/>
          <w:kern w:val="1"/>
          <w:sz w:val="22"/>
          <w:u w:color="0000FF"/>
        </w:rPr>
        <w:t>.</w:t>
      </w:r>
    </w:p>
    <w:p w14:paraId="640F7F38" w14:textId="77777777" w:rsidR="00C620EE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Member, Faculty of Arts Recruitment and Retention Committee, 2008 – 2010.</w:t>
      </w:r>
    </w:p>
    <w:p w14:paraId="419061EF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  <w:t>Member, Interdisciplinary MA Planning Committee, 2008 – 2010.</w:t>
      </w:r>
    </w:p>
    <w:p w14:paraId="5B09D874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Chair, EML Promotion and Tenure Committee, 2007; 2008 – 2011.</w:t>
      </w:r>
    </w:p>
    <w:p w14:paraId="23C1B0AF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Member, EML Performance Review Committee, 2007; 2008 – 2011.</w:t>
      </w:r>
    </w:p>
    <w:p w14:paraId="58A3FB8B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Member, Presidential Search Committee, 2008.</w:t>
      </w:r>
    </w:p>
    <w:p w14:paraId="25F5F8C3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Member, EML Appointments Committee, 2004 – 2007; 2008 – 2010.</w:t>
      </w:r>
    </w:p>
    <w:p w14:paraId="68550E94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Member, EML Workload Committee, 2004 – 2007; 2008 – 2010.</w:t>
      </w:r>
    </w:p>
    <w:p w14:paraId="221D3762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Member, Ad Hoc Majors Review Committee, 2007 – 2008.</w:t>
      </w:r>
    </w:p>
    <w:p w14:paraId="55E2687E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ind w:left="690" w:hanging="690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 xml:space="preserve">Co-editor and co-founder of </w:t>
      </w:r>
      <w:r w:rsidRPr="005A3DB8">
        <w:rPr>
          <w:rFonts w:ascii="Times New Roman" w:hAnsi="Times New Roman"/>
          <w:i/>
          <w:kern w:val="1"/>
          <w:sz w:val="22"/>
          <w:u w:color="0000FF"/>
        </w:rPr>
        <w:t>Textual Studies in Canada</w:t>
      </w:r>
      <w:r w:rsidRPr="00682D5B">
        <w:rPr>
          <w:rFonts w:ascii="Times New Roman Italic" w:hAnsi="Times New Roman Italic"/>
          <w:kern w:val="1"/>
          <w:sz w:val="22"/>
          <w:u w:color="0000FF"/>
        </w:rPr>
        <w:t xml:space="preserve"> </w:t>
      </w:r>
      <w:r w:rsidRPr="00682D5B">
        <w:rPr>
          <w:rFonts w:ascii="Times New Roman" w:hAnsi="Times New Roman"/>
          <w:kern w:val="1"/>
          <w:sz w:val="22"/>
          <w:u w:color="0000FF"/>
        </w:rPr>
        <w:t xml:space="preserve">(now Textual Studies in Canada Publishing), 1990 – present. </w:t>
      </w:r>
    </w:p>
    <w:p w14:paraId="69CF84F5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Member, International Education Accreditation Committee (TRU World), 2005-2009.</w:t>
      </w:r>
    </w:p>
    <w:p w14:paraId="592CAD61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Campus Representative for SSHRC’s Tra</w:t>
      </w:r>
      <w:r>
        <w:rPr>
          <w:rFonts w:ascii="Times New Roman" w:hAnsi="Times New Roman"/>
          <w:kern w:val="1"/>
          <w:sz w:val="22"/>
          <w:u w:color="0000FF"/>
        </w:rPr>
        <w:t>nsformation Consultations, 2004; 2004 – 2007.</w:t>
      </w:r>
    </w:p>
    <w:p w14:paraId="22043E2D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Member of UCC’s Art Selection Committee for the International Building, 2003-04.</w:t>
      </w:r>
    </w:p>
    <w:p w14:paraId="17D21952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ind w:left="690" w:hanging="690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Member of the Comprehensive University Enhancement Fund Scholarships Committee (now U-REAP Scholarships), 2003-present.</w:t>
      </w:r>
    </w:p>
    <w:p w14:paraId="72221183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Co-director of the “Cultural Future of Small Cities” CURA Grant, 2001 – 2006.</w:t>
      </w:r>
    </w:p>
    <w:p w14:paraId="2006CDAC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ind w:left="690" w:hanging="690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Director of The Centre for Multiple Literacies Research, ASU Gran</w:t>
      </w:r>
      <w:r>
        <w:rPr>
          <w:rFonts w:ascii="Times New Roman" w:hAnsi="Times New Roman"/>
          <w:kern w:val="1"/>
          <w:sz w:val="22"/>
          <w:u w:color="0000FF"/>
        </w:rPr>
        <w:t>t (renewed 2002), 1999 – 2012</w:t>
      </w:r>
      <w:r w:rsidRPr="00682D5B">
        <w:rPr>
          <w:rFonts w:ascii="Times New Roman" w:hAnsi="Times New Roman"/>
          <w:kern w:val="1"/>
          <w:sz w:val="22"/>
          <w:u w:color="0000FF"/>
        </w:rPr>
        <w:t>.</w:t>
      </w:r>
    </w:p>
    <w:p w14:paraId="400CF55C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Member, Hiring Committee, Finance Department, 2003.</w:t>
      </w:r>
    </w:p>
    <w:p w14:paraId="4C2D94E6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Member, Hiring Committee, English &amp; Modern Languages, 2003.</w:t>
      </w:r>
    </w:p>
    <w:p w14:paraId="0BB62A87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Acting Dean, The 3</w:t>
      </w:r>
      <w:r w:rsidRPr="00682D5B">
        <w:rPr>
          <w:rFonts w:ascii="Times New Roman" w:hAnsi="Times New Roman"/>
          <w:kern w:val="1"/>
          <w:sz w:val="22"/>
          <w:u w:color="0000FF"/>
          <w:vertAlign w:val="superscript"/>
        </w:rPr>
        <w:t>rd</w:t>
      </w:r>
      <w:r w:rsidRPr="00682D5B">
        <w:rPr>
          <w:rFonts w:ascii="Times New Roman" w:hAnsi="Times New Roman"/>
          <w:kern w:val="1"/>
          <w:sz w:val="22"/>
          <w:u w:color="0000FF"/>
        </w:rPr>
        <w:t xml:space="preserve"> Annual Writing Across the Curriculum Workshop, August 2003.</w:t>
      </w:r>
    </w:p>
    <w:p w14:paraId="668A30E4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 xml:space="preserve">Member of </w:t>
      </w:r>
      <w:proofErr w:type="gramStart"/>
      <w:r w:rsidRPr="00682D5B">
        <w:rPr>
          <w:rFonts w:ascii="Times New Roman" w:hAnsi="Times New Roman"/>
          <w:kern w:val="1"/>
          <w:sz w:val="22"/>
          <w:u w:color="0000FF"/>
        </w:rPr>
        <w:t>UCC’s  Research</w:t>
      </w:r>
      <w:proofErr w:type="gramEnd"/>
      <w:r w:rsidRPr="00682D5B">
        <w:rPr>
          <w:rFonts w:ascii="Times New Roman" w:hAnsi="Times New Roman"/>
          <w:kern w:val="1"/>
          <w:sz w:val="22"/>
          <w:u w:color="0000FF"/>
        </w:rPr>
        <w:t xml:space="preserve"> Task Force, 2002.</w:t>
      </w:r>
    </w:p>
    <w:p w14:paraId="5E828F57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Member of Search Committee, Associate Vice-President, Research, 2002.</w:t>
      </w:r>
    </w:p>
    <w:p w14:paraId="51C1E7C1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Chair, UCC’s Journalism Program, 2000 – 2002.</w:t>
      </w:r>
    </w:p>
    <w:p w14:paraId="16E4A737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Chair of the Faculty of Arts Academic Designations Committee, 2002.</w:t>
      </w:r>
    </w:p>
    <w:p w14:paraId="5CEFA320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ind w:left="690" w:hanging="690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Member of the Divisional Management Grou</w:t>
      </w:r>
      <w:r>
        <w:rPr>
          <w:rFonts w:ascii="Times New Roman" w:hAnsi="Times New Roman"/>
          <w:kern w:val="1"/>
          <w:sz w:val="22"/>
          <w:u w:color="0000FF"/>
        </w:rPr>
        <w:t>p, Arts Division, 2000-2002, 2004-2007, 2008-2010</w:t>
      </w:r>
      <w:r w:rsidRPr="00682D5B">
        <w:rPr>
          <w:rFonts w:ascii="Times New Roman" w:hAnsi="Times New Roman"/>
          <w:kern w:val="1"/>
          <w:sz w:val="22"/>
          <w:u w:color="0000FF"/>
        </w:rPr>
        <w:t>.</w:t>
      </w:r>
    </w:p>
    <w:p w14:paraId="7051DAAA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Member of the UCC Chairs Committee, 2000 – 2003.</w:t>
      </w:r>
    </w:p>
    <w:p w14:paraId="0F3E9602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Chair, Hiring Committee, Journalism, 2001.</w:t>
      </w:r>
    </w:p>
    <w:p w14:paraId="6F0D9414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Designed Service Learning Curriculum, SERV 300 and SERV 400, 2001-2002.</w:t>
      </w:r>
    </w:p>
    <w:p w14:paraId="76F6BCCC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Chair, Hiring Committee, English &amp; Modern Languages, 1999.</w:t>
      </w:r>
    </w:p>
    <w:p w14:paraId="72B5CFEC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Assistant Chair, Library Review Committee, 1998.</w:t>
      </w:r>
    </w:p>
    <w:p w14:paraId="43F68DA4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English Representative, Arts Program Committee, 1998-99.</w:t>
      </w:r>
    </w:p>
    <w:p w14:paraId="64A49E9F" w14:textId="77777777" w:rsidR="00C620EE" w:rsidRPr="00682D5B" w:rsidRDefault="00C620EE" w:rsidP="00C620EE">
      <w:pPr>
        <w:widowControl w:val="0"/>
        <w:tabs>
          <w:tab w:val="left" w:pos="720"/>
        </w:tabs>
        <w:spacing w:after="0" w:line="251" w:lineRule="exact"/>
        <w:ind w:left="720" w:hanging="720"/>
        <w:jc w:val="both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Chair of Ad Hoc Committee for the Development of the Rhetoric and Professional Writing Program, 1998.</w:t>
      </w:r>
    </w:p>
    <w:p w14:paraId="1A6635FF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Member of the EML Teaching Practices Committee, 1998-99.</w:t>
      </w:r>
    </w:p>
    <w:p w14:paraId="5E323141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Member of the Writin</w:t>
      </w:r>
      <w:r>
        <w:rPr>
          <w:rFonts w:ascii="Times New Roman" w:hAnsi="Times New Roman"/>
          <w:kern w:val="1"/>
          <w:sz w:val="22"/>
          <w:u w:color="0000FF"/>
        </w:rPr>
        <w:t>g Centre Committee, 1996-2010</w:t>
      </w:r>
      <w:r w:rsidRPr="00682D5B">
        <w:rPr>
          <w:rFonts w:ascii="Times New Roman" w:hAnsi="Times New Roman"/>
          <w:kern w:val="1"/>
          <w:sz w:val="22"/>
          <w:u w:color="0000FF"/>
        </w:rPr>
        <w:t>.</w:t>
      </w:r>
    </w:p>
    <w:p w14:paraId="46987E9A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Arts Representative, Education and Te</w:t>
      </w:r>
      <w:r>
        <w:rPr>
          <w:rFonts w:ascii="Times New Roman" w:hAnsi="Times New Roman"/>
          <w:kern w:val="1"/>
          <w:sz w:val="22"/>
          <w:u w:color="0000FF"/>
        </w:rPr>
        <w:t>chnology Committee, 1997-2002</w:t>
      </w:r>
      <w:r w:rsidRPr="00682D5B">
        <w:rPr>
          <w:rFonts w:ascii="Times New Roman" w:hAnsi="Times New Roman"/>
          <w:kern w:val="1"/>
          <w:sz w:val="22"/>
          <w:u w:color="0000FF"/>
        </w:rPr>
        <w:t>.</w:t>
      </w:r>
    </w:p>
    <w:p w14:paraId="633DBAAD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lastRenderedPageBreak/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Hiring Committee Member, summer, 1998.</w:t>
      </w:r>
    </w:p>
    <w:p w14:paraId="522F6BCB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Academic representative to the Presidential Search Committee, 1997-98.</w:t>
      </w:r>
    </w:p>
    <w:p w14:paraId="004728A3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Faculty Advisor for the Critical Theory Study Group, 1997-98.</w:t>
      </w:r>
    </w:p>
    <w:p w14:paraId="44EE992E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 xml:space="preserve">Faculty Advisor for the </w:t>
      </w:r>
      <w:r w:rsidRPr="005A3DB8">
        <w:rPr>
          <w:rFonts w:ascii="Times New Roman" w:hAnsi="Times New Roman"/>
          <w:i/>
          <w:kern w:val="1"/>
          <w:sz w:val="22"/>
          <w:u w:color="0000FF"/>
        </w:rPr>
        <w:t>Cariboo Collage</w:t>
      </w:r>
      <w:r w:rsidRPr="00682D5B">
        <w:rPr>
          <w:rFonts w:ascii="Times New Roman" w:hAnsi="Times New Roman"/>
          <w:kern w:val="1"/>
          <w:sz w:val="22"/>
          <w:u w:color="0000FF"/>
        </w:rPr>
        <w:t xml:space="preserve"> magazine, 1992 - 1996.</w:t>
      </w:r>
    </w:p>
    <w:p w14:paraId="10775ABF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Post-secondary program reviewer for the Ministry of Education, British Columbia, 1997.</w:t>
      </w:r>
    </w:p>
    <w:p w14:paraId="4DE11BDD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ind w:left="690" w:hanging="690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Committee Member, Technology and Learning Advisory Committee, Arts Division, 1996-2003.</w:t>
      </w:r>
    </w:p>
    <w:p w14:paraId="4FF6DC41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Acting Majors Advisor, English Department, 1993; Majors Advisor, 1995-present.</w:t>
      </w:r>
    </w:p>
    <w:p w14:paraId="4C6C83D4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Committee member, Departmental Review Steering Committee,1996.</w:t>
      </w:r>
    </w:p>
    <w:p w14:paraId="7A0A2A2A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Committee Chair, Department Hiring Committee, summer, 1996.</w:t>
      </w:r>
    </w:p>
    <w:p w14:paraId="73007867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 xml:space="preserve">Moderator, </w:t>
      </w:r>
      <w:proofErr w:type="spellStart"/>
      <w:r w:rsidRPr="00682D5B">
        <w:rPr>
          <w:rFonts w:ascii="Times New Roman" w:hAnsi="Times New Roman"/>
          <w:kern w:val="1"/>
          <w:sz w:val="22"/>
          <w:u w:color="0000FF"/>
        </w:rPr>
        <w:t>Canliterati</w:t>
      </w:r>
      <w:proofErr w:type="spellEnd"/>
      <w:r w:rsidRPr="00682D5B">
        <w:rPr>
          <w:rFonts w:ascii="Times New Roman" w:hAnsi="Times New Roman"/>
          <w:kern w:val="1"/>
          <w:sz w:val="22"/>
          <w:u w:color="0000FF"/>
        </w:rPr>
        <w:t xml:space="preserve"> Listserv [Canliterat</w:t>
      </w:r>
      <w:r>
        <w:rPr>
          <w:rFonts w:ascii="Times New Roman" w:hAnsi="Times New Roman"/>
          <w:kern w:val="1"/>
          <w:sz w:val="22"/>
          <w:u w:color="0000FF"/>
        </w:rPr>
        <w:t>i@cariboo.bc.ca], 1995 - 2005</w:t>
      </w:r>
      <w:r w:rsidRPr="00682D5B">
        <w:rPr>
          <w:rFonts w:ascii="Times New Roman" w:hAnsi="Times New Roman"/>
          <w:kern w:val="1"/>
          <w:sz w:val="22"/>
          <w:u w:color="0000FF"/>
        </w:rPr>
        <w:t>.</w:t>
      </w:r>
    </w:p>
    <w:p w14:paraId="7417FE07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Committee member, Academic Policy and Regulations Committee, 1995-1996.</w:t>
      </w:r>
    </w:p>
    <w:p w14:paraId="57794110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ind w:left="690" w:hanging="690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Committee member, Community Liaison Committee, English &amp; Modern Languages, 1995-1997.</w:t>
      </w:r>
    </w:p>
    <w:p w14:paraId="61C1D9A7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ind w:left="690" w:hanging="690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Committee member for the Natural Resource Science Program's English Requirements, summer,1995.</w:t>
      </w:r>
    </w:p>
    <w:p w14:paraId="64C7C983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Member of Arts Today Planning Committee, 1993 - 1995.</w:t>
      </w:r>
    </w:p>
    <w:p w14:paraId="5F8A8B5E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Member of the Education Council, 1991 - 1993.</w:t>
      </w:r>
    </w:p>
    <w:p w14:paraId="61117AC0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Chair, Scholarly Activity Committee, 1991 - 1993.</w:t>
      </w:r>
    </w:p>
    <w:p w14:paraId="769EFD46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Member of the Majors Committee, English Department, 1991 - 1997.</w:t>
      </w:r>
    </w:p>
    <w:p w14:paraId="4C676B5A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ind w:left="690" w:hanging="690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Member of the Standing Committee on Summative Evaluation of Scholarly Activity – 1991.</w:t>
      </w:r>
    </w:p>
    <w:p w14:paraId="368E3E87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ind w:left="690" w:hanging="690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Past Chair and Member of the Steering Committee for the University College of the Cariboo/University of British Columbia Lecture Series, 1989 – 1991.</w:t>
      </w:r>
    </w:p>
    <w:p w14:paraId="0A018AED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B.A. Committee Member, University College of the Cariboo, 1989 – 1993.</w:t>
      </w:r>
    </w:p>
    <w:p w14:paraId="783B5D51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ind w:left="690" w:hanging="690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Member of the Cultural Events Committee, University Colleg</w:t>
      </w:r>
      <w:r>
        <w:rPr>
          <w:rFonts w:ascii="Times New Roman" w:hAnsi="Times New Roman"/>
          <w:kern w:val="1"/>
          <w:sz w:val="22"/>
          <w:u w:color="0000FF"/>
        </w:rPr>
        <w:t>e of the Cariboo, 1985 – 2004</w:t>
      </w:r>
      <w:r w:rsidRPr="00682D5B">
        <w:rPr>
          <w:rFonts w:ascii="Times New Roman" w:hAnsi="Times New Roman"/>
          <w:kern w:val="1"/>
          <w:sz w:val="22"/>
          <w:u w:color="0000FF"/>
        </w:rPr>
        <w:t>.</w:t>
      </w:r>
    </w:p>
    <w:p w14:paraId="1877E79C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ind w:left="690" w:hanging="690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Planning C</w:t>
      </w:r>
      <w:r>
        <w:rPr>
          <w:rFonts w:ascii="Times New Roman" w:hAnsi="Times New Roman"/>
          <w:kern w:val="1"/>
          <w:sz w:val="22"/>
          <w:u w:color="0000FF"/>
        </w:rPr>
        <w:t>ommittee Member for C</w:t>
      </w:r>
      <w:r w:rsidRPr="00682D5B">
        <w:rPr>
          <w:rFonts w:ascii="Times New Roman" w:hAnsi="Times New Roman"/>
          <w:kern w:val="1"/>
          <w:sz w:val="22"/>
          <w:u w:color="0000FF"/>
        </w:rPr>
        <w:t>o-op education program in English, University Col</w:t>
      </w:r>
      <w:r>
        <w:rPr>
          <w:rFonts w:ascii="Times New Roman" w:hAnsi="Times New Roman"/>
          <w:kern w:val="1"/>
          <w:sz w:val="22"/>
          <w:u w:color="0000FF"/>
        </w:rPr>
        <w:t>lege of the Cariboo, 1989 – 2009</w:t>
      </w:r>
      <w:r w:rsidRPr="00682D5B">
        <w:rPr>
          <w:rFonts w:ascii="Times New Roman" w:hAnsi="Times New Roman"/>
          <w:kern w:val="1"/>
          <w:sz w:val="22"/>
          <w:u w:color="0000FF"/>
        </w:rPr>
        <w:t>.</w:t>
      </w:r>
    </w:p>
    <w:p w14:paraId="4AFD16D3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ind w:left="690" w:hanging="690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Academic Representative on the Faculty Association Executive, University College of the Cariboo, 1989-91.</w:t>
      </w:r>
    </w:p>
    <w:p w14:paraId="6A617D9B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ind w:left="690" w:hanging="690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Hiring Committee Member, University College of the Cariboo/University of British Columbia B.A. program, 1989 (summer).</w:t>
      </w:r>
    </w:p>
    <w:p w14:paraId="391CA529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Faculty Advisor for the B.A. program, University College of the Cariboo, (May, 1989).</w:t>
      </w:r>
    </w:p>
    <w:p w14:paraId="1AF8E76B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ind w:left="690" w:hanging="690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Liaison with the University of British Columbia's English Department (English 420 and the ECT)</w:t>
      </w:r>
      <w:r>
        <w:rPr>
          <w:rFonts w:ascii="Times New Roman" w:hAnsi="Times New Roman"/>
          <w:kern w:val="1"/>
          <w:sz w:val="22"/>
          <w:u w:color="0000FF"/>
        </w:rPr>
        <w:t>, 1989-91.</w:t>
      </w:r>
    </w:p>
    <w:p w14:paraId="59D2BF53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ind w:left="690" w:hanging="690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Associate Coordinator for the Conference on Computers in the Language Arts Classroom, Cariboo College, February, 1987.</w:t>
      </w:r>
    </w:p>
    <w:p w14:paraId="0502A9A0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ind w:left="690" w:hanging="690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Conference Coordinator, the Conference on Computers in the Language Arts Classroom, Cariboo College, February, 1986.</w:t>
      </w:r>
    </w:p>
    <w:p w14:paraId="523203C4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ind w:left="700" w:hanging="700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Course planning and program development, English 229 (Oral and Written Communications), Cariboo College, 1985-86.</w:t>
      </w:r>
    </w:p>
    <w:p w14:paraId="63C74939" w14:textId="77777777" w:rsidR="00C620EE" w:rsidRDefault="00C620EE" w:rsidP="00C620EE">
      <w:pPr>
        <w:widowControl w:val="0"/>
        <w:tabs>
          <w:tab w:val="left" w:pos="0"/>
          <w:tab w:val="left" w:pos="69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 Bold" w:hAnsi="Times New Roman Bold"/>
          <w:kern w:val="1"/>
          <w:sz w:val="22"/>
          <w:u w:color="0000FF"/>
        </w:rPr>
      </w:pPr>
    </w:p>
    <w:p w14:paraId="6F50F36F" w14:textId="77777777" w:rsidR="00796D21" w:rsidRPr="00682D5B" w:rsidRDefault="00796D21" w:rsidP="00C620EE">
      <w:pPr>
        <w:widowControl w:val="0"/>
        <w:tabs>
          <w:tab w:val="left" w:pos="0"/>
          <w:tab w:val="left" w:pos="69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 Bold" w:hAnsi="Times New Roman Bold"/>
          <w:kern w:val="1"/>
          <w:sz w:val="22"/>
          <w:u w:color="0000FF"/>
        </w:rPr>
      </w:pPr>
    </w:p>
    <w:p w14:paraId="0F97E077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ind w:left="2073" w:hanging="2073"/>
        <w:rPr>
          <w:rFonts w:ascii="Times New Roman Bold" w:hAnsi="Times New Roman Bold"/>
          <w:kern w:val="1"/>
          <w:sz w:val="22"/>
          <w:u w:color="0000FF"/>
        </w:rPr>
      </w:pPr>
      <w:r w:rsidRPr="00682D5B">
        <w:rPr>
          <w:rFonts w:ascii="Times New Roman Bold" w:hAnsi="Times New Roman Bold"/>
          <w:kern w:val="1"/>
          <w:sz w:val="22"/>
          <w:u w:color="0000FF"/>
        </w:rPr>
        <w:t>SERVICE TO FIELD, DISCIPLINE, OR PROFESSION</w:t>
      </w:r>
    </w:p>
    <w:p w14:paraId="508AE183" w14:textId="36D735B0" w:rsidR="00C620EE" w:rsidRPr="00682D5B" w:rsidRDefault="00C620EE" w:rsidP="00C620EE">
      <w:pPr>
        <w:widowControl w:val="0"/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 w:rsidRPr="00682D5B">
        <w:rPr>
          <w:rFonts w:ascii="Times New Roman" w:hAnsi="Times New Roman"/>
          <w:kern w:val="1"/>
          <w:sz w:val="22"/>
          <w:u w:color="0000FF"/>
        </w:rPr>
        <w:t xml:space="preserve">Have held memberships in A.C.C.U.T.E., Canadian Council of Teachers of English, Canadian Association of Chairs of English, National Council of Teachers of English, Conference on College Composition and Communication, </w:t>
      </w:r>
      <w:r w:rsidR="00E5144E">
        <w:rPr>
          <w:rFonts w:ascii="Times New Roman" w:hAnsi="Times New Roman"/>
          <w:kern w:val="1"/>
          <w:sz w:val="22"/>
          <w:u w:color="0000FF"/>
        </w:rPr>
        <w:t xml:space="preserve">Council on Undergraduate Research, </w:t>
      </w:r>
      <w:proofErr w:type="spellStart"/>
      <w:r w:rsidRPr="00682D5B">
        <w:rPr>
          <w:rFonts w:ascii="Times New Roman" w:hAnsi="Times New Roman"/>
          <w:kern w:val="1"/>
          <w:sz w:val="22"/>
          <w:u w:color="0000FF"/>
        </w:rPr>
        <w:t>Inkshed</w:t>
      </w:r>
      <w:proofErr w:type="spellEnd"/>
      <w:r w:rsidRPr="00682D5B">
        <w:rPr>
          <w:rFonts w:ascii="Times New Roman" w:hAnsi="Times New Roman"/>
          <w:kern w:val="1"/>
          <w:sz w:val="22"/>
          <w:u w:color="0000FF"/>
        </w:rPr>
        <w:t>, Association for Canadian Studies, Modern Language Association.</w:t>
      </w:r>
    </w:p>
    <w:p w14:paraId="06C36509" w14:textId="77777777" w:rsidR="009174CD" w:rsidRDefault="009174CD" w:rsidP="009174CD">
      <w:pPr>
        <w:widowControl w:val="0"/>
        <w:tabs>
          <w:tab w:val="left" w:pos="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</w:p>
    <w:p w14:paraId="7AFA45D6" w14:textId="1107B056" w:rsidR="00C620EE" w:rsidRDefault="009174CD" w:rsidP="009174CD">
      <w:pPr>
        <w:widowControl w:val="0"/>
        <w:tabs>
          <w:tab w:val="left" w:pos="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  <w:t xml:space="preserve">SSHRC Expert Panel Member, Partnership Grants Program, 2023-24. </w:t>
      </w:r>
    </w:p>
    <w:p w14:paraId="2778D500" w14:textId="2EF387AE" w:rsidR="00E5144E" w:rsidRDefault="00E5144E" w:rsidP="003E2EE4">
      <w:pPr>
        <w:widowControl w:val="0"/>
        <w:tabs>
          <w:tab w:val="left" w:pos="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lastRenderedPageBreak/>
        <w:t>-</w:t>
      </w:r>
      <w:r>
        <w:rPr>
          <w:rFonts w:ascii="Times New Roman" w:hAnsi="Times New Roman"/>
          <w:kern w:val="1"/>
          <w:sz w:val="22"/>
          <w:u w:color="0000FF"/>
        </w:rPr>
        <w:tab/>
        <w:t>Killam Visiting Professor of Canadian Studies, Bridgewater State University, Spring, 2023.</w:t>
      </w:r>
    </w:p>
    <w:p w14:paraId="7ACE4A94" w14:textId="35EE083B" w:rsidR="00E5144E" w:rsidRDefault="00E5144E" w:rsidP="00E5144E">
      <w:pPr>
        <w:widowControl w:val="0"/>
        <w:tabs>
          <w:tab w:val="left" w:pos="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  <w:t>Series Editor, Small Cities: Sustainability Studies in Community and Cultural Engagement, University of Calgary Press, 2017 – present.</w:t>
      </w:r>
    </w:p>
    <w:p w14:paraId="521B339B" w14:textId="2C1A87C6" w:rsidR="008055D3" w:rsidRDefault="00AA5F83" w:rsidP="008055D3">
      <w:pPr>
        <w:widowControl w:val="0"/>
        <w:tabs>
          <w:tab w:val="left" w:pos="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  <w:t>Adjunct Professor, University of Coimbra, 2018 – present.</w:t>
      </w:r>
    </w:p>
    <w:p w14:paraId="5173137A" w14:textId="207A294C" w:rsidR="003E2EE4" w:rsidRDefault="003E2EE4" w:rsidP="001F4470">
      <w:pPr>
        <w:widowControl w:val="0"/>
        <w:tabs>
          <w:tab w:val="left" w:pos="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  <w:t>Member</w:t>
      </w:r>
      <w:r w:rsidR="001F4470">
        <w:rPr>
          <w:rFonts w:ascii="Times New Roman" w:hAnsi="Times New Roman"/>
          <w:kern w:val="1"/>
          <w:sz w:val="22"/>
          <w:u w:color="0000FF"/>
        </w:rPr>
        <w:t xml:space="preserve"> and TRU Representative</w:t>
      </w:r>
      <w:r>
        <w:rPr>
          <w:rFonts w:ascii="Times New Roman" w:hAnsi="Times New Roman"/>
          <w:kern w:val="1"/>
          <w:sz w:val="22"/>
          <w:u w:color="0000FF"/>
        </w:rPr>
        <w:t xml:space="preserve">, Research Universities Council of British Columbia, 2013 – </w:t>
      </w:r>
      <w:r w:rsidR="008055D3">
        <w:rPr>
          <w:rFonts w:ascii="Times New Roman" w:hAnsi="Times New Roman"/>
          <w:kern w:val="1"/>
          <w:sz w:val="22"/>
          <w:u w:color="0000FF"/>
        </w:rPr>
        <w:t>2023</w:t>
      </w:r>
    </w:p>
    <w:p w14:paraId="7B421BBE" w14:textId="0888B9DB" w:rsidR="00C620EE" w:rsidRDefault="00C620EE" w:rsidP="00C620EE">
      <w:pPr>
        <w:widowControl w:val="0"/>
        <w:tabs>
          <w:tab w:val="left" w:pos="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  <w:t xml:space="preserve">SSHRC Leader, </w:t>
      </w:r>
      <w:r w:rsidRPr="00460859">
        <w:rPr>
          <w:rFonts w:ascii="Times New Roman" w:hAnsi="Times New Roman"/>
          <w:kern w:val="1"/>
          <w:sz w:val="22"/>
          <w:u w:color="0000FF"/>
        </w:rPr>
        <w:t>Thompson Rivers University</w:t>
      </w:r>
      <w:r w:rsidR="00706511">
        <w:rPr>
          <w:rFonts w:ascii="Times New Roman" w:hAnsi="Times New Roman"/>
          <w:kern w:val="1"/>
          <w:sz w:val="22"/>
          <w:u w:color="0000FF"/>
        </w:rPr>
        <w:t>, 2013 – 2021</w:t>
      </w:r>
      <w:r>
        <w:rPr>
          <w:rFonts w:ascii="Times New Roman" w:hAnsi="Times New Roman"/>
          <w:kern w:val="1"/>
          <w:sz w:val="22"/>
          <w:u w:color="0000FF"/>
        </w:rPr>
        <w:t>.</w:t>
      </w:r>
    </w:p>
    <w:p w14:paraId="3C62DACE" w14:textId="69B96B7F" w:rsidR="00013AD0" w:rsidRDefault="00013AD0" w:rsidP="00C70F08">
      <w:pPr>
        <w:widowControl w:val="0"/>
        <w:tabs>
          <w:tab w:val="left" w:pos="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  <w:t>Elected Member at Large, Council on Undergraduate Research, 2020-202</w:t>
      </w:r>
      <w:r w:rsidR="001F4470">
        <w:rPr>
          <w:rFonts w:ascii="Times New Roman" w:hAnsi="Times New Roman"/>
          <w:kern w:val="1"/>
          <w:sz w:val="22"/>
          <w:u w:color="0000FF"/>
        </w:rPr>
        <w:t>3; renewed 2023-26</w:t>
      </w:r>
      <w:r>
        <w:rPr>
          <w:rFonts w:ascii="Times New Roman" w:hAnsi="Times New Roman"/>
          <w:kern w:val="1"/>
          <w:sz w:val="22"/>
          <w:u w:color="0000FF"/>
        </w:rPr>
        <w:t>.</w:t>
      </w:r>
      <w:r w:rsidR="00C70F08">
        <w:rPr>
          <w:rFonts w:ascii="Times New Roman" w:hAnsi="Times New Roman"/>
          <w:kern w:val="1"/>
          <w:sz w:val="22"/>
          <w:u w:color="0000FF"/>
        </w:rPr>
        <w:t xml:space="preserve"> Appointed International Liaison.</w:t>
      </w:r>
    </w:p>
    <w:p w14:paraId="4F70B3C5" w14:textId="6AECF412" w:rsidR="00BA3C72" w:rsidRPr="00682D5B" w:rsidRDefault="00BA3C72" w:rsidP="00BA3C72">
      <w:pPr>
        <w:widowControl w:val="0"/>
        <w:tabs>
          <w:tab w:val="left" w:pos="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  <w:t xml:space="preserve">Steering Committee Member and Member of the Executive, </w:t>
      </w:r>
      <w:proofErr w:type="spellStart"/>
      <w:r>
        <w:rPr>
          <w:rFonts w:ascii="Times New Roman" w:hAnsi="Times New Roman"/>
          <w:kern w:val="1"/>
          <w:sz w:val="22"/>
          <w:u w:color="0000FF"/>
        </w:rPr>
        <w:t>UGResearch</w:t>
      </w:r>
      <w:proofErr w:type="spellEnd"/>
      <w:r>
        <w:rPr>
          <w:rFonts w:ascii="Times New Roman" w:hAnsi="Times New Roman"/>
          <w:kern w:val="1"/>
          <w:sz w:val="22"/>
          <w:u w:color="0000FF"/>
        </w:rPr>
        <w:t xml:space="preserve"> Canada, 2021- present.</w:t>
      </w:r>
    </w:p>
    <w:p w14:paraId="58D08363" w14:textId="2FC4151B" w:rsidR="00A04D42" w:rsidRDefault="00C620EE" w:rsidP="00F05C86">
      <w:pPr>
        <w:widowControl w:val="0"/>
        <w:tabs>
          <w:tab w:val="left" w:pos="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  <w:t>SSHRC Reviewer, Insight Program, 2011 – present.</w:t>
      </w:r>
    </w:p>
    <w:p w14:paraId="524D5D0F" w14:textId="68EC20C0" w:rsidR="00F053F3" w:rsidRDefault="00F053F3" w:rsidP="00A04D42">
      <w:pPr>
        <w:widowControl w:val="0"/>
        <w:tabs>
          <w:tab w:val="left" w:pos="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  <w:t xml:space="preserve">Board Member, Kamloops Health Service Research Advisory Board, Interior Health, 2018 – </w:t>
      </w:r>
      <w:r w:rsidR="001F4470">
        <w:rPr>
          <w:rFonts w:ascii="Times New Roman" w:hAnsi="Times New Roman"/>
          <w:kern w:val="1"/>
          <w:sz w:val="22"/>
          <w:u w:color="0000FF"/>
        </w:rPr>
        <w:t>2022</w:t>
      </w:r>
      <w:r>
        <w:rPr>
          <w:rFonts w:ascii="Times New Roman" w:hAnsi="Times New Roman"/>
          <w:kern w:val="1"/>
          <w:sz w:val="22"/>
          <w:u w:color="0000FF"/>
        </w:rPr>
        <w:t>.</w:t>
      </w:r>
    </w:p>
    <w:p w14:paraId="7CF7D818" w14:textId="77777777" w:rsidR="004646C3" w:rsidRPr="004646C3" w:rsidRDefault="004646C3" w:rsidP="004646C3">
      <w:pPr>
        <w:widowControl w:val="0"/>
        <w:tabs>
          <w:tab w:val="left" w:pos="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>
        <w:rPr>
          <w:rFonts w:ascii="Times New Roman" w:hAnsi="Times New Roman"/>
          <w:sz w:val="22"/>
        </w:rPr>
        <w:t xml:space="preserve">Chair, </w:t>
      </w:r>
      <w:r w:rsidRPr="004646C3">
        <w:rPr>
          <w:rFonts w:ascii="Times New Roman" w:hAnsi="Times New Roman"/>
          <w:sz w:val="22"/>
        </w:rPr>
        <w:t>External Examination Team, Master’s Program Review, Athabasca University, February 2017</w:t>
      </w:r>
      <w:r>
        <w:rPr>
          <w:rFonts w:ascii="Times New Roman" w:hAnsi="Times New Roman"/>
          <w:sz w:val="22"/>
        </w:rPr>
        <w:t>.</w:t>
      </w:r>
    </w:p>
    <w:p w14:paraId="4B2A1425" w14:textId="77777777" w:rsidR="00C620EE" w:rsidRDefault="00C620EE" w:rsidP="00C620EE">
      <w:pPr>
        <w:widowControl w:val="0"/>
        <w:tabs>
          <w:tab w:val="left" w:pos="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External Examiner (PhD Diss.), University of Melbourne, 2011.</w:t>
      </w:r>
    </w:p>
    <w:p w14:paraId="285399FF" w14:textId="57F4376F" w:rsidR="00C620EE" w:rsidRPr="00682D5B" w:rsidRDefault="00C620EE" w:rsidP="00C620EE">
      <w:pPr>
        <w:widowControl w:val="0"/>
        <w:tabs>
          <w:tab w:val="left" w:pos="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  <w:t>External Committee Member, Promotion and Tenure, and Sabbatical Committee, Emily</w:t>
      </w:r>
      <w:r w:rsidR="00013AD0">
        <w:rPr>
          <w:rFonts w:ascii="Times New Roman" w:hAnsi="Times New Roman"/>
          <w:kern w:val="1"/>
          <w:sz w:val="22"/>
          <w:u w:color="0000FF"/>
        </w:rPr>
        <w:t xml:space="preserve"> Carr University, 2011 – 2019</w:t>
      </w:r>
      <w:r>
        <w:rPr>
          <w:rFonts w:ascii="Times New Roman" w:hAnsi="Times New Roman"/>
          <w:kern w:val="1"/>
          <w:sz w:val="22"/>
          <w:u w:color="0000FF"/>
        </w:rPr>
        <w:t>.</w:t>
      </w:r>
    </w:p>
    <w:p w14:paraId="2A479B36" w14:textId="3C76B64E" w:rsidR="00C620EE" w:rsidRDefault="00C620EE" w:rsidP="00C620EE">
      <w:pPr>
        <w:widowControl w:val="0"/>
        <w:tabs>
          <w:tab w:val="left" w:pos="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External Reviewer for Promotion and Tenure Applications, Emily Carr University, University of Winnipeg, 2011</w:t>
      </w:r>
      <w:r w:rsidR="00013AD0">
        <w:rPr>
          <w:rFonts w:ascii="Times New Roman" w:hAnsi="Times New Roman"/>
          <w:kern w:val="1"/>
          <w:sz w:val="22"/>
          <w:u w:color="0000FF"/>
        </w:rPr>
        <w:t xml:space="preserve"> - 2019</w:t>
      </w:r>
      <w:r w:rsidRPr="00682D5B">
        <w:rPr>
          <w:rFonts w:ascii="Times New Roman" w:hAnsi="Times New Roman"/>
          <w:kern w:val="1"/>
          <w:sz w:val="22"/>
          <w:u w:color="0000FF"/>
        </w:rPr>
        <w:t>.</w:t>
      </w:r>
    </w:p>
    <w:p w14:paraId="181A3CB6" w14:textId="77777777" w:rsidR="00C620EE" w:rsidRPr="00682D5B" w:rsidRDefault="00C620EE" w:rsidP="00C620EE">
      <w:pPr>
        <w:widowControl w:val="0"/>
        <w:tabs>
          <w:tab w:val="left" w:pos="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  <w:t xml:space="preserve">Faculty of Arts Representative, BC Deans Meeting, </w:t>
      </w:r>
      <w:proofErr w:type="spellStart"/>
      <w:r>
        <w:rPr>
          <w:rFonts w:ascii="Times New Roman" w:hAnsi="Times New Roman"/>
          <w:kern w:val="1"/>
          <w:sz w:val="22"/>
          <w:u w:color="0000FF"/>
        </w:rPr>
        <w:t>Langara</w:t>
      </w:r>
      <w:proofErr w:type="spellEnd"/>
      <w:r>
        <w:rPr>
          <w:rFonts w:ascii="Times New Roman" w:hAnsi="Times New Roman"/>
          <w:kern w:val="1"/>
          <w:sz w:val="22"/>
          <w:u w:color="0000FF"/>
        </w:rPr>
        <w:t xml:space="preserve"> College, 2011.</w:t>
      </w:r>
    </w:p>
    <w:p w14:paraId="4197E0A4" w14:textId="77777777" w:rsidR="00C620EE" w:rsidRPr="00682D5B" w:rsidRDefault="00C620EE" w:rsidP="00C620EE">
      <w:pPr>
        <w:widowControl w:val="0"/>
        <w:tabs>
          <w:tab w:val="left" w:pos="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Co-Organizer, Western Deans Meeting, Thompson Rivers University, 2011.</w:t>
      </w:r>
    </w:p>
    <w:p w14:paraId="7A91DB33" w14:textId="77777777" w:rsidR="00C620EE" w:rsidRPr="00682D5B" w:rsidRDefault="00C620EE" w:rsidP="00C620EE">
      <w:pPr>
        <w:widowControl w:val="0"/>
        <w:tabs>
          <w:tab w:val="left" w:pos="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Member Scholar with the International Institute for Qualitative Methodology (IIQM), University of Alberta, 2010 – present.</w:t>
      </w:r>
    </w:p>
    <w:p w14:paraId="48933BBF" w14:textId="2771031F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ind w:left="690" w:hanging="690"/>
        <w:rPr>
          <w:rFonts w:ascii="Times New Roman Italic" w:hAnsi="Times New Roman Italic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 xml:space="preserve">Manuscript reviewer for </w:t>
      </w:r>
      <w:r w:rsidR="00E2741D">
        <w:rPr>
          <w:rFonts w:ascii="Times New Roman" w:hAnsi="Times New Roman"/>
          <w:kern w:val="1"/>
          <w:sz w:val="22"/>
          <w:u w:color="0000FF"/>
        </w:rPr>
        <w:t>refereed journals</w:t>
      </w:r>
      <w:r w:rsidR="0005304E">
        <w:rPr>
          <w:rFonts w:ascii="Times New Roman" w:hAnsi="Times New Roman"/>
          <w:kern w:val="1"/>
          <w:sz w:val="22"/>
          <w:u w:color="0000FF"/>
        </w:rPr>
        <w:t xml:space="preserve"> and books</w:t>
      </w:r>
      <w:r w:rsidR="00E2741D">
        <w:rPr>
          <w:rFonts w:ascii="Times New Roman" w:hAnsi="Times New Roman"/>
          <w:kern w:val="1"/>
          <w:sz w:val="22"/>
          <w:u w:color="0000FF"/>
        </w:rPr>
        <w:t xml:space="preserve">, including </w:t>
      </w:r>
      <w:r w:rsidR="00E2741D" w:rsidRPr="00E2741D">
        <w:rPr>
          <w:rFonts w:ascii="Times New Roman" w:hAnsi="Times New Roman"/>
          <w:i/>
          <w:kern w:val="1"/>
          <w:sz w:val="22"/>
          <w:u w:color="0000FF"/>
        </w:rPr>
        <w:t>Textual Studies in Canada</w:t>
      </w:r>
      <w:r w:rsidR="00E2741D">
        <w:rPr>
          <w:rFonts w:ascii="Times New Roman" w:hAnsi="Times New Roman"/>
          <w:kern w:val="1"/>
          <w:sz w:val="22"/>
          <w:u w:color="0000FF"/>
        </w:rPr>
        <w:t xml:space="preserve">, </w:t>
      </w:r>
      <w:r w:rsidRPr="005A3DB8">
        <w:rPr>
          <w:rFonts w:ascii="Times New Roman" w:hAnsi="Times New Roman"/>
          <w:i/>
          <w:kern w:val="1"/>
          <w:sz w:val="22"/>
          <w:u w:color="0000FF"/>
        </w:rPr>
        <w:t>Mosaic</w:t>
      </w:r>
      <w:r w:rsidRPr="005A3DB8">
        <w:rPr>
          <w:rFonts w:ascii="Times New Roman" w:hAnsi="Times New Roman"/>
          <w:kern w:val="1"/>
          <w:sz w:val="22"/>
          <w:u w:color="0000FF"/>
        </w:rPr>
        <w:t xml:space="preserve">, </w:t>
      </w:r>
      <w:r w:rsidRPr="005A3DB8">
        <w:rPr>
          <w:rFonts w:ascii="Times New Roman" w:hAnsi="Times New Roman"/>
          <w:i/>
          <w:kern w:val="1"/>
          <w:sz w:val="22"/>
          <w:u w:color="0000FF"/>
        </w:rPr>
        <w:t>Journal of Canadian Studies</w:t>
      </w:r>
      <w:r w:rsidRPr="005A3DB8">
        <w:rPr>
          <w:rFonts w:ascii="Times New Roman" w:hAnsi="Times New Roman"/>
          <w:kern w:val="1"/>
          <w:sz w:val="22"/>
          <w:u w:color="0000FF"/>
        </w:rPr>
        <w:t xml:space="preserve">, and </w:t>
      </w:r>
      <w:r w:rsidRPr="005A3DB8">
        <w:rPr>
          <w:rFonts w:ascii="Times New Roman" w:hAnsi="Times New Roman"/>
          <w:i/>
          <w:kern w:val="1"/>
          <w:sz w:val="22"/>
          <w:u w:color="0000FF"/>
        </w:rPr>
        <w:t>The American Review of Canadian Studies</w:t>
      </w:r>
      <w:r w:rsidRPr="005A3DB8">
        <w:rPr>
          <w:rFonts w:ascii="Times New Roman" w:hAnsi="Times New Roman"/>
          <w:kern w:val="1"/>
          <w:sz w:val="22"/>
          <w:u w:color="0000FF"/>
        </w:rPr>
        <w:t xml:space="preserve">, </w:t>
      </w:r>
      <w:r w:rsidRPr="005A3DB8">
        <w:rPr>
          <w:rFonts w:ascii="Times New Roman" w:hAnsi="Times New Roman"/>
          <w:i/>
          <w:kern w:val="1"/>
          <w:sz w:val="22"/>
          <w:u w:color="0000FF"/>
        </w:rPr>
        <w:t>The International Journal of Arts in Society</w:t>
      </w:r>
      <w:r w:rsidRPr="005A3DB8">
        <w:rPr>
          <w:rFonts w:ascii="Times New Roman" w:hAnsi="Times New Roman"/>
          <w:kern w:val="1"/>
          <w:sz w:val="22"/>
          <w:u w:color="0000FF"/>
        </w:rPr>
        <w:t xml:space="preserve">, </w:t>
      </w:r>
      <w:r w:rsidRPr="005A3DB8">
        <w:rPr>
          <w:rFonts w:ascii="Times New Roman" w:hAnsi="Times New Roman"/>
          <w:i/>
          <w:sz w:val="22"/>
          <w:u w:color="3D6696"/>
        </w:rPr>
        <w:t>International Journal of Urban and Regional Research</w:t>
      </w:r>
      <w:r w:rsidRPr="005A3DB8">
        <w:rPr>
          <w:rFonts w:ascii="Times New Roman" w:hAnsi="Times New Roman"/>
          <w:sz w:val="22"/>
          <w:u w:color="3D6696"/>
        </w:rPr>
        <w:t xml:space="preserve">, </w:t>
      </w:r>
      <w:r w:rsidRPr="005A3DB8">
        <w:rPr>
          <w:rFonts w:ascii="Times New Roman" w:hAnsi="Times New Roman"/>
          <w:i/>
          <w:sz w:val="22"/>
          <w:u w:color="3D6696"/>
        </w:rPr>
        <w:t>Geography Compass</w:t>
      </w:r>
      <w:r w:rsidRPr="00682D5B">
        <w:rPr>
          <w:rFonts w:ascii="Times New Roman" w:hAnsi="Times New Roman"/>
          <w:sz w:val="22"/>
          <w:u w:color="3D6696"/>
        </w:rPr>
        <w:t xml:space="preserve">, </w:t>
      </w:r>
      <w:r w:rsidR="00E2741D" w:rsidRPr="00E2741D">
        <w:rPr>
          <w:rFonts w:ascii="Times New Roman" w:hAnsi="Times New Roman"/>
          <w:i/>
          <w:sz w:val="22"/>
          <w:u w:color="3D6696"/>
        </w:rPr>
        <w:t>Knowledge Makers Journal</w:t>
      </w:r>
      <w:r w:rsidR="00E2741D">
        <w:rPr>
          <w:rFonts w:ascii="Times New Roman" w:hAnsi="Times New Roman"/>
          <w:sz w:val="22"/>
          <w:u w:color="3D6696"/>
        </w:rPr>
        <w:t xml:space="preserve">, </w:t>
      </w:r>
      <w:r w:rsidR="0005304E">
        <w:rPr>
          <w:rFonts w:ascii="Times New Roman" w:hAnsi="Times New Roman"/>
          <w:sz w:val="22"/>
          <w:u w:color="3D6696"/>
        </w:rPr>
        <w:t xml:space="preserve">Routledge Press, </w:t>
      </w:r>
      <w:r w:rsidR="00E2741D">
        <w:rPr>
          <w:rFonts w:ascii="Times New Roman" w:hAnsi="Times New Roman"/>
          <w:sz w:val="22"/>
          <w:u w:color="3D6696"/>
        </w:rPr>
        <w:t xml:space="preserve">and journals associated with Common Ground Research Networks, </w:t>
      </w:r>
      <w:r w:rsidRPr="00682D5B">
        <w:rPr>
          <w:rFonts w:ascii="Times New Roman" w:hAnsi="Times New Roman"/>
          <w:kern w:val="1"/>
          <w:sz w:val="22"/>
          <w:u w:color="0000FF"/>
        </w:rPr>
        <w:t>1996-present.</w:t>
      </w:r>
    </w:p>
    <w:p w14:paraId="5367F0EB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 Italic" w:hAnsi="Times New Roman Italic"/>
          <w:kern w:val="1"/>
          <w:sz w:val="22"/>
          <w:u w:color="0000FF"/>
        </w:rPr>
      </w:pPr>
      <w:r>
        <w:rPr>
          <w:rFonts w:ascii="Times New Roman Italic" w:hAnsi="Times New Roman Italic"/>
          <w:kern w:val="1"/>
          <w:sz w:val="22"/>
          <w:u w:color="0000FF"/>
        </w:rPr>
        <w:t>-</w:t>
      </w:r>
      <w:r>
        <w:rPr>
          <w:rFonts w:ascii="Times New Roman Italic" w:hAnsi="Times New Roman Italic"/>
          <w:kern w:val="1"/>
          <w:sz w:val="22"/>
          <w:u w:color="0000FF"/>
        </w:rPr>
        <w:tab/>
      </w:r>
      <w:r w:rsidRPr="00581D4A">
        <w:rPr>
          <w:rFonts w:ascii="Times New Roman" w:hAnsi="Times New Roman"/>
          <w:kern w:val="1"/>
          <w:sz w:val="22"/>
          <w:u w:color="0000FF"/>
        </w:rPr>
        <w:t>SSHRC Campus Representative</w:t>
      </w:r>
      <w:r w:rsidRPr="00682D5B">
        <w:rPr>
          <w:rFonts w:ascii="Times New Roman" w:hAnsi="Times New Roman"/>
          <w:kern w:val="1"/>
          <w:sz w:val="22"/>
          <w:u w:color="0000FF"/>
        </w:rPr>
        <w:t xml:space="preserve"> (Transform</w:t>
      </w:r>
      <w:r>
        <w:rPr>
          <w:rFonts w:ascii="Times New Roman" w:hAnsi="Times New Roman"/>
          <w:kern w:val="1"/>
          <w:sz w:val="22"/>
          <w:u w:color="0000FF"/>
        </w:rPr>
        <w:t>ation Consultations), 2004 -2007</w:t>
      </w:r>
      <w:r w:rsidRPr="00682D5B">
        <w:rPr>
          <w:rFonts w:ascii="Times New Roman" w:hAnsi="Times New Roman"/>
          <w:kern w:val="1"/>
          <w:sz w:val="22"/>
          <w:u w:color="0000FF"/>
        </w:rPr>
        <w:t>.</w:t>
      </w:r>
    </w:p>
    <w:p w14:paraId="55923BBD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ind w:left="690" w:hanging="690"/>
        <w:rPr>
          <w:rFonts w:ascii="Times New Roman Italic" w:hAnsi="Times New Roman Italic"/>
          <w:kern w:val="1"/>
          <w:sz w:val="22"/>
          <w:u w:color="0000FF"/>
        </w:rPr>
      </w:pPr>
      <w:r>
        <w:rPr>
          <w:rFonts w:ascii="Times New Roman Italic" w:hAnsi="Times New Roman Italic"/>
          <w:kern w:val="1"/>
          <w:sz w:val="22"/>
          <w:u w:color="0000FF"/>
        </w:rPr>
        <w:t>-</w:t>
      </w:r>
      <w:r>
        <w:rPr>
          <w:rFonts w:ascii="Times New Roman Italic" w:hAnsi="Times New Roman Italic"/>
          <w:kern w:val="1"/>
          <w:sz w:val="22"/>
          <w:u w:color="0000FF"/>
        </w:rPr>
        <w:tab/>
      </w:r>
      <w:r w:rsidRPr="005A3DB8">
        <w:rPr>
          <w:rFonts w:ascii="Times New Roman" w:hAnsi="Times New Roman"/>
          <w:i/>
          <w:kern w:val="1"/>
          <w:sz w:val="22"/>
          <w:u w:color="0000FF"/>
        </w:rPr>
        <w:t>Invited Participant</w:t>
      </w:r>
      <w:r w:rsidRPr="00682D5B">
        <w:rPr>
          <w:rFonts w:ascii="Times New Roman" w:hAnsi="Times New Roman"/>
          <w:kern w:val="1"/>
          <w:sz w:val="22"/>
          <w:u w:color="0000FF"/>
        </w:rPr>
        <w:t>. Creative Cities Structured Policy Dialogue. Canadian Policy Research Networks and Canadian Heritage. Ottawa, June 2004.</w:t>
      </w:r>
    </w:p>
    <w:p w14:paraId="660AAFBA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ind w:left="690" w:hanging="690"/>
        <w:rPr>
          <w:rFonts w:ascii="Times New Roman Italic" w:hAnsi="Times New Roman Italic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 xml:space="preserve">Member of </w:t>
      </w:r>
      <w:proofErr w:type="spellStart"/>
      <w:r w:rsidRPr="005A3DB8">
        <w:rPr>
          <w:rFonts w:ascii="Times New Roman" w:hAnsi="Times New Roman"/>
          <w:i/>
          <w:kern w:val="1"/>
          <w:sz w:val="22"/>
          <w:u w:color="0000FF"/>
        </w:rPr>
        <w:t>Historica’s</w:t>
      </w:r>
      <w:proofErr w:type="spellEnd"/>
      <w:r w:rsidRPr="005A3DB8">
        <w:rPr>
          <w:rFonts w:ascii="Times New Roman" w:hAnsi="Times New Roman"/>
          <w:i/>
          <w:kern w:val="1"/>
          <w:sz w:val="22"/>
          <w:u w:color="0000FF"/>
        </w:rPr>
        <w:t xml:space="preserve"> National Advisory Committee</w:t>
      </w:r>
      <w:r w:rsidRPr="00682D5B">
        <w:rPr>
          <w:rFonts w:ascii="Times New Roman" w:hAnsi="Times New Roman"/>
          <w:kern w:val="1"/>
          <w:sz w:val="22"/>
          <w:u w:color="0000FF"/>
        </w:rPr>
        <w:t xml:space="preserve"> (serving on the Professional Development/Education Committee), 2004-2006.</w:t>
      </w:r>
    </w:p>
    <w:p w14:paraId="43046C41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Manuscript editor, University of Alberta Press, 1997-98.</w:t>
      </w:r>
    </w:p>
    <w:p w14:paraId="1BB9D2DB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7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ind w:left="690" w:hanging="690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-</w:t>
      </w:r>
      <w:r>
        <w:rPr>
          <w:rFonts w:ascii="Times New Roman" w:hAnsi="Times New Roman"/>
          <w:kern w:val="1"/>
          <w:sz w:val="22"/>
          <w:u w:color="0000FF"/>
        </w:rPr>
        <w:tab/>
      </w:r>
      <w:r w:rsidRPr="00682D5B">
        <w:rPr>
          <w:rFonts w:ascii="Times New Roman" w:hAnsi="Times New Roman"/>
          <w:kern w:val="1"/>
          <w:sz w:val="22"/>
          <w:u w:color="0000FF"/>
        </w:rPr>
        <w:t>Proposal reviewer for the Conference on College Composition and Communication, 1992-present.</w:t>
      </w:r>
    </w:p>
    <w:p w14:paraId="6130E7D3" w14:textId="77777777" w:rsidR="00796D21" w:rsidRDefault="00796D21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rPr>
          <w:rFonts w:ascii="Times New Roman" w:hAnsi="Times New Roman"/>
          <w:kern w:val="1"/>
          <w:sz w:val="22"/>
        </w:rPr>
      </w:pPr>
    </w:p>
    <w:p w14:paraId="2C3A7B3F" w14:textId="77777777" w:rsidR="00F250F1" w:rsidRPr="00682D5B" w:rsidRDefault="00F250F1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rPr>
          <w:rFonts w:ascii="Times New Roman" w:hAnsi="Times New Roman"/>
          <w:kern w:val="1"/>
          <w:sz w:val="22"/>
        </w:rPr>
      </w:pPr>
    </w:p>
    <w:p w14:paraId="5A96E173" w14:textId="77777777" w:rsidR="00C620EE" w:rsidRPr="00682D5B" w:rsidRDefault="00C620EE" w:rsidP="00C620EE">
      <w:pPr>
        <w:widowControl w:val="0"/>
        <w:tabs>
          <w:tab w:val="left" w:pos="8140"/>
        </w:tabs>
        <w:spacing w:after="0"/>
        <w:ind w:left="1440" w:hanging="1440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TEACHING</w:t>
      </w:r>
    </w:p>
    <w:p w14:paraId="6953D024" w14:textId="77777777" w:rsidR="00C620EE" w:rsidRPr="005A3DB8" w:rsidRDefault="00C620EE" w:rsidP="00C620EE">
      <w:pPr>
        <w:widowControl w:val="0"/>
        <w:spacing w:after="0" w:line="246" w:lineRule="exact"/>
        <w:rPr>
          <w:rFonts w:ascii="Times New Roman" w:hAnsi="Times New Roman"/>
          <w:i/>
          <w:kern w:val="1"/>
          <w:sz w:val="22"/>
        </w:rPr>
      </w:pPr>
      <w:r w:rsidRPr="005A3DB8">
        <w:rPr>
          <w:rFonts w:ascii="Times New Roman" w:hAnsi="Times New Roman"/>
          <w:i/>
          <w:kern w:val="1"/>
          <w:sz w:val="22"/>
        </w:rPr>
        <w:t>Courses developed and taught as part of the B.A.</w:t>
      </w:r>
      <w:r w:rsidR="002D2C7F">
        <w:rPr>
          <w:rFonts w:ascii="Times New Roman" w:hAnsi="Times New Roman"/>
          <w:i/>
          <w:kern w:val="1"/>
          <w:sz w:val="22"/>
        </w:rPr>
        <w:t xml:space="preserve"> and MEd</w:t>
      </w:r>
      <w:r w:rsidRPr="005A3DB8">
        <w:rPr>
          <w:rFonts w:ascii="Times New Roman" w:hAnsi="Times New Roman"/>
          <w:i/>
          <w:kern w:val="1"/>
          <w:sz w:val="22"/>
        </w:rPr>
        <w:t xml:space="preserve"> </w:t>
      </w:r>
      <w:proofErr w:type="spellStart"/>
      <w:r w:rsidRPr="005A3DB8">
        <w:rPr>
          <w:rFonts w:ascii="Times New Roman" w:hAnsi="Times New Roman"/>
          <w:i/>
          <w:kern w:val="1"/>
          <w:sz w:val="22"/>
        </w:rPr>
        <w:t>Programme</w:t>
      </w:r>
      <w:r w:rsidR="002D2C7F">
        <w:rPr>
          <w:rFonts w:ascii="Times New Roman" w:hAnsi="Times New Roman"/>
          <w:i/>
          <w:kern w:val="1"/>
          <w:sz w:val="22"/>
        </w:rPr>
        <w:t>s</w:t>
      </w:r>
      <w:proofErr w:type="spellEnd"/>
      <w:r w:rsidRPr="005A3DB8">
        <w:rPr>
          <w:rFonts w:ascii="Times New Roman" w:hAnsi="Times New Roman"/>
          <w:i/>
          <w:kern w:val="1"/>
          <w:sz w:val="22"/>
        </w:rPr>
        <w:t xml:space="preserve"> at Thompson Rivers University:</w:t>
      </w:r>
    </w:p>
    <w:p w14:paraId="4F64ED56" w14:textId="77777777" w:rsidR="00930CDF" w:rsidRDefault="00930CDF" w:rsidP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rPr>
          <w:rFonts w:ascii="Times New Roman" w:hAnsi="Times New Roman"/>
          <w:kern w:val="1"/>
          <w:sz w:val="22"/>
        </w:rPr>
      </w:pPr>
      <w:r>
        <w:rPr>
          <w:rFonts w:ascii="Times New Roman" w:hAnsi="Times New Roman"/>
          <w:kern w:val="1"/>
          <w:sz w:val="22"/>
        </w:rPr>
        <w:t xml:space="preserve">Education </w:t>
      </w:r>
      <w:r w:rsidR="002D2C7F">
        <w:rPr>
          <w:rFonts w:ascii="Times New Roman" w:hAnsi="Times New Roman"/>
          <w:kern w:val="1"/>
          <w:sz w:val="22"/>
        </w:rPr>
        <w:t>5070</w:t>
      </w:r>
      <w:r w:rsidR="002D2C7F">
        <w:rPr>
          <w:rFonts w:ascii="Times New Roman" w:hAnsi="Times New Roman"/>
          <w:kern w:val="1"/>
          <w:sz w:val="22"/>
        </w:rPr>
        <w:tab/>
      </w:r>
      <w:r w:rsidR="002D2C7F">
        <w:rPr>
          <w:rFonts w:ascii="Times New Roman" w:hAnsi="Times New Roman"/>
          <w:kern w:val="1"/>
          <w:sz w:val="22"/>
        </w:rPr>
        <w:tab/>
        <w:t>Research Design</w:t>
      </w:r>
    </w:p>
    <w:p w14:paraId="6DF1EA89" w14:textId="77777777" w:rsidR="002D2C7F" w:rsidRDefault="002D2C7F" w:rsidP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rPr>
          <w:rFonts w:ascii="Times New Roman" w:hAnsi="Times New Roman"/>
          <w:kern w:val="1"/>
          <w:sz w:val="22"/>
        </w:rPr>
      </w:pPr>
      <w:r>
        <w:rPr>
          <w:rFonts w:ascii="Times New Roman" w:hAnsi="Times New Roman"/>
          <w:kern w:val="1"/>
          <w:sz w:val="22"/>
        </w:rPr>
        <w:t>Education 5998</w:t>
      </w:r>
      <w:r>
        <w:rPr>
          <w:rFonts w:ascii="Times New Roman" w:hAnsi="Times New Roman"/>
          <w:kern w:val="1"/>
          <w:sz w:val="22"/>
        </w:rPr>
        <w:tab/>
      </w:r>
      <w:r>
        <w:rPr>
          <w:rFonts w:ascii="Times New Roman" w:hAnsi="Times New Roman"/>
          <w:kern w:val="1"/>
          <w:sz w:val="22"/>
        </w:rPr>
        <w:tab/>
        <w:t xml:space="preserve">Thesis </w:t>
      </w:r>
    </w:p>
    <w:p w14:paraId="74BF71FE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English 4990:</w:t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ab/>
        <w:t>Capstone Course</w:t>
      </w:r>
    </w:p>
    <w:p w14:paraId="6F851096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2762" w:hanging="2762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English 4980:</w:t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ab/>
        <w:t>Directed Studies</w:t>
      </w:r>
    </w:p>
    <w:p w14:paraId="5EDA394F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2762" w:hanging="2762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English 4760:</w:t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ab/>
        <w:t>Scholarly Editing</w:t>
      </w:r>
    </w:p>
    <w:p w14:paraId="74D57E69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2762" w:hanging="2762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Journalism 4570:</w:t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ab/>
        <w:t>Media and Cultural Theory</w:t>
      </w:r>
    </w:p>
    <w:p w14:paraId="3D5F85DE" w14:textId="4C3AB1C5" w:rsidR="00C620EE" w:rsidRPr="00682D5B" w:rsidRDefault="00C620EE" w:rsidP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2762" w:hanging="2762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English 4260:</w:t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ab/>
        <w:t>Special Studies in Canadian Literature</w:t>
      </w:r>
      <w:r w:rsidR="00381DE3">
        <w:rPr>
          <w:rFonts w:ascii="Times New Roman" w:hAnsi="Times New Roman"/>
          <w:kern w:val="1"/>
          <w:sz w:val="22"/>
        </w:rPr>
        <w:t>/Canadian Studies</w:t>
      </w:r>
    </w:p>
    <w:p w14:paraId="149F7C14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lastRenderedPageBreak/>
        <w:t>English 4200:</w:t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ab/>
        <w:t>Canadian Literature</w:t>
      </w:r>
    </w:p>
    <w:p w14:paraId="4567CA5B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2765" w:hanging="2765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English 3300:</w:t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ab/>
        <w:t>Criticism</w:t>
      </w:r>
    </w:p>
    <w:p w14:paraId="39CADCA7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2765" w:hanging="2765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English 3160:</w:t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ab/>
        <w:t>Literature and the Other Arts</w:t>
      </w:r>
    </w:p>
    <w:p w14:paraId="367FB31B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2765" w:hanging="2765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English 3090:</w:t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ab/>
        <w:t>Advanced Composition II (Writing in the Disciplines)</w:t>
      </w:r>
    </w:p>
    <w:p w14:paraId="5C06F4BD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2765" w:hanging="2765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English 3080:</w:t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ab/>
        <w:t>Advanced Composition I (Creative Nonfiction)</w:t>
      </w:r>
    </w:p>
    <w:p w14:paraId="11E7E003" w14:textId="71AA66D5" w:rsidR="00C620EE" w:rsidRPr="00682D5B" w:rsidRDefault="00C620EE" w:rsidP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2765" w:hanging="2765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English 3070:</w:t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ab/>
        <w:t xml:space="preserve">Studies in Rhetoric: Reading and Writing the City in </w:t>
      </w:r>
      <w:r w:rsidR="00381DE3">
        <w:rPr>
          <w:rFonts w:ascii="Times New Roman" w:hAnsi="Times New Roman"/>
          <w:kern w:val="1"/>
          <w:sz w:val="22"/>
        </w:rPr>
        <w:t xml:space="preserve">Canadian </w:t>
      </w:r>
      <w:r w:rsidRPr="00682D5B">
        <w:rPr>
          <w:rFonts w:ascii="Times New Roman" w:hAnsi="Times New Roman"/>
          <w:kern w:val="1"/>
          <w:sz w:val="22"/>
        </w:rPr>
        <w:t>Literature and the Arts</w:t>
      </w:r>
    </w:p>
    <w:p w14:paraId="07899568" w14:textId="3A1C7B13" w:rsidR="00C620EE" w:rsidRPr="00682D5B" w:rsidRDefault="00C620EE" w:rsidP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2765" w:hanging="2765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English 3070:</w:t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ab/>
        <w:t xml:space="preserve">Studies in Rhetoric: Vernacular Modes of </w:t>
      </w:r>
      <w:r w:rsidR="00381DE3">
        <w:rPr>
          <w:rFonts w:ascii="Times New Roman" w:hAnsi="Times New Roman"/>
          <w:kern w:val="1"/>
          <w:sz w:val="22"/>
        </w:rPr>
        <w:t xml:space="preserve">Canadian </w:t>
      </w:r>
      <w:r w:rsidRPr="00682D5B">
        <w:rPr>
          <w:rFonts w:ascii="Times New Roman" w:hAnsi="Times New Roman"/>
          <w:kern w:val="1"/>
          <w:sz w:val="22"/>
        </w:rPr>
        <w:t>Writing and Representation</w:t>
      </w:r>
    </w:p>
    <w:p w14:paraId="443560BE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2765" w:hanging="2765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English 3070:</w:t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ab/>
        <w:t>Studies in Rhetoric: Arts-Based Research Methods</w:t>
      </w:r>
    </w:p>
    <w:p w14:paraId="4ECD2812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2765" w:hanging="2765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English 3030:</w:t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ab/>
        <w:t>Intermediate Composition</w:t>
      </w:r>
    </w:p>
    <w:p w14:paraId="2F872C95" w14:textId="6F049135" w:rsidR="00C620EE" w:rsidRPr="00682D5B" w:rsidRDefault="00C620EE" w:rsidP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2765" w:hanging="2765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Fine Arts 3900:</w:t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ab/>
        <w:t xml:space="preserve">Photography and </w:t>
      </w:r>
      <w:r w:rsidR="00381DE3">
        <w:rPr>
          <w:rFonts w:ascii="Times New Roman" w:hAnsi="Times New Roman"/>
          <w:kern w:val="1"/>
          <w:sz w:val="22"/>
        </w:rPr>
        <w:t xml:space="preserve">Canadian </w:t>
      </w:r>
      <w:r w:rsidRPr="00682D5B">
        <w:rPr>
          <w:rFonts w:ascii="Times New Roman" w:hAnsi="Times New Roman"/>
          <w:kern w:val="1"/>
          <w:sz w:val="22"/>
        </w:rPr>
        <w:t>Literature</w:t>
      </w:r>
    </w:p>
    <w:p w14:paraId="6FC61523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2765" w:hanging="2765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 xml:space="preserve">Directed Studies </w:t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ab/>
        <w:t>Directed Studies</w:t>
      </w:r>
    </w:p>
    <w:p w14:paraId="1D25C4B8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2765" w:hanging="2765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Serv 3000 and 4000:</w:t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ab/>
        <w:t>Service Learning</w:t>
      </w:r>
    </w:p>
    <w:p w14:paraId="4CF89AFD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2765" w:hanging="2765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English 2290:</w:t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ab/>
        <w:t>Oral and Written Communications</w:t>
      </w:r>
    </w:p>
    <w:p w14:paraId="785EB512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2765" w:hanging="2765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English 2210:</w:t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ab/>
        <w:t>British Literature Survey</w:t>
      </w:r>
    </w:p>
    <w:p w14:paraId="64557995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English 1500/1600:</w:t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ab/>
        <w:t>Business Communications</w:t>
      </w:r>
    </w:p>
    <w:p w14:paraId="3E2647AF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English 1530/1630:</w:t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ab/>
        <w:t>Communication Media (feature article writing)</w:t>
      </w:r>
    </w:p>
    <w:p w14:paraId="5D98D665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2762" w:hanging="2762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English 1210:</w:t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ab/>
        <w:t>Poetry and Drama</w:t>
      </w:r>
    </w:p>
    <w:p w14:paraId="4B65C804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2765" w:hanging="2765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English 1110:</w:t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ab/>
        <w:t>Prose Fiction</w:t>
      </w:r>
    </w:p>
    <w:p w14:paraId="1AB72DCD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2765" w:hanging="2765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English 1100:</w:t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ab/>
        <w:t>Composition</w:t>
      </w:r>
    </w:p>
    <w:p w14:paraId="0064DDFB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rPr>
          <w:rFonts w:ascii="Times New Roman Italic" w:hAnsi="Times New Roman Italic"/>
          <w:kern w:val="1"/>
          <w:sz w:val="22"/>
        </w:rPr>
      </w:pPr>
    </w:p>
    <w:p w14:paraId="38A484C1" w14:textId="77777777" w:rsidR="00C620EE" w:rsidRPr="005A3DB8" w:rsidRDefault="00C620EE" w:rsidP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rPr>
          <w:rFonts w:ascii="Times New Roman" w:hAnsi="Times New Roman"/>
          <w:i/>
          <w:kern w:val="1"/>
          <w:sz w:val="22"/>
        </w:rPr>
      </w:pPr>
      <w:r w:rsidRPr="005A3DB8">
        <w:rPr>
          <w:rFonts w:ascii="Times New Roman" w:hAnsi="Times New Roman"/>
          <w:i/>
          <w:kern w:val="1"/>
          <w:sz w:val="22"/>
        </w:rPr>
        <w:t>Courses taught elsewhere:</w:t>
      </w:r>
    </w:p>
    <w:p w14:paraId="1A85BE27" w14:textId="1D43806A" w:rsidR="00C620EE" w:rsidRPr="00682D5B" w:rsidRDefault="00C620EE" w:rsidP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E</w:t>
      </w:r>
      <w:r w:rsidR="00E770C5">
        <w:rPr>
          <w:rFonts w:ascii="Times New Roman" w:hAnsi="Times New Roman"/>
          <w:kern w:val="1"/>
          <w:sz w:val="22"/>
        </w:rPr>
        <w:t>nglish 275 (Univ. of Alberta):</w:t>
      </w:r>
      <w:r w:rsidR="00E770C5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>Prose Fiction</w:t>
      </w:r>
    </w:p>
    <w:p w14:paraId="17DC9E76" w14:textId="41A2142F" w:rsidR="00C620EE" w:rsidRPr="00682D5B" w:rsidRDefault="00C620EE" w:rsidP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E</w:t>
      </w:r>
      <w:r w:rsidR="00E770C5">
        <w:rPr>
          <w:rFonts w:ascii="Times New Roman" w:hAnsi="Times New Roman"/>
          <w:kern w:val="1"/>
          <w:sz w:val="22"/>
        </w:rPr>
        <w:t>nglish 210 (Univ. of Alberta):</w:t>
      </w:r>
      <w:r w:rsidR="00E770C5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>First-year English</w:t>
      </w:r>
    </w:p>
    <w:p w14:paraId="05B7C281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En</w:t>
      </w:r>
      <w:r>
        <w:rPr>
          <w:rFonts w:ascii="Times New Roman" w:hAnsi="Times New Roman"/>
          <w:kern w:val="1"/>
          <w:sz w:val="22"/>
        </w:rPr>
        <w:t>glish 225 (Univ. of Victoria):</w:t>
      </w:r>
      <w:r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>Business Communications</w:t>
      </w:r>
    </w:p>
    <w:p w14:paraId="75AD73BA" w14:textId="77777777" w:rsidR="00C620EE" w:rsidRPr="00682D5B" w:rsidRDefault="00C620EE" w:rsidP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>English 100 (Univ. of B.C.):</w:t>
      </w:r>
      <w:r w:rsidRPr="00682D5B">
        <w:rPr>
          <w:rFonts w:ascii="Times New Roman" w:hAnsi="Times New Roman"/>
          <w:kern w:val="1"/>
          <w:sz w:val="22"/>
        </w:rPr>
        <w:tab/>
      </w:r>
      <w:r w:rsidRPr="00682D5B">
        <w:rPr>
          <w:rFonts w:ascii="Times New Roman" w:hAnsi="Times New Roman"/>
          <w:kern w:val="1"/>
          <w:sz w:val="22"/>
        </w:rPr>
        <w:tab/>
        <w:t>First-year English</w:t>
      </w:r>
    </w:p>
    <w:p w14:paraId="1A3D8E80" w14:textId="77777777" w:rsidR="00C620EE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rPr>
          <w:rFonts w:ascii="Times New Roman Bold" w:hAnsi="Times New Roman Bold"/>
          <w:kern w:val="1"/>
          <w:sz w:val="22"/>
        </w:rPr>
      </w:pPr>
    </w:p>
    <w:p w14:paraId="46907594" w14:textId="77777777" w:rsidR="00C620EE" w:rsidRPr="00682D5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rPr>
          <w:rFonts w:ascii="Times New Roman Bold" w:hAnsi="Times New Roman Bold"/>
          <w:kern w:val="1"/>
          <w:sz w:val="22"/>
        </w:rPr>
      </w:pPr>
      <w:r w:rsidRPr="00682D5B">
        <w:rPr>
          <w:rFonts w:ascii="Times New Roman Bold" w:hAnsi="Times New Roman Bold"/>
          <w:kern w:val="1"/>
          <w:sz w:val="22"/>
        </w:rPr>
        <w:t>SCHOLARLY AND PROFESSIONAL ACTIVITIES</w:t>
      </w:r>
    </w:p>
    <w:p w14:paraId="2EFB87A2" w14:textId="77777777" w:rsidR="00C620EE" w:rsidRPr="00682D5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rPr>
          <w:rFonts w:ascii="Times New Roman" w:hAnsi="Times New Roman"/>
          <w:kern w:val="1"/>
          <w:sz w:val="22"/>
          <w:u w:val="single"/>
        </w:rPr>
      </w:pPr>
    </w:p>
    <w:p w14:paraId="028F15AA" w14:textId="77777777" w:rsidR="00C620EE" w:rsidRPr="00FB7A41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rPr>
          <w:rFonts w:ascii="Times New Roman" w:hAnsi="Times New Roman"/>
          <w:kern w:val="1"/>
          <w:sz w:val="22"/>
        </w:rPr>
      </w:pPr>
      <w:r>
        <w:rPr>
          <w:rFonts w:ascii="Times New Roman" w:hAnsi="Times New Roman"/>
          <w:i/>
          <w:kern w:val="1"/>
          <w:sz w:val="22"/>
        </w:rPr>
        <w:t xml:space="preserve">Books Written </w:t>
      </w:r>
      <w:r>
        <w:rPr>
          <w:rFonts w:ascii="Times New Roman" w:hAnsi="Times New Roman"/>
          <w:kern w:val="1"/>
          <w:sz w:val="22"/>
        </w:rPr>
        <w:t>(+ indicates student co-author or artist)</w:t>
      </w:r>
    </w:p>
    <w:p w14:paraId="463EDCFF" w14:textId="77777777" w:rsidR="00C620EE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 xml:space="preserve">Garrett-Petts, W. F. </w:t>
      </w:r>
      <w:r w:rsidRPr="00317AEB">
        <w:rPr>
          <w:rFonts w:ascii="Times New Roman" w:hAnsi="Times New Roman"/>
          <w:i/>
          <w:kern w:val="1"/>
          <w:sz w:val="22"/>
        </w:rPr>
        <w:t>Writing About Literature: A Guide for the Student Critic.</w:t>
      </w:r>
      <w:r w:rsidRPr="00682D5B">
        <w:rPr>
          <w:rFonts w:ascii="Times New Roman" w:hAnsi="Times New Roman"/>
          <w:kern w:val="1"/>
          <w:sz w:val="22"/>
        </w:rPr>
        <w:t xml:space="preserve"> </w:t>
      </w:r>
      <w:r>
        <w:rPr>
          <w:rFonts w:ascii="Times New Roman" w:hAnsi="Times New Roman"/>
          <w:kern w:val="1"/>
          <w:sz w:val="22"/>
        </w:rPr>
        <w:t>2</w:t>
      </w:r>
      <w:r w:rsidRPr="00420475">
        <w:rPr>
          <w:rFonts w:ascii="Times New Roman" w:hAnsi="Times New Roman"/>
          <w:kern w:val="1"/>
          <w:sz w:val="22"/>
          <w:vertAlign w:val="superscript"/>
        </w:rPr>
        <w:t>nd</w:t>
      </w:r>
      <w:r>
        <w:rPr>
          <w:rFonts w:ascii="Times New Roman" w:hAnsi="Times New Roman"/>
          <w:kern w:val="1"/>
          <w:sz w:val="22"/>
        </w:rPr>
        <w:t xml:space="preserve"> ed. </w:t>
      </w:r>
      <w:r w:rsidRPr="00682D5B">
        <w:rPr>
          <w:rFonts w:ascii="Times New Roman" w:hAnsi="Times New Roman"/>
          <w:kern w:val="1"/>
          <w:sz w:val="22"/>
        </w:rPr>
        <w:t xml:space="preserve"> Peterboroug</w:t>
      </w:r>
      <w:r>
        <w:rPr>
          <w:rFonts w:ascii="Times New Roman" w:hAnsi="Times New Roman"/>
          <w:kern w:val="1"/>
          <w:sz w:val="22"/>
        </w:rPr>
        <w:t>h, Ont.: Broadview Press, 2013</w:t>
      </w:r>
      <w:r w:rsidRPr="00682D5B">
        <w:rPr>
          <w:rFonts w:ascii="Times New Roman" w:hAnsi="Times New Roman"/>
          <w:kern w:val="1"/>
          <w:sz w:val="22"/>
        </w:rPr>
        <w:t>. Print</w:t>
      </w:r>
      <w:proofErr w:type="gramStart"/>
      <w:r w:rsidRPr="00682D5B">
        <w:rPr>
          <w:rFonts w:ascii="Times New Roman" w:hAnsi="Times New Roman"/>
          <w:kern w:val="1"/>
          <w:sz w:val="22"/>
        </w:rPr>
        <w:t>.*</w:t>
      </w:r>
      <w:proofErr w:type="gramEnd"/>
      <w:r>
        <w:rPr>
          <w:rFonts w:ascii="Times New Roman" w:hAnsi="Times New Roman"/>
          <w:kern w:val="1"/>
          <w:sz w:val="22"/>
        </w:rPr>
        <w:t xml:space="preserve"> [+includes the work of 6 student authors/artists]</w:t>
      </w:r>
    </w:p>
    <w:p w14:paraId="74B0EBFE" w14:textId="77777777" w:rsidR="00C620EE" w:rsidRPr="00682D5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val="single"/>
        </w:rPr>
      </w:pPr>
    </w:p>
    <w:p w14:paraId="425A5972" w14:textId="77777777" w:rsidR="00C620EE" w:rsidRPr="00682D5B" w:rsidRDefault="00C620EE" w:rsidP="00C620EE">
      <w:pPr>
        <w:widowControl w:val="0"/>
        <w:spacing w:after="0" w:line="246" w:lineRule="exact"/>
        <w:ind w:left="720" w:hanging="720"/>
        <w:rPr>
          <w:rFonts w:ascii="Times New Roman Italic" w:hAnsi="Times New Roman Italic"/>
          <w:kern w:val="1"/>
          <w:sz w:val="22"/>
        </w:rPr>
      </w:pPr>
      <w:r w:rsidRPr="00682D5B">
        <w:rPr>
          <w:rFonts w:ascii="Times New Roman" w:hAnsi="Times New Roman"/>
          <w:kern w:val="1"/>
          <w:sz w:val="22"/>
        </w:rPr>
        <w:t xml:space="preserve">Garrett-Petts, W.F. and Donald Lawrence. </w:t>
      </w:r>
      <w:proofErr w:type="spellStart"/>
      <w:r w:rsidRPr="00317AEB">
        <w:rPr>
          <w:rFonts w:ascii="Times New Roman" w:hAnsi="Times New Roman"/>
          <w:i/>
          <w:kern w:val="1"/>
          <w:sz w:val="22"/>
        </w:rPr>
        <w:t>PhotoGraphic</w:t>
      </w:r>
      <w:proofErr w:type="spellEnd"/>
      <w:r w:rsidRPr="00317AEB">
        <w:rPr>
          <w:rFonts w:ascii="Times New Roman" w:hAnsi="Times New Roman"/>
          <w:i/>
          <w:kern w:val="1"/>
          <w:sz w:val="22"/>
        </w:rPr>
        <w:t xml:space="preserve"> Encounters: The Edges and Edginess of Reading Verbal and Visual Narratives.</w:t>
      </w:r>
      <w:r w:rsidRPr="00682D5B">
        <w:rPr>
          <w:rFonts w:ascii="Times New Roman" w:hAnsi="Times New Roman"/>
          <w:kern w:val="1"/>
          <w:sz w:val="22"/>
        </w:rPr>
        <w:t xml:space="preserve">  Edmonton: University of Alberta Press, 2000. Print</w:t>
      </w:r>
      <w:proofErr w:type="gramStart"/>
      <w:r w:rsidRPr="00682D5B">
        <w:rPr>
          <w:rFonts w:ascii="Times New Roman" w:hAnsi="Times New Roman"/>
          <w:kern w:val="1"/>
          <w:sz w:val="22"/>
        </w:rPr>
        <w:t>.*</w:t>
      </w:r>
      <w:proofErr w:type="gramEnd"/>
      <w:r>
        <w:rPr>
          <w:rFonts w:ascii="Times New Roman" w:hAnsi="Times New Roman"/>
          <w:kern w:val="1"/>
          <w:sz w:val="22"/>
        </w:rPr>
        <w:t xml:space="preserve"> [+includes the work of 2 student artists]</w:t>
      </w:r>
    </w:p>
    <w:p w14:paraId="1F265317" w14:textId="77777777" w:rsidR="00C620EE" w:rsidRPr="00682D5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rPr>
          <w:rFonts w:ascii="Times New Roman" w:hAnsi="Times New Roman"/>
          <w:kern w:val="1"/>
          <w:sz w:val="22"/>
          <w:u w:val="single"/>
        </w:rPr>
      </w:pPr>
    </w:p>
    <w:p w14:paraId="1C4E69AE" w14:textId="77777777" w:rsidR="00C620EE" w:rsidRPr="00317AE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rPr>
          <w:rFonts w:ascii="Times New Roman" w:hAnsi="Times New Roman"/>
          <w:i/>
          <w:kern w:val="1"/>
          <w:sz w:val="22"/>
        </w:rPr>
      </w:pPr>
      <w:r w:rsidRPr="00317AEB">
        <w:rPr>
          <w:rFonts w:ascii="Times New Roman" w:hAnsi="Times New Roman"/>
          <w:i/>
          <w:kern w:val="1"/>
          <w:sz w:val="22"/>
        </w:rPr>
        <w:t>Books, Catalogues, and Reports Edited:</w:t>
      </w:r>
    </w:p>
    <w:p w14:paraId="3BBE45F5" w14:textId="29287B79" w:rsidR="00CA45B1" w:rsidRPr="00794F1F" w:rsidRDefault="00CA45B1" w:rsidP="00CA45B1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Times New Roman" w:eastAsia="Times New Roman" w:hAnsi="Times New Roman"/>
          <w:i/>
          <w:color w:val="auto"/>
          <w:sz w:val="22"/>
          <w:szCs w:val="22"/>
        </w:rPr>
      </w:pPr>
      <w:r w:rsidRPr="00794F1F">
        <w:rPr>
          <w:rFonts w:ascii="Times New Roman" w:hAnsi="Times New Roman"/>
          <w:sz w:val="22"/>
          <w:szCs w:val="22"/>
        </w:rPr>
        <w:t xml:space="preserve">Duxbury, Nancy, W.F. Garrett-Petts, and </w:t>
      </w:r>
      <w:proofErr w:type="spellStart"/>
      <w:r w:rsidRPr="00794F1F">
        <w:rPr>
          <w:rFonts w:ascii="Times New Roman" w:hAnsi="Times New Roman"/>
          <w:sz w:val="22"/>
          <w:szCs w:val="22"/>
        </w:rPr>
        <w:t>Alys</w:t>
      </w:r>
      <w:proofErr w:type="spellEnd"/>
      <w:r w:rsidRPr="00794F1F">
        <w:rPr>
          <w:rFonts w:ascii="Times New Roman" w:hAnsi="Times New Roman"/>
          <w:sz w:val="22"/>
          <w:szCs w:val="22"/>
        </w:rPr>
        <w:t xml:space="preserve"> Longley, eds. </w:t>
      </w:r>
      <w:r w:rsidRPr="00794F1F">
        <w:rPr>
          <w:rFonts w:ascii="Times New Roman" w:hAnsi="Times New Roman"/>
          <w:i/>
          <w:sz w:val="22"/>
          <w:szCs w:val="22"/>
        </w:rPr>
        <w:t xml:space="preserve">Artistic Approaches to Cultural Mapping: </w:t>
      </w:r>
      <w:r w:rsidRPr="00794F1F">
        <w:rPr>
          <w:rFonts w:ascii="Times New Roman" w:eastAsia="Times New Roman" w:hAnsi="Times New Roman"/>
          <w:bCs/>
          <w:i/>
          <w:color w:val="1D1D1D"/>
          <w:sz w:val="22"/>
          <w:szCs w:val="22"/>
        </w:rPr>
        <w:t>Activating Imaginaries and Means of Knowin</w:t>
      </w:r>
      <w:r>
        <w:rPr>
          <w:rFonts w:ascii="Times New Roman" w:eastAsia="Times New Roman" w:hAnsi="Times New Roman"/>
          <w:bCs/>
          <w:i/>
          <w:color w:val="1D1D1D"/>
          <w:sz w:val="22"/>
          <w:szCs w:val="22"/>
        </w:rPr>
        <w:t>g</w:t>
      </w:r>
      <w:r>
        <w:rPr>
          <w:rFonts w:ascii="Times New Roman" w:hAnsi="Times New Roman"/>
          <w:sz w:val="22"/>
        </w:rPr>
        <w:t>. London: Routledge Books, 2019</w:t>
      </w:r>
      <w:r w:rsidR="00013AD0">
        <w:rPr>
          <w:rFonts w:ascii="Times New Roman" w:hAnsi="Times New Roman"/>
          <w:sz w:val="22"/>
        </w:rPr>
        <w:t>, pb. ed. 2020</w:t>
      </w:r>
      <w:r>
        <w:rPr>
          <w:rFonts w:ascii="Times New Roman" w:hAnsi="Times New Roman"/>
          <w:sz w:val="22"/>
        </w:rPr>
        <w:t>. Print</w:t>
      </w:r>
      <w:proofErr w:type="gramStart"/>
      <w:r>
        <w:rPr>
          <w:rFonts w:ascii="Times New Roman" w:hAnsi="Times New Roman"/>
          <w:sz w:val="22"/>
        </w:rPr>
        <w:t>.*</w:t>
      </w:r>
      <w:proofErr w:type="gramEnd"/>
    </w:p>
    <w:p w14:paraId="31D86105" w14:textId="2EF2686B" w:rsidR="00C620EE" w:rsidRPr="00317AEB" w:rsidRDefault="00C620EE" w:rsidP="00C620EE">
      <w:pPr>
        <w:widowControl w:val="0"/>
        <w:spacing w:after="0"/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Duxbury, Nancy, W.F. Garrett-Petts, and David MacLennan, eds. </w:t>
      </w:r>
      <w:r w:rsidRPr="006A73B7">
        <w:rPr>
          <w:rFonts w:ascii="Times New Roman" w:hAnsi="Times New Roman"/>
          <w:i/>
          <w:sz w:val="22"/>
        </w:rPr>
        <w:t>Cultural Mapping as Cultural Inquiry</w:t>
      </w:r>
      <w:r>
        <w:rPr>
          <w:rFonts w:ascii="Times New Roman" w:hAnsi="Times New Roman"/>
          <w:i/>
          <w:sz w:val="22"/>
        </w:rPr>
        <w:t>.</w:t>
      </w:r>
      <w:r>
        <w:rPr>
          <w:rFonts w:ascii="Times New Roman" w:hAnsi="Times New Roman"/>
          <w:sz w:val="22"/>
        </w:rPr>
        <w:t xml:space="preserve"> New York: Routledge Books, 2015</w:t>
      </w:r>
      <w:r w:rsidR="00013AD0">
        <w:rPr>
          <w:rFonts w:ascii="Times New Roman" w:hAnsi="Times New Roman"/>
          <w:sz w:val="22"/>
        </w:rPr>
        <w:t>, pb. ed. 2020</w:t>
      </w:r>
      <w:r>
        <w:rPr>
          <w:rFonts w:ascii="Times New Roman" w:hAnsi="Times New Roman"/>
          <w:sz w:val="22"/>
        </w:rPr>
        <w:t>. Print</w:t>
      </w:r>
      <w:proofErr w:type="gramStart"/>
      <w:r>
        <w:rPr>
          <w:rFonts w:ascii="Times New Roman" w:hAnsi="Times New Roman"/>
          <w:sz w:val="22"/>
        </w:rPr>
        <w:t>.*</w:t>
      </w:r>
      <w:proofErr w:type="gramEnd"/>
    </w:p>
    <w:p w14:paraId="550EC1D3" w14:textId="77777777" w:rsidR="00C620EE" w:rsidRDefault="00C620EE" w:rsidP="00C620EE">
      <w:pPr>
        <w:widowControl w:val="0"/>
        <w:spacing w:after="0"/>
        <w:ind w:left="720" w:hanging="720"/>
        <w:rPr>
          <w:rFonts w:ascii="Times New Roman" w:hAnsi="Times New Roman"/>
          <w:sz w:val="22"/>
        </w:rPr>
      </w:pPr>
    </w:p>
    <w:p w14:paraId="322EA0A8" w14:textId="77777777" w:rsidR="00C620EE" w:rsidRPr="00317AEB" w:rsidRDefault="00C620EE" w:rsidP="00C620EE">
      <w:pPr>
        <w:widowControl w:val="0"/>
        <w:spacing w:after="0"/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Garrett-Petts, W.F., James Hoffman, and Ginny </w:t>
      </w:r>
      <w:proofErr w:type="spellStart"/>
      <w:r>
        <w:rPr>
          <w:rFonts w:ascii="Times New Roman" w:hAnsi="Times New Roman"/>
          <w:sz w:val="22"/>
        </w:rPr>
        <w:t>Ratsoy</w:t>
      </w:r>
      <w:proofErr w:type="spellEnd"/>
      <w:r>
        <w:rPr>
          <w:rFonts w:ascii="Times New Roman" w:hAnsi="Times New Roman"/>
          <w:sz w:val="22"/>
        </w:rPr>
        <w:t xml:space="preserve">, eds. </w:t>
      </w:r>
      <w:r>
        <w:rPr>
          <w:rFonts w:ascii="Times New Roman" w:hAnsi="Times New Roman"/>
          <w:i/>
          <w:sz w:val="22"/>
        </w:rPr>
        <w:t>Whose Culture is I</w:t>
      </w:r>
      <w:r w:rsidRPr="007E57AE">
        <w:rPr>
          <w:rFonts w:ascii="Times New Roman" w:hAnsi="Times New Roman"/>
          <w:i/>
          <w:sz w:val="22"/>
        </w:rPr>
        <w:t>t, Anyway?</w:t>
      </w:r>
      <w:r>
        <w:rPr>
          <w:rFonts w:ascii="Times New Roman" w:hAnsi="Times New Roman"/>
          <w:sz w:val="22"/>
        </w:rPr>
        <w:t xml:space="preserve"> </w:t>
      </w:r>
      <w:r w:rsidRPr="0066487B">
        <w:rPr>
          <w:rFonts w:ascii="Times New Roman" w:hAnsi="Times New Roman"/>
          <w:i/>
          <w:sz w:val="22"/>
        </w:rPr>
        <w:t>Community Engagement in Small Cities</w:t>
      </w:r>
      <w:r>
        <w:rPr>
          <w:rFonts w:ascii="Times New Roman" w:hAnsi="Times New Roman"/>
          <w:sz w:val="22"/>
        </w:rPr>
        <w:t>. Vancouver: New Star Books, 2014. Print and E-Book</w:t>
      </w:r>
      <w:proofErr w:type="gramStart"/>
      <w:r>
        <w:rPr>
          <w:rFonts w:ascii="Times New Roman" w:hAnsi="Times New Roman"/>
          <w:sz w:val="22"/>
        </w:rPr>
        <w:t>.*</w:t>
      </w:r>
      <w:proofErr w:type="gramEnd"/>
    </w:p>
    <w:p w14:paraId="41D6212D" w14:textId="77777777" w:rsidR="00C620EE" w:rsidRDefault="00C620EE">
      <w:pPr>
        <w:widowControl w:val="0"/>
        <w:spacing w:after="0"/>
        <w:ind w:left="720" w:hanging="720"/>
        <w:rPr>
          <w:rFonts w:ascii="Times New Roman" w:hAnsi="Times New Roman"/>
          <w:sz w:val="22"/>
        </w:rPr>
      </w:pPr>
    </w:p>
    <w:p w14:paraId="4EC39483" w14:textId="77777777" w:rsidR="00C620EE" w:rsidRDefault="00C620EE">
      <w:pPr>
        <w:widowControl w:val="0"/>
        <w:spacing w:after="0"/>
        <w:ind w:left="720" w:hanging="720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McCarthy, </w:t>
      </w:r>
      <w:r>
        <w:rPr>
          <w:rFonts w:ascii="Times New Roman" w:hAnsi="Times New Roman"/>
          <w:sz w:val="22"/>
        </w:rPr>
        <w:t>Ann, and W.F. Garrett-Petts</w:t>
      </w:r>
      <w:r w:rsidRPr="00317AEB">
        <w:rPr>
          <w:rFonts w:ascii="Times New Roman" w:hAnsi="Times New Roman"/>
          <w:sz w:val="22"/>
        </w:rPr>
        <w:t xml:space="preserve">. </w:t>
      </w:r>
      <w:r w:rsidRPr="00317AEB">
        <w:rPr>
          <w:rFonts w:ascii="Times New Roman" w:hAnsi="Times New Roman"/>
          <w:i/>
          <w:sz w:val="22"/>
        </w:rPr>
        <w:t xml:space="preserve">Resilient Communities </w:t>
      </w:r>
      <w:proofErr w:type="spellStart"/>
      <w:r w:rsidRPr="00317AEB">
        <w:rPr>
          <w:rFonts w:ascii="Times New Roman" w:hAnsi="Times New Roman"/>
          <w:i/>
          <w:sz w:val="22"/>
        </w:rPr>
        <w:t>Labour</w:t>
      </w:r>
      <w:proofErr w:type="spellEnd"/>
      <w:r w:rsidRPr="00317AEB">
        <w:rPr>
          <w:rFonts w:ascii="Times New Roman" w:hAnsi="Times New Roman"/>
          <w:i/>
          <w:sz w:val="22"/>
        </w:rPr>
        <w:t xml:space="preserve"> Market Report: Strategies </w:t>
      </w:r>
      <w:r w:rsidRPr="00317AEB">
        <w:rPr>
          <w:rFonts w:ascii="Times New Roman" w:hAnsi="Times New Roman"/>
          <w:i/>
          <w:sz w:val="22"/>
        </w:rPr>
        <w:lastRenderedPageBreak/>
        <w:t>and Skills for a Sustainable Quality of Place</w:t>
      </w:r>
      <w:r w:rsidRPr="00317AEB">
        <w:rPr>
          <w:rFonts w:ascii="Times New Roman" w:hAnsi="Times New Roman"/>
          <w:sz w:val="22"/>
        </w:rPr>
        <w:t xml:space="preserve">. BC Ministry of Housing and Social Development, Employment and </w:t>
      </w:r>
      <w:proofErr w:type="spellStart"/>
      <w:r w:rsidRPr="00317AEB">
        <w:rPr>
          <w:rFonts w:ascii="Times New Roman" w:hAnsi="Times New Roman"/>
          <w:sz w:val="22"/>
        </w:rPr>
        <w:t>Labour</w:t>
      </w:r>
      <w:proofErr w:type="spellEnd"/>
      <w:r w:rsidRPr="00317AEB">
        <w:rPr>
          <w:rFonts w:ascii="Times New Roman" w:hAnsi="Times New Roman"/>
          <w:sz w:val="22"/>
        </w:rPr>
        <w:t xml:space="preserve"> Market Services Division, 2010. Print.</w:t>
      </w:r>
    </w:p>
    <w:p w14:paraId="40254546" w14:textId="77777777" w:rsidR="00C620EE" w:rsidRPr="00317AEB" w:rsidRDefault="00C620EE" w:rsidP="00C620EE">
      <w:pPr>
        <w:spacing w:after="0" w:line="246" w:lineRule="exact"/>
        <w:rPr>
          <w:rFonts w:ascii="Times New Roman" w:hAnsi="Times New Roman"/>
          <w:sz w:val="22"/>
          <w:lang w:val="en-GB"/>
        </w:rPr>
      </w:pPr>
    </w:p>
    <w:p w14:paraId="70DF668B" w14:textId="77777777" w:rsidR="00C620EE" w:rsidRPr="00317AEB" w:rsidRDefault="00C620EE">
      <w:pPr>
        <w:spacing w:after="0" w:line="246" w:lineRule="exact"/>
        <w:ind w:left="720" w:hanging="720"/>
        <w:rPr>
          <w:rFonts w:ascii="Times New Roman" w:hAnsi="Times New Roman"/>
          <w:sz w:val="22"/>
          <w:lang w:val="en-GB"/>
        </w:rPr>
      </w:pPr>
      <w:r w:rsidRPr="00317AEB">
        <w:rPr>
          <w:rFonts w:ascii="Times New Roman" w:hAnsi="Times New Roman"/>
          <w:i/>
          <w:sz w:val="22"/>
          <w:lang w:val="en-GB"/>
        </w:rPr>
        <w:t>“The Last Best West”: An Exploration of Myth, Identity, and Quality of Life in Western Canada</w:t>
      </w:r>
      <w:r w:rsidRPr="00317AEB">
        <w:rPr>
          <w:rFonts w:ascii="Times New Roman" w:hAnsi="Times New Roman"/>
          <w:sz w:val="22"/>
          <w:lang w:val="en-GB"/>
        </w:rPr>
        <w:t>. Ed. Anne Gagnon, W.F. Garrett-Petts, James Hoffman, et al. Vancouver: New Star Books, 20</w:t>
      </w:r>
      <w:r>
        <w:rPr>
          <w:rFonts w:ascii="Times New Roman" w:hAnsi="Times New Roman"/>
          <w:sz w:val="22"/>
          <w:lang w:val="en-GB"/>
        </w:rPr>
        <w:t>09. Print</w:t>
      </w:r>
      <w:proofErr w:type="gramStart"/>
      <w:r>
        <w:rPr>
          <w:rFonts w:ascii="Times New Roman" w:hAnsi="Times New Roman"/>
          <w:sz w:val="22"/>
          <w:lang w:val="en-GB"/>
        </w:rPr>
        <w:t>.</w:t>
      </w:r>
      <w:r w:rsidRPr="00317AEB">
        <w:rPr>
          <w:rFonts w:ascii="Times New Roman" w:hAnsi="Times New Roman"/>
          <w:sz w:val="22"/>
          <w:lang w:val="en-GB"/>
        </w:rPr>
        <w:t>*</w:t>
      </w:r>
      <w:proofErr w:type="gramEnd"/>
    </w:p>
    <w:p w14:paraId="456DD3B6" w14:textId="77777777" w:rsidR="00C620EE" w:rsidRPr="00682D5B" w:rsidRDefault="00C620EE">
      <w:pPr>
        <w:spacing w:after="0" w:line="246" w:lineRule="exact"/>
        <w:rPr>
          <w:rFonts w:ascii="Times New Roman" w:hAnsi="Times New Roman"/>
          <w:sz w:val="22"/>
          <w:lang w:val="en-GB"/>
        </w:rPr>
      </w:pPr>
    </w:p>
    <w:p w14:paraId="215FD8A4" w14:textId="77777777" w:rsidR="00C620EE" w:rsidRPr="00317AEB" w:rsidRDefault="00C620EE">
      <w:pPr>
        <w:widowControl w:val="0"/>
        <w:tabs>
          <w:tab w:val="left" w:pos="720"/>
        </w:tabs>
        <w:spacing w:after="0"/>
        <w:ind w:left="720" w:hanging="72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i/>
          <w:kern w:val="1"/>
          <w:sz w:val="22"/>
        </w:rPr>
        <w:t>Imaging Place</w:t>
      </w:r>
      <w:r w:rsidRPr="00317AEB">
        <w:rPr>
          <w:rFonts w:ascii="Times New Roman" w:hAnsi="Times New Roman"/>
          <w:kern w:val="1"/>
          <w:sz w:val="22"/>
        </w:rPr>
        <w:t xml:space="preserve">. Ed. Craig Saper, John Craig Freeman, and W.F. Garrett-Petts. Spec. issue of Rhizomes 18 (2009) </w:t>
      </w:r>
      <w:hyperlink r:id="rId8" w:history="1">
        <w:r w:rsidRPr="00317AEB">
          <w:rPr>
            <w:rStyle w:val="Hyperlink"/>
            <w:rFonts w:ascii="Times New Roman" w:hAnsi="Times New Roman"/>
            <w:color w:val="000000"/>
            <w:kern w:val="1"/>
            <w:sz w:val="22"/>
          </w:rPr>
          <w:t>http://www.Rhizomes.net</w:t>
        </w:r>
      </w:hyperlink>
      <w:r w:rsidRPr="00317AEB">
        <w:rPr>
          <w:rFonts w:ascii="Times New Roman" w:hAnsi="Times New Roman"/>
          <w:kern w:val="1"/>
          <w:sz w:val="22"/>
        </w:rPr>
        <w:t xml:space="preserve">. and </w:t>
      </w:r>
      <w:r w:rsidRPr="00317AEB">
        <w:rPr>
          <w:rFonts w:ascii="Times New Roman" w:hAnsi="Times New Roman"/>
          <w:i/>
          <w:kern w:val="1"/>
          <w:sz w:val="22"/>
        </w:rPr>
        <w:t>Imaging Place</w:t>
      </w:r>
      <w:r w:rsidRPr="00317AEB">
        <w:rPr>
          <w:rFonts w:ascii="Times New Roman" w:hAnsi="Times New Roman"/>
          <w:kern w:val="1"/>
          <w:sz w:val="22"/>
        </w:rPr>
        <w:t>. Ed. Craig Saper, W.F. Garrett-Petts, and John Craig Freeman. Kamloops, BC: Textual Studies in Canada Publications, 2009. [</w:t>
      </w:r>
      <w:proofErr w:type="gramStart"/>
      <w:r w:rsidRPr="00317AEB">
        <w:rPr>
          <w:rFonts w:ascii="Times New Roman" w:hAnsi="Times New Roman"/>
          <w:kern w:val="1"/>
          <w:sz w:val="22"/>
        </w:rPr>
        <w:t>simultaneous</w:t>
      </w:r>
      <w:proofErr w:type="gramEnd"/>
      <w:r w:rsidRPr="00317AEB">
        <w:rPr>
          <w:rFonts w:ascii="Times New Roman" w:hAnsi="Times New Roman"/>
          <w:kern w:val="1"/>
          <w:sz w:val="22"/>
        </w:rPr>
        <w:t xml:space="preserve"> print and electronic publication]*</w:t>
      </w:r>
    </w:p>
    <w:p w14:paraId="7506D827" w14:textId="77777777" w:rsidR="00C620EE" w:rsidRPr="00317AEB" w:rsidRDefault="00C620EE">
      <w:pPr>
        <w:spacing w:after="0" w:line="246" w:lineRule="exact"/>
        <w:ind w:left="720" w:hanging="720"/>
        <w:rPr>
          <w:rFonts w:ascii="Times New Roman" w:hAnsi="Times New Roman"/>
          <w:sz w:val="22"/>
          <w:lang w:val="en-GB"/>
        </w:rPr>
      </w:pPr>
    </w:p>
    <w:p w14:paraId="229F4270" w14:textId="77777777" w:rsidR="00C620EE" w:rsidRPr="00317AEB" w:rsidRDefault="00C620EE">
      <w:pPr>
        <w:spacing w:after="0" w:line="246" w:lineRule="exact"/>
        <w:ind w:left="720" w:hanging="720"/>
        <w:rPr>
          <w:rFonts w:ascii="Times New Roman" w:hAnsi="Times New Roman"/>
          <w:sz w:val="22"/>
          <w:lang w:val="en-GB"/>
        </w:rPr>
      </w:pPr>
      <w:r w:rsidRPr="00317AEB">
        <w:rPr>
          <w:rFonts w:ascii="Times New Roman" w:hAnsi="Times New Roman"/>
          <w:i/>
          <w:sz w:val="22"/>
          <w:lang w:val="en-GB"/>
        </w:rPr>
        <w:t>Artists’ Statements and the Nature of Artistic Inquiry</w:t>
      </w:r>
      <w:r w:rsidRPr="00317AEB">
        <w:rPr>
          <w:rFonts w:ascii="Times New Roman" w:hAnsi="Times New Roman"/>
          <w:sz w:val="22"/>
          <w:lang w:val="en-GB"/>
        </w:rPr>
        <w:t xml:space="preserve">. Ed. Nash, Rachel, and W.F. Garrett-Petts. Spec. Issue of </w:t>
      </w:r>
      <w:r w:rsidRPr="00317AEB">
        <w:rPr>
          <w:rFonts w:ascii="Times New Roman" w:hAnsi="Times New Roman"/>
          <w:i/>
          <w:sz w:val="22"/>
          <w:lang w:val="en-GB"/>
        </w:rPr>
        <w:t>Open Letter</w:t>
      </w:r>
      <w:r w:rsidRPr="00317AEB">
        <w:rPr>
          <w:rFonts w:ascii="Times New Roman" w:hAnsi="Times New Roman"/>
          <w:sz w:val="22"/>
          <w:lang w:val="en-GB"/>
        </w:rPr>
        <w:t xml:space="preserve"> 13.4 (Fall 2007). Print.</w:t>
      </w:r>
      <w:r>
        <w:rPr>
          <w:rFonts w:ascii="Times New Roman" w:hAnsi="Times New Roman"/>
          <w:sz w:val="22"/>
          <w:lang w:val="en-GB"/>
        </w:rPr>
        <w:t xml:space="preserve"> * [+includes the work of 1 student author/artist]</w:t>
      </w:r>
    </w:p>
    <w:p w14:paraId="52C47650" w14:textId="77777777" w:rsidR="00C620EE" w:rsidRPr="00317AE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690" w:hanging="690"/>
        <w:rPr>
          <w:rFonts w:ascii="Times New Roman" w:hAnsi="Times New Roman"/>
          <w:kern w:val="1"/>
          <w:sz w:val="22"/>
        </w:rPr>
      </w:pPr>
    </w:p>
    <w:p w14:paraId="55FBBAAC" w14:textId="77777777" w:rsidR="00C620EE" w:rsidRPr="00317AE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690" w:hanging="69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i/>
          <w:kern w:val="1"/>
          <w:sz w:val="22"/>
        </w:rPr>
        <w:t>Proximities: Artists’ Statements and Their Works</w:t>
      </w:r>
      <w:r w:rsidRPr="00317AEB">
        <w:rPr>
          <w:rFonts w:ascii="Times New Roman" w:hAnsi="Times New Roman"/>
          <w:kern w:val="1"/>
          <w:sz w:val="22"/>
        </w:rPr>
        <w:t>. Ed. W.F. Garrett-Petts and Rachel Nash.  Kamloops, BC: Kamloops Art Gallery, 2005. Print.</w:t>
      </w:r>
    </w:p>
    <w:p w14:paraId="353529A2" w14:textId="77777777" w:rsidR="00C620EE" w:rsidRPr="00317AE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rPr>
          <w:rFonts w:ascii="Times New Roman" w:hAnsi="Times New Roman"/>
          <w:kern w:val="1"/>
          <w:sz w:val="22"/>
        </w:rPr>
      </w:pPr>
    </w:p>
    <w:p w14:paraId="538AFAD3" w14:textId="77777777" w:rsidR="00C620EE" w:rsidRPr="00317AE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690" w:hanging="69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i/>
          <w:kern w:val="1"/>
          <w:sz w:val="22"/>
        </w:rPr>
        <w:t>The Small Cities Book</w:t>
      </w:r>
      <w:r w:rsidRPr="00317AEB">
        <w:rPr>
          <w:rFonts w:ascii="Times New Roman" w:hAnsi="Times New Roman"/>
          <w:kern w:val="1"/>
          <w:sz w:val="22"/>
        </w:rPr>
        <w:t>. Ed. W.F. Garrett-Petts. Vancouver: New Star Books, 2005. Print</w:t>
      </w:r>
      <w:proofErr w:type="gramStart"/>
      <w:r w:rsidRPr="00317AEB">
        <w:rPr>
          <w:rFonts w:ascii="Times New Roman" w:hAnsi="Times New Roman"/>
          <w:kern w:val="1"/>
          <w:sz w:val="22"/>
        </w:rPr>
        <w:t>.*</w:t>
      </w:r>
      <w:proofErr w:type="gramEnd"/>
      <w:r>
        <w:rPr>
          <w:rFonts w:ascii="Times New Roman" w:hAnsi="Times New Roman"/>
          <w:kern w:val="1"/>
          <w:sz w:val="22"/>
        </w:rPr>
        <w:t>[+includes the work of 11 student authors/artists]</w:t>
      </w:r>
    </w:p>
    <w:p w14:paraId="15C55BBA" w14:textId="77777777" w:rsidR="00C620EE" w:rsidRPr="00317AE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rPr>
          <w:rFonts w:ascii="Times New Roman" w:hAnsi="Times New Roman"/>
          <w:kern w:val="1"/>
          <w:sz w:val="22"/>
        </w:rPr>
      </w:pPr>
    </w:p>
    <w:p w14:paraId="4F5CB7B3" w14:textId="77777777" w:rsidR="00C620EE" w:rsidRPr="00317AE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690" w:hanging="69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i/>
          <w:kern w:val="1"/>
          <w:sz w:val="22"/>
        </w:rPr>
        <w:t>Relocating the Homeless Mind: Memory Landscape, the Small City and Rural Community</w:t>
      </w:r>
      <w:r w:rsidRPr="00317AEB">
        <w:rPr>
          <w:rFonts w:ascii="Times New Roman" w:hAnsi="Times New Roman"/>
          <w:kern w:val="1"/>
          <w:sz w:val="22"/>
        </w:rPr>
        <w:t>. Ed. W.F. Garrett-Petts, Donna Mattila, and Donald Lawrence. Courtenay: Comox Valley Art Gallery, 2004. Print.</w:t>
      </w:r>
    </w:p>
    <w:p w14:paraId="330032A8" w14:textId="77777777" w:rsidR="00C620EE" w:rsidRPr="00317AE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690" w:hanging="690"/>
        <w:rPr>
          <w:rFonts w:ascii="Times New Roman" w:hAnsi="Times New Roman"/>
          <w:kern w:val="1"/>
          <w:sz w:val="22"/>
        </w:rPr>
      </w:pPr>
    </w:p>
    <w:p w14:paraId="29A42EB3" w14:textId="77777777" w:rsidR="00C620EE" w:rsidRPr="00317AE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690" w:hanging="69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i/>
          <w:kern w:val="1"/>
          <w:sz w:val="22"/>
        </w:rPr>
        <w:t>The Homeless Mind: an Exploration through Memory Mapping</w:t>
      </w:r>
      <w:r w:rsidRPr="00317AEB">
        <w:rPr>
          <w:rFonts w:ascii="Times New Roman" w:hAnsi="Times New Roman"/>
          <w:kern w:val="1"/>
          <w:sz w:val="22"/>
        </w:rPr>
        <w:t xml:space="preserve">. Ed. W.F. Garrett-Petts, Donald Lawrence, and David MacLennan. Kamloops: Cariboo </w:t>
      </w:r>
      <w:proofErr w:type="spellStart"/>
      <w:r w:rsidRPr="00317AEB">
        <w:rPr>
          <w:rFonts w:ascii="Times New Roman" w:hAnsi="Times New Roman"/>
          <w:kern w:val="1"/>
          <w:sz w:val="22"/>
        </w:rPr>
        <w:t>Bookworks</w:t>
      </w:r>
      <w:proofErr w:type="spellEnd"/>
      <w:r w:rsidRPr="00317AEB">
        <w:rPr>
          <w:rFonts w:ascii="Times New Roman" w:hAnsi="Times New Roman"/>
          <w:kern w:val="1"/>
          <w:sz w:val="22"/>
        </w:rPr>
        <w:t xml:space="preserve"> Press, 2003. Print.</w:t>
      </w:r>
    </w:p>
    <w:p w14:paraId="1AA05070" w14:textId="77777777" w:rsidR="00C620EE" w:rsidRPr="00317AE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690" w:hanging="690"/>
        <w:rPr>
          <w:rFonts w:ascii="Times New Roman" w:hAnsi="Times New Roman"/>
          <w:kern w:val="1"/>
          <w:sz w:val="22"/>
        </w:rPr>
      </w:pPr>
    </w:p>
    <w:p w14:paraId="133A9023" w14:textId="77777777" w:rsidR="00C620EE" w:rsidRPr="00317AE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690" w:hanging="69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i/>
          <w:kern w:val="1"/>
          <w:sz w:val="22"/>
        </w:rPr>
        <w:t>The Heritage Fair Documentation Project</w:t>
      </w:r>
      <w:r w:rsidRPr="00317AEB">
        <w:rPr>
          <w:rFonts w:ascii="Times New Roman" w:hAnsi="Times New Roman"/>
          <w:kern w:val="1"/>
          <w:sz w:val="22"/>
        </w:rPr>
        <w:t>. Ed. W.F. Garrett-Petts. Kamloops: The Centre for Multiple Literacies Research, 2000. Print.</w:t>
      </w:r>
    </w:p>
    <w:p w14:paraId="48B85213" w14:textId="77777777" w:rsidR="00C620EE" w:rsidRPr="00317AE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690" w:hanging="690"/>
        <w:rPr>
          <w:rFonts w:ascii="Times New Roman" w:hAnsi="Times New Roman"/>
          <w:kern w:val="1"/>
          <w:sz w:val="22"/>
        </w:rPr>
      </w:pPr>
    </w:p>
    <w:p w14:paraId="6231880E" w14:textId="77777777" w:rsidR="00C620EE" w:rsidRPr="00317AE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690" w:hanging="69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i/>
          <w:kern w:val="1"/>
          <w:sz w:val="22"/>
        </w:rPr>
        <w:t>Visual and Verbal Cultures</w:t>
      </w:r>
      <w:r w:rsidRPr="00317AEB">
        <w:rPr>
          <w:rFonts w:ascii="Times New Roman" w:hAnsi="Times New Roman"/>
          <w:kern w:val="1"/>
          <w:sz w:val="22"/>
        </w:rPr>
        <w:t xml:space="preserve">. Eds. W.F. Garrett-Petts and Henry Hubert. Spec. issue of </w:t>
      </w:r>
      <w:r w:rsidRPr="00317AEB">
        <w:rPr>
          <w:rFonts w:ascii="Times New Roman" w:hAnsi="Times New Roman"/>
          <w:i/>
          <w:kern w:val="1"/>
          <w:sz w:val="22"/>
        </w:rPr>
        <w:t>Textual Studies in Canada 10/11</w:t>
      </w:r>
      <w:r w:rsidRPr="00317AEB">
        <w:rPr>
          <w:rFonts w:ascii="Times New Roman" w:hAnsi="Times New Roman"/>
          <w:kern w:val="1"/>
          <w:sz w:val="22"/>
        </w:rPr>
        <w:t xml:space="preserve"> (Summer/Fall 1998).</w:t>
      </w:r>
      <w:r>
        <w:rPr>
          <w:rFonts w:ascii="Times New Roman" w:hAnsi="Times New Roman"/>
          <w:kern w:val="1"/>
          <w:sz w:val="22"/>
        </w:rPr>
        <w:t xml:space="preserve"> </w:t>
      </w:r>
      <w:r w:rsidRPr="00317AEB">
        <w:rPr>
          <w:rFonts w:ascii="Times New Roman" w:hAnsi="Times New Roman"/>
          <w:kern w:val="1"/>
          <w:sz w:val="22"/>
        </w:rPr>
        <w:t>Print</w:t>
      </w:r>
      <w:proofErr w:type="gramStart"/>
      <w:r w:rsidRPr="00317AEB">
        <w:rPr>
          <w:rFonts w:ascii="Times New Roman" w:hAnsi="Times New Roman"/>
          <w:kern w:val="1"/>
          <w:sz w:val="22"/>
        </w:rPr>
        <w:t>.</w:t>
      </w:r>
      <w:r>
        <w:rPr>
          <w:rFonts w:ascii="Times New Roman" w:hAnsi="Times New Roman"/>
          <w:kern w:val="1"/>
          <w:sz w:val="22"/>
        </w:rPr>
        <w:t>*</w:t>
      </w:r>
      <w:proofErr w:type="gramEnd"/>
    </w:p>
    <w:p w14:paraId="213D632B" w14:textId="77777777" w:rsidR="00C620EE" w:rsidRPr="00682D5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rPr>
          <w:rFonts w:ascii="Times New Roman" w:hAnsi="Times New Roman"/>
          <w:kern w:val="1"/>
          <w:sz w:val="22"/>
          <w:u w:val="single"/>
        </w:rPr>
      </w:pPr>
    </w:p>
    <w:p w14:paraId="4B12398B" w14:textId="77777777" w:rsidR="00C620EE" w:rsidRPr="00317AE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690" w:hanging="69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i/>
          <w:kern w:val="1"/>
          <w:sz w:val="22"/>
        </w:rPr>
        <w:t>Integrating Visual and Verbal Literacies</w:t>
      </w:r>
      <w:r w:rsidRPr="00317AEB">
        <w:rPr>
          <w:rFonts w:ascii="Times New Roman" w:hAnsi="Times New Roman"/>
          <w:kern w:val="1"/>
          <w:sz w:val="22"/>
        </w:rPr>
        <w:t xml:space="preserve">.  Eds. W.F. Garrett-Petts and Donald Lawrence.  </w:t>
      </w:r>
      <w:proofErr w:type="spellStart"/>
      <w:r w:rsidRPr="00317AEB">
        <w:rPr>
          <w:rFonts w:ascii="Times New Roman" w:hAnsi="Times New Roman"/>
          <w:kern w:val="1"/>
          <w:sz w:val="22"/>
        </w:rPr>
        <w:t>Inkshed</w:t>
      </w:r>
      <w:proofErr w:type="spellEnd"/>
      <w:r w:rsidRPr="00317AEB">
        <w:rPr>
          <w:rFonts w:ascii="Times New Roman" w:hAnsi="Times New Roman"/>
          <w:kern w:val="1"/>
          <w:sz w:val="22"/>
        </w:rPr>
        <w:t xml:space="preserve"> Publications, Winnipeg, Manitoba, 1996. Print</w:t>
      </w:r>
      <w:proofErr w:type="gramStart"/>
      <w:r w:rsidRPr="00317AEB">
        <w:rPr>
          <w:rFonts w:ascii="Times New Roman" w:hAnsi="Times New Roman"/>
          <w:kern w:val="1"/>
          <w:sz w:val="22"/>
        </w:rPr>
        <w:t>.*</w:t>
      </w:r>
      <w:proofErr w:type="gramEnd"/>
    </w:p>
    <w:p w14:paraId="153669EF" w14:textId="77777777" w:rsidR="00C620EE" w:rsidRPr="00317AE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rPr>
          <w:rFonts w:ascii="Times New Roman" w:hAnsi="Times New Roman"/>
          <w:kern w:val="1"/>
          <w:sz w:val="22"/>
          <w:u w:val="single"/>
        </w:rPr>
      </w:pPr>
    </w:p>
    <w:p w14:paraId="638AA088" w14:textId="77777777" w:rsidR="00C620EE" w:rsidRPr="00317AEB" w:rsidRDefault="00C620EE" w:rsidP="00E770C5">
      <w:pPr>
        <w:widowControl w:val="0"/>
        <w:tabs>
          <w:tab w:val="left" w:pos="0"/>
          <w:tab w:val="left" w:pos="69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692" w:hanging="692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i/>
          <w:kern w:val="1"/>
          <w:sz w:val="22"/>
        </w:rPr>
        <w:t>Reading and Writing Literary Histories</w:t>
      </w:r>
      <w:r w:rsidRPr="00317AEB">
        <w:rPr>
          <w:rFonts w:ascii="Times New Roman" w:hAnsi="Times New Roman"/>
          <w:kern w:val="1"/>
          <w:sz w:val="22"/>
        </w:rPr>
        <w:t>. Eds. W.F. Garrett-Petts and Henry Hubert.  Spec. issue of</w:t>
      </w:r>
      <w:r w:rsidR="00E770C5">
        <w:rPr>
          <w:rFonts w:ascii="Times New Roman" w:hAnsi="Times New Roman"/>
          <w:kern w:val="1"/>
          <w:sz w:val="22"/>
        </w:rPr>
        <w:t xml:space="preserve"> </w:t>
      </w:r>
      <w:r w:rsidRPr="00317AEB">
        <w:rPr>
          <w:rFonts w:ascii="Times New Roman" w:hAnsi="Times New Roman"/>
          <w:i/>
          <w:kern w:val="1"/>
          <w:sz w:val="22"/>
        </w:rPr>
        <w:t>Textual Studies in Canada 3</w:t>
      </w:r>
      <w:r w:rsidRPr="00317AEB">
        <w:rPr>
          <w:rFonts w:ascii="Times New Roman" w:hAnsi="Times New Roman"/>
          <w:kern w:val="1"/>
          <w:sz w:val="22"/>
        </w:rPr>
        <w:t xml:space="preserve"> (Summer 1993). Print</w:t>
      </w:r>
      <w:proofErr w:type="gramStart"/>
      <w:r w:rsidRPr="00317AEB">
        <w:rPr>
          <w:rFonts w:ascii="Times New Roman" w:hAnsi="Times New Roman"/>
          <w:kern w:val="1"/>
          <w:sz w:val="22"/>
        </w:rPr>
        <w:t>.</w:t>
      </w:r>
      <w:r>
        <w:rPr>
          <w:rFonts w:ascii="Times New Roman" w:hAnsi="Times New Roman"/>
          <w:kern w:val="1"/>
          <w:sz w:val="22"/>
        </w:rPr>
        <w:t>*</w:t>
      </w:r>
      <w:proofErr w:type="gramEnd"/>
    </w:p>
    <w:p w14:paraId="583D6FC6" w14:textId="77777777" w:rsidR="00C620EE" w:rsidRPr="00317AE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rPr>
          <w:rFonts w:ascii="Times New Roman" w:hAnsi="Times New Roman"/>
          <w:kern w:val="1"/>
          <w:sz w:val="22"/>
          <w:u w:val="single"/>
        </w:rPr>
      </w:pPr>
    </w:p>
    <w:p w14:paraId="47F5EE20" w14:textId="77777777" w:rsidR="00C620EE" w:rsidRPr="00317AEB" w:rsidRDefault="00C620EE" w:rsidP="00C620EE">
      <w:pPr>
        <w:widowControl w:val="0"/>
        <w:tabs>
          <w:tab w:val="left" w:pos="0"/>
          <w:tab w:val="left" w:pos="69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692" w:hanging="692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i/>
          <w:kern w:val="1"/>
          <w:sz w:val="22"/>
        </w:rPr>
        <w:t>Textual Studies in Canada 1</w:t>
      </w:r>
      <w:r w:rsidRPr="00317AEB">
        <w:rPr>
          <w:rFonts w:ascii="Times New Roman" w:hAnsi="Times New Roman"/>
          <w:kern w:val="1"/>
          <w:sz w:val="22"/>
        </w:rPr>
        <w:t>. Eds. Henry Hubert and W.F. Garrett-P</w:t>
      </w:r>
      <w:r>
        <w:rPr>
          <w:rFonts w:ascii="Times New Roman" w:hAnsi="Times New Roman"/>
          <w:kern w:val="1"/>
          <w:sz w:val="22"/>
        </w:rPr>
        <w:t xml:space="preserve">etts. Spec. Issue. (Fall 1991). </w:t>
      </w:r>
      <w:r w:rsidRPr="00317AEB">
        <w:rPr>
          <w:rFonts w:ascii="Times New Roman" w:hAnsi="Times New Roman"/>
          <w:kern w:val="1"/>
          <w:sz w:val="22"/>
        </w:rPr>
        <w:t>Print</w:t>
      </w:r>
      <w:proofErr w:type="gramStart"/>
      <w:r w:rsidRPr="00317AEB">
        <w:rPr>
          <w:rFonts w:ascii="Times New Roman" w:hAnsi="Times New Roman"/>
          <w:kern w:val="1"/>
          <w:sz w:val="22"/>
        </w:rPr>
        <w:t>.</w:t>
      </w:r>
      <w:r>
        <w:rPr>
          <w:rFonts w:ascii="Times New Roman" w:hAnsi="Times New Roman"/>
          <w:kern w:val="1"/>
          <w:sz w:val="22"/>
        </w:rPr>
        <w:t>*</w:t>
      </w:r>
      <w:proofErr w:type="gramEnd"/>
    </w:p>
    <w:p w14:paraId="40BD0A61" w14:textId="77777777" w:rsidR="00C620EE" w:rsidRPr="00317AEB" w:rsidRDefault="00C620EE">
      <w:pPr>
        <w:widowControl w:val="0"/>
        <w:tabs>
          <w:tab w:val="left" w:pos="0"/>
          <w:tab w:val="left" w:pos="69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37" w:lineRule="exact"/>
        <w:ind w:left="69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>* indicates refereed publications</w:t>
      </w:r>
    </w:p>
    <w:p w14:paraId="2F441364" w14:textId="77777777" w:rsidR="00C620EE" w:rsidRPr="00317AE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rPr>
          <w:rFonts w:ascii="Times New Roman" w:hAnsi="Times New Roman"/>
          <w:kern w:val="1"/>
          <w:sz w:val="22"/>
        </w:rPr>
      </w:pPr>
    </w:p>
    <w:p w14:paraId="61A8A93C" w14:textId="77777777" w:rsidR="00C620EE" w:rsidRPr="00317AE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i/>
          <w:kern w:val="1"/>
          <w:sz w:val="22"/>
        </w:rPr>
        <w:t>Book Chapters</w:t>
      </w:r>
      <w:r>
        <w:rPr>
          <w:rFonts w:ascii="Times New Roman" w:hAnsi="Times New Roman"/>
          <w:kern w:val="1"/>
          <w:sz w:val="22"/>
        </w:rPr>
        <w:t xml:space="preserve"> (+ indicates student co-author)</w:t>
      </w:r>
    </w:p>
    <w:p w14:paraId="1E714EB2" w14:textId="77777777" w:rsidR="00C620EE" w:rsidRDefault="00C620EE" w:rsidP="00C620EE">
      <w:pPr>
        <w:spacing w:after="0" w:line="246" w:lineRule="exact"/>
        <w:ind w:left="720" w:hanging="720"/>
        <w:rPr>
          <w:rFonts w:ascii="Times New Roman" w:eastAsia="Times New Roman" w:hAnsi="Times New Roman" w:cs="Courier"/>
          <w:color w:val="auto"/>
          <w:sz w:val="22"/>
          <w:szCs w:val="32"/>
        </w:rPr>
      </w:pPr>
    </w:p>
    <w:p w14:paraId="2F0B7D7F" w14:textId="5E6CF6A6" w:rsidR="00E235C2" w:rsidRPr="00CE2082" w:rsidRDefault="00E235C2" w:rsidP="00E235C2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Times New Roman" w:hAnsi="Times New Roman"/>
          <w:sz w:val="22"/>
        </w:rPr>
      </w:pPr>
      <w:r w:rsidRPr="00CE2082">
        <w:rPr>
          <w:rFonts w:ascii="Times New Roman" w:hAnsi="Times New Roman"/>
          <w:bCs/>
          <w:color w:val="000000" w:themeColor="text1"/>
          <w:sz w:val="22"/>
          <w:szCs w:val="22"/>
        </w:rPr>
        <w:t>Duxbury, N and Garrett-Petts, W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  <w:r w:rsidRPr="00CE2082">
        <w:rPr>
          <w:rFonts w:ascii="Times New Roman" w:hAnsi="Times New Roman"/>
          <w:bCs/>
          <w:color w:val="000000" w:themeColor="text1"/>
          <w:sz w:val="22"/>
          <w:szCs w:val="22"/>
        </w:rPr>
        <w:t>F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  <w:r w:rsidRPr="00CE2082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“</w:t>
      </w:r>
      <w:r w:rsidRPr="00CE2082">
        <w:rPr>
          <w:rFonts w:ascii="Times New Roman" w:hAnsi="Times New Roman"/>
          <w:color w:val="000000" w:themeColor="text1"/>
          <w:sz w:val="22"/>
          <w:szCs w:val="22"/>
        </w:rPr>
        <w:t xml:space="preserve">A </w:t>
      </w:r>
      <w:r>
        <w:rPr>
          <w:rFonts w:ascii="Times New Roman" w:hAnsi="Times New Roman"/>
          <w:color w:val="000000" w:themeColor="text1"/>
          <w:sz w:val="22"/>
          <w:szCs w:val="22"/>
        </w:rPr>
        <w:t>G</w:t>
      </w:r>
      <w:r w:rsidRPr="00CE2082">
        <w:rPr>
          <w:rFonts w:ascii="Times New Roman" w:hAnsi="Times New Roman"/>
          <w:color w:val="000000" w:themeColor="text1"/>
          <w:sz w:val="22"/>
          <w:szCs w:val="22"/>
        </w:rPr>
        <w:t xml:space="preserve">uide to </w:t>
      </w:r>
      <w:r>
        <w:rPr>
          <w:rFonts w:ascii="Times New Roman" w:hAnsi="Times New Roman"/>
          <w:color w:val="000000" w:themeColor="text1"/>
          <w:sz w:val="22"/>
          <w:szCs w:val="22"/>
        </w:rPr>
        <w:t>C</w:t>
      </w:r>
      <w:r w:rsidRPr="00CE2082">
        <w:rPr>
          <w:rFonts w:ascii="Times New Roman" w:hAnsi="Times New Roman"/>
          <w:color w:val="000000" w:themeColor="text1"/>
          <w:sz w:val="22"/>
          <w:szCs w:val="22"/>
        </w:rPr>
        <w:t xml:space="preserve">ultural </w:t>
      </w:r>
      <w:r>
        <w:rPr>
          <w:rFonts w:ascii="Times New Roman" w:hAnsi="Times New Roman"/>
          <w:color w:val="000000" w:themeColor="text1"/>
          <w:sz w:val="22"/>
          <w:szCs w:val="22"/>
        </w:rPr>
        <w:t>M</w:t>
      </w:r>
      <w:r w:rsidRPr="00CE2082">
        <w:rPr>
          <w:rFonts w:ascii="Times New Roman" w:hAnsi="Times New Roman"/>
          <w:color w:val="000000" w:themeColor="text1"/>
          <w:sz w:val="22"/>
          <w:szCs w:val="22"/>
        </w:rPr>
        <w:t>apping.</w:t>
      </w:r>
      <w:r>
        <w:rPr>
          <w:rFonts w:ascii="Times New Roman" w:hAnsi="Times New Roman"/>
          <w:color w:val="000000" w:themeColor="text1"/>
          <w:sz w:val="22"/>
          <w:szCs w:val="22"/>
        </w:rPr>
        <w:t>”</w:t>
      </w:r>
      <w:r w:rsidRPr="00CE2082">
        <w:rPr>
          <w:rFonts w:ascii="Times New Roman" w:hAnsi="Times New Roman"/>
          <w:color w:val="000000" w:themeColor="text1"/>
          <w:sz w:val="22"/>
          <w:szCs w:val="22"/>
        </w:rPr>
        <w:t xml:space="preserve"> In A Latham (Ed.), </w:t>
      </w:r>
      <w:r w:rsidRPr="00CE2082">
        <w:rPr>
          <w:rFonts w:ascii="Times New Roman" w:hAnsi="Times New Roman"/>
          <w:i/>
          <w:color w:val="000000" w:themeColor="text1"/>
          <w:sz w:val="22"/>
          <w:szCs w:val="22"/>
        </w:rPr>
        <w:t xml:space="preserve">Community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C</w:t>
      </w:r>
      <w:r w:rsidRPr="00CE2082">
        <w:rPr>
          <w:rFonts w:ascii="Times New Roman" w:hAnsi="Times New Roman"/>
          <w:i/>
          <w:color w:val="000000" w:themeColor="text1"/>
          <w:sz w:val="22"/>
          <w:szCs w:val="22"/>
        </w:rPr>
        <w:t xml:space="preserve">ultural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D</w:t>
      </w:r>
      <w:r w:rsidRPr="00CE2082">
        <w:rPr>
          <w:rFonts w:ascii="Times New Roman" w:hAnsi="Times New Roman"/>
          <w:i/>
          <w:color w:val="000000" w:themeColor="text1"/>
          <w:sz w:val="22"/>
          <w:szCs w:val="22"/>
        </w:rPr>
        <w:t>evelop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ment</w:t>
      </w:r>
      <w:r w:rsidRPr="00CE2082">
        <w:rPr>
          <w:rFonts w:ascii="Times New Roman" w:hAnsi="Times New Roman"/>
          <w:i/>
          <w:color w:val="000000" w:themeColor="text1"/>
          <w:sz w:val="22"/>
          <w:szCs w:val="22"/>
        </w:rPr>
        <w:t xml:space="preserve"> and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E</w:t>
      </w:r>
      <w:r w:rsidRPr="00CE2082">
        <w:rPr>
          <w:rFonts w:ascii="Times New Roman" w:hAnsi="Times New Roman"/>
          <w:i/>
          <w:color w:val="000000" w:themeColor="text1"/>
          <w:sz w:val="22"/>
          <w:szCs w:val="22"/>
        </w:rPr>
        <w:t xml:space="preserve">ngagement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O</w:t>
      </w:r>
      <w:r w:rsidRPr="00CE2082">
        <w:rPr>
          <w:rFonts w:ascii="Times New Roman" w:hAnsi="Times New Roman"/>
          <w:i/>
          <w:color w:val="000000" w:themeColor="text1"/>
          <w:sz w:val="22"/>
          <w:szCs w:val="22"/>
        </w:rPr>
        <w:t xml:space="preserve">pen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T</w:t>
      </w:r>
      <w:r w:rsidRPr="00CE2082">
        <w:rPr>
          <w:rFonts w:ascii="Times New Roman" w:hAnsi="Times New Roman"/>
          <w:i/>
          <w:color w:val="000000" w:themeColor="text1"/>
          <w:sz w:val="22"/>
          <w:szCs w:val="22"/>
        </w:rPr>
        <w:t>extbook</w:t>
      </w:r>
      <w:r w:rsidRPr="00CE2082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Edmonton: </w:t>
      </w:r>
      <w:proofErr w:type="spellStart"/>
      <w:r w:rsidRPr="00CE2082">
        <w:rPr>
          <w:rFonts w:ascii="Times New Roman" w:hAnsi="Times New Roman"/>
          <w:color w:val="000000" w:themeColor="text1"/>
          <w:sz w:val="22"/>
          <w:szCs w:val="22"/>
        </w:rPr>
        <w:t>MacEwan</w:t>
      </w:r>
      <w:proofErr w:type="spellEnd"/>
      <w:r w:rsidRPr="00CE2082">
        <w:rPr>
          <w:rFonts w:ascii="Times New Roman" w:hAnsi="Times New Roman"/>
          <w:color w:val="000000" w:themeColor="text1"/>
          <w:sz w:val="22"/>
          <w:szCs w:val="22"/>
        </w:rPr>
        <w:t xml:space="preserve"> University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, in press, 2025. </w:t>
      </w:r>
    </w:p>
    <w:p w14:paraId="53868196" w14:textId="6425F81E" w:rsidR="009174CD" w:rsidRDefault="00675402" w:rsidP="009174CD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Garrett-Petts, W.F., and Evelyn Asiedu+.</w:t>
      </w:r>
      <w:proofErr w:type="gramEnd"/>
      <w:r>
        <w:rPr>
          <w:rFonts w:ascii="Times New Roman" w:hAnsi="Times New Roman"/>
          <w:sz w:val="22"/>
        </w:rPr>
        <w:t xml:space="preserve"> “</w:t>
      </w:r>
      <w:r w:rsidR="00A519FE">
        <w:rPr>
          <w:rFonts w:ascii="Times New Roman" w:hAnsi="Times New Roman"/>
          <w:sz w:val="22"/>
        </w:rPr>
        <w:t xml:space="preserve">Art at Work, and Workers as Artists: Project Thinking, </w:t>
      </w:r>
      <w:r w:rsidR="00A519FE">
        <w:rPr>
          <w:rFonts w:ascii="Times New Roman" w:hAnsi="Times New Roman"/>
          <w:sz w:val="22"/>
        </w:rPr>
        <w:lastRenderedPageBreak/>
        <w:t xml:space="preserve">Craft, and Creativity in Community-Engaged Research.” Eds. Stuart </w:t>
      </w:r>
      <w:proofErr w:type="spellStart"/>
      <w:r w:rsidR="00A519FE">
        <w:rPr>
          <w:rFonts w:ascii="Times New Roman" w:hAnsi="Times New Roman"/>
          <w:sz w:val="22"/>
        </w:rPr>
        <w:t>Poyntz</w:t>
      </w:r>
      <w:proofErr w:type="spellEnd"/>
      <w:r w:rsidR="00A519FE">
        <w:rPr>
          <w:rFonts w:ascii="Times New Roman" w:hAnsi="Times New Roman"/>
          <w:sz w:val="22"/>
        </w:rPr>
        <w:t xml:space="preserve">, </w:t>
      </w:r>
      <w:r w:rsidR="00FB684E">
        <w:rPr>
          <w:rFonts w:ascii="Times New Roman" w:hAnsi="Times New Roman"/>
          <w:sz w:val="22"/>
        </w:rPr>
        <w:t xml:space="preserve">Kari Grain, and Am Johal. </w:t>
      </w:r>
      <w:r w:rsidR="00A519FE" w:rsidRPr="00FB684E">
        <w:rPr>
          <w:rFonts w:ascii="Times New Roman" w:hAnsi="Times New Roman"/>
          <w:i/>
          <w:iCs/>
          <w:sz w:val="22"/>
        </w:rPr>
        <w:t>Critical Futures: Community-Engaged Research in a Time of Crisis and Social Transformation</w:t>
      </w:r>
      <w:r w:rsidR="00FB684E">
        <w:rPr>
          <w:rFonts w:ascii="Times New Roman" w:hAnsi="Times New Roman"/>
          <w:sz w:val="22"/>
        </w:rPr>
        <w:t xml:space="preserve">. </w:t>
      </w:r>
      <w:proofErr w:type="gramStart"/>
      <w:r w:rsidR="00FB684E">
        <w:rPr>
          <w:rFonts w:ascii="Times New Roman" w:hAnsi="Times New Roman"/>
          <w:sz w:val="22"/>
        </w:rPr>
        <w:t>U o</w:t>
      </w:r>
      <w:r w:rsidR="00E70991">
        <w:rPr>
          <w:rFonts w:ascii="Times New Roman" w:hAnsi="Times New Roman"/>
          <w:sz w:val="22"/>
        </w:rPr>
        <w:t>f Toronto P., 2025</w:t>
      </w:r>
      <w:r w:rsidR="00FB684E">
        <w:rPr>
          <w:rFonts w:ascii="Times New Roman" w:hAnsi="Times New Roman"/>
          <w:sz w:val="22"/>
        </w:rPr>
        <w:t>.</w:t>
      </w:r>
      <w:proofErr w:type="gramEnd"/>
      <w:r w:rsidR="00FB684E">
        <w:rPr>
          <w:rFonts w:ascii="Times New Roman" w:hAnsi="Times New Roman"/>
          <w:sz w:val="22"/>
        </w:rPr>
        <w:t xml:space="preserve"> Print.</w:t>
      </w:r>
    </w:p>
    <w:p w14:paraId="0C4CC571" w14:textId="66DA43EE" w:rsidR="009174CD" w:rsidRDefault="009174CD" w:rsidP="009174CD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Times New Roman" w:hAnsi="Times New Roman"/>
          <w:sz w:val="22"/>
        </w:rPr>
      </w:pPr>
      <w:r w:rsidRPr="009174CD">
        <w:rPr>
          <w:rFonts w:ascii="Times New Roman" w:eastAsia="Times New Roman" w:hAnsi="Times New Roman"/>
          <w:sz w:val="22"/>
          <w:szCs w:val="22"/>
        </w:rPr>
        <w:t>Duxbury, N. and Garrett-Pet</w:t>
      </w:r>
      <w:r>
        <w:rPr>
          <w:rFonts w:ascii="Times New Roman" w:eastAsia="Times New Roman" w:hAnsi="Times New Roman"/>
          <w:sz w:val="22"/>
          <w:szCs w:val="22"/>
        </w:rPr>
        <w:t xml:space="preserve">ts, W. F. </w:t>
      </w:r>
      <w:r w:rsidRPr="009174CD"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</w:rPr>
        <w:t>“</w:t>
      </w:r>
      <w:r w:rsidRPr="009174CD">
        <w:rPr>
          <w:rFonts w:ascii="Times New Roman" w:eastAsia="Times New Roman" w:hAnsi="Times New Roman"/>
          <w:sz w:val="22"/>
          <w:szCs w:val="22"/>
        </w:rPr>
        <w:t>Re-situating participatory cultural mapping as community-</w:t>
      </w:r>
      <w:proofErr w:type="spellStart"/>
      <w:r w:rsidRPr="009174CD">
        <w:rPr>
          <w:rFonts w:ascii="Times New Roman" w:eastAsia="Times New Roman" w:hAnsi="Times New Roman"/>
          <w:sz w:val="22"/>
          <w:szCs w:val="22"/>
        </w:rPr>
        <w:t>centred</w:t>
      </w:r>
      <w:proofErr w:type="spellEnd"/>
      <w:r w:rsidRPr="009174CD">
        <w:rPr>
          <w:rFonts w:ascii="Times New Roman" w:eastAsia="Times New Roman" w:hAnsi="Times New Roman"/>
          <w:sz w:val="22"/>
          <w:szCs w:val="22"/>
        </w:rPr>
        <w:t xml:space="preserve"> work.</w:t>
      </w:r>
      <w:r>
        <w:rPr>
          <w:rFonts w:ascii="Times New Roman" w:eastAsia="Times New Roman" w:hAnsi="Times New Roman"/>
          <w:sz w:val="22"/>
          <w:szCs w:val="22"/>
        </w:rPr>
        <w:t>”</w:t>
      </w:r>
      <w:r w:rsidRPr="009174CD">
        <w:rPr>
          <w:rFonts w:ascii="Times New Roman" w:eastAsia="Times New Roman" w:hAnsi="Times New Roman"/>
          <w:sz w:val="22"/>
          <w:szCs w:val="22"/>
        </w:rPr>
        <w:t xml:space="preserve"> In Tania </w:t>
      </w:r>
      <w:proofErr w:type="spellStart"/>
      <w:r w:rsidRPr="009174CD">
        <w:rPr>
          <w:rFonts w:ascii="Times New Roman" w:eastAsia="Times New Roman" w:hAnsi="Times New Roman"/>
          <w:sz w:val="22"/>
          <w:szCs w:val="22"/>
        </w:rPr>
        <w:t>Rossetto</w:t>
      </w:r>
      <w:proofErr w:type="spellEnd"/>
      <w:r w:rsidRPr="009174CD">
        <w:rPr>
          <w:rFonts w:ascii="Times New Roman" w:eastAsia="Times New Roman" w:hAnsi="Times New Roman"/>
          <w:sz w:val="22"/>
          <w:szCs w:val="22"/>
        </w:rPr>
        <w:t xml:space="preserve"> and Laura Lo </w:t>
      </w:r>
      <w:proofErr w:type="spellStart"/>
      <w:r w:rsidRPr="009174CD">
        <w:rPr>
          <w:rFonts w:ascii="Times New Roman" w:eastAsia="Times New Roman" w:hAnsi="Times New Roman"/>
          <w:sz w:val="22"/>
          <w:szCs w:val="22"/>
        </w:rPr>
        <w:t>Presti</w:t>
      </w:r>
      <w:proofErr w:type="spellEnd"/>
      <w:r w:rsidRPr="009174CD">
        <w:rPr>
          <w:rFonts w:ascii="Times New Roman" w:eastAsia="Times New Roman" w:hAnsi="Times New Roman"/>
          <w:sz w:val="22"/>
          <w:szCs w:val="22"/>
        </w:rPr>
        <w:t xml:space="preserve"> (eds.), </w:t>
      </w:r>
      <w:r w:rsidRPr="009174CD">
        <w:rPr>
          <w:rFonts w:ascii="Times New Roman" w:eastAsia="Times New Roman" w:hAnsi="Times New Roman"/>
          <w:i/>
          <w:iCs/>
          <w:sz w:val="22"/>
          <w:szCs w:val="22"/>
        </w:rPr>
        <w:t>The Routledge Handbook of Cartographic Humanities</w:t>
      </w:r>
      <w:r w:rsidR="00D50594">
        <w:rPr>
          <w:rFonts w:ascii="Times New Roman" w:eastAsia="Times New Roman" w:hAnsi="Times New Roman"/>
          <w:sz w:val="22"/>
          <w:szCs w:val="22"/>
        </w:rPr>
        <w:t>. pp. 329-</w:t>
      </w:r>
      <w:r w:rsidR="00E70991">
        <w:rPr>
          <w:rFonts w:ascii="Times New Roman" w:eastAsia="Times New Roman" w:hAnsi="Times New Roman"/>
          <w:sz w:val="22"/>
          <w:szCs w:val="22"/>
        </w:rPr>
        <w:t xml:space="preserve">338. London: Routledge, </w:t>
      </w:r>
      <w:r>
        <w:rPr>
          <w:rFonts w:ascii="Times New Roman" w:eastAsia="Times New Roman" w:hAnsi="Times New Roman"/>
          <w:sz w:val="22"/>
          <w:szCs w:val="22"/>
        </w:rPr>
        <w:t>2024.</w:t>
      </w:r>
      <w:r w:rsidR="00E235C2">
        <w:rPr>
          <w:rFonts w:ascii="Times New Roman" w:eastAsia="Times New Roman" w:hAnsi="Times New Roman"/>
          <w:sz w:val="22"/>
          <w:szCs w:val="22"/>
        </w:rPr>
        <w:t xml:space="preserve"> Print.</w:t>
      </w:r>
    </w:p>
    <w:p w14:paraId="199D3C21" w14:textId="05A02A14" w:rsidR="00FB684E" w:rsidRPr="00FB684E" w:rsidRDefault="00FB684E" w:rsidP="00FB684E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Badham</w:t>
      </w:r>
      <w:proofErr w:type="spellEnd"/>
      <w:r>
        <w:rPr>
          <w:rFonts w:ascii="Times New Roman" w:hAnsi="Times New Roman"/>
          <w:sz w:val="22"/>
        </w:rPr>
        <w:t xml:space="preserve">, Marnie, W.F. Garrett-Petts, Shannon Jackson, Justin Langlois, and </w:t>
      </w:r>
      <w:proofErr w:type="spellStart"/>
      <w:r>
        <w:rPr>
          <w:rFonts w:ascii="Times New Roman" w:hAnsi="Times New Roman"/>
          <w:sz w:val="22"/>
        </w:rPr>
        <w:t>Shriya</w:t>
      </w:r>
      <w:proofErr w:type="spellEnd"/>
      <w:r>
        <w:rPr>
          <w:rFonts w:ascii="Times New Roman" w:hAnsi="Times New Roman"/>
          <w:sz w:val="22"/>
        </w:rPr>
        <w:t xml:space="preserve"> Malhotra. “Creative Cartographies: A Roundtable Discussion on Artistic Approaches to Cultural Mapping.” </w:t>
      </w:r>
      <w:r w:rsidRPr="00794F1F">
        <w:rPr>
          <w:rFonts w:ascii="Times New Roman" w:hAnsi="Times New Roman"/>
          <w:i/>
          <w:sz w:val="22"/>
          <w:szCs w:val="22"/>
        </w:rPr>
        <w:t xml:space="preserve">Artistic Approaches to Cultural Mapping: </w:t>
      </w:r>
      <w:r w:rsidRPr="00794F1F">
        <w:rPr>
          <w:rFonts w:ascii="Times New Roman" w:eastAsia="Times New Roman" w:hAnsi="Times New Roman"/>
          <w:bCs/>
          <w:i/>
          <w:color w:val="1D1D1D"/>
          <w:sz w:val="22"/>
          <w:szCs w:val="22"/>
        </w:rPr>
        <w:t>Activating Imaginaries and Means of Knowin</w:t>
      </w:r>
      <w:r>
        <w:rPr>
          <w:rFonts w:ascii="Times New Roman" w:eastAsia="Times New Roman" w:hAnsi="Times New Roman"/>
          <w:bCs/>
          <w:i/>
          <w:color w:val="1D1D1D"/>
          <w:sz w:val="22"/>
          <w:szCs w:val="22"/>
        </w:rPr>
        <w:t>g</w:t>
      </w:r>
      <w:r>
        <w:rPr>
          <w:rFonts w:ascii="Times New Roman" w:hAnsi="Times New Roman"/>
          <w:sz w:val="22"/>
        </w:rPr>
        <w:t xml:space="preserve">. London: Routledge Books, 2019, </w:t>
      </w:r>
      <w:proofErr w:type="spellStart"/>
      <w:r>
        <w:rPr>
          <w:rFonts w:ascii="Times New Roman" w:hAnsi="Times New Roman"/>
          <w:sz w:val="22"/>
        </w:rPr>
        <w:t>rpt</w:t>
      </w:r>
      <w:proofErr w:type="spellEnd"/>
      <w:r>
        <w:rPr>
          <w:rFonts w:ascii="Times New Roman" w:hAnsi="Times New Roman"/>
          <w:sz w:val="22"/>
        </w:rPr>
        <w:t xml:space="preserve"> 2020. 299-312. Print.</w:t>
      </w:r>
    </w:p>
    <w:p w14:paraId="4F67FFF7" w14:textId="4FCF752E" w:rsidR="00CA45B1" w:rsidRPr="00C30508" w:rsidRDefault="00CA45B1" w:rsidP="00CA45B1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Times New Roman" w:eastAsia="Times New Roman" w:hAnsi="Times New Roman"/>
          <w:i/>
          <w:color w:val="auto"/>
          <w:sz w:val="22"/>
          <w:szCs w:val="22"/>
        </w:rPr>
      </w:pPr>
      <w:r>
        <w:rPr>
          <w:rFonts w:ascii="Times New Roman" w:hAnsi="Times New Roman"/>
          <w:sz w:val="22"/>
        </w:rPr>
        <w:t xml:space="preserve">Duxbury, Nancy, W.F. Garrett-Petts, and </w:t>
      </w:r>
      <w:proofErr w:type="spellStart"/>
      <w:r>
        <w:rPr>
          <w:rFonts w:ascii="Times New Roman" w:hAnsi="Times New Roman"/>
          <w:sz w:val="22"/>
        </w:rPr>
        <w:t>Alys</w:t>
      </w:r>
      <w:proofErr w:type="spellEnd"/>
      <w:r>
        <w:rPr>
          <w:rFonts w:ascii="Times New Roman" w:hAnsi="Times New Roman"/>
          <w:sz w:val="22"/>
        </w:rPr>
        <w:t xml:space="preserve"> Longley. “An Introduction to the Art of Cultural Mapping: Activating Imaginaries and Means of knowing.” </w:t>
      </w:r>
      <w:r w:rsidRPr="00794F1F">
        <w:rPr>
          <w:rFonts w:ascii="Times New Roman" w:hAnsi="Times New Roman"/>
          <w:i/>
          <w:sz w:val="22"/>
          <w:szCs w:val="22"/>
        </w:rPr>
        <w:t xml:space="preserve">Artistic Approaches to Cultural Mapping: </w:t>
      </w:r>
      <w:r w:rsidRPr="00794F1F">
        <w:rPr>
          <w:rFonts w:ascii="Times New Roman" w:eastAsia="Times New Roman" w:hAnsi="Times New Roman"/>
          <w:bCs/>
          <w:i/>
          <w:color w:val="1D1D1D"/>
          <w:sz w:val="22"/>
          <w:szCs w:val="22"/>
        </w:rPr>
        <w:t>Activating Imaginaries and Means of Knowin</w:t>
      </w:r>
      <w:r>
        <w:rPr>
          <w:rFonts w:ascii="Times New Roman" w:eastAsia="Times New Roman" w:hAnsi="Times New Roman"/>
          <w:bCs/>
          <w:i/>
          <w:color w:val="1D1D1D"/>
          <w:sz w:val="22"/>
          <w:szCs w:val="22"/>
        </w:rPr>
        <w:t>g</w:t>
      </w:r>
      <w:r>
        <w:rPr>
          <w:rFonts w:ascii="Times New Roman" w:hAnsi="Times New Roman"/>
          <w:sz w:val="22"/>
        </w:rPr>
        <w:t>. London: Routledge Books, 2019</w:t>
      </w:r>
      <w:r w:rsidR="00F762F1">
        <w:rPr>
          <w:rFonts w:ascii="Times New Roman" w:hAnsi="Times New Roman"/>
          <w:sz w:val="22"/>
        </w:rPr>
        <w:t xml:space="preserve">, </w:t>
      </w:r>
      <w:proofErr w:type="spellStart"/>
      <w:r w:rsidR="00F762F1">
        <w:rPr>
          <w:rFonts w:ascii="Times New Roman" w:hAnsi="Times New Roman"/>
          <w:sz w:val="22"/>
        </w:rPr>
        <w:t>rpt</w:t>
      </w:r>
      <w:proofErr w:type="spellEnd"/>
      <w:r w:rsidR="00F762F1">
        <w:rPr>
          <w:rFonts w:ascii="Times New Roman" w:hAnsi="Times New Roman"/>
          <w:sz w:val="22"/>
        </w:rPr>
        <w:t xml:space="preserve"> 2020</w:t>
      </w:r>
      <w:r>
        <w:rPr>
          <w:rFonts w:ascii="Times New Roman" w:hAnsi="Times New Roman"/>
          <w:sz w:val="22"/>
        </w:rPr>
        <w:t>. 1-21. Print.</w:t>
      </w:r>
    </w:p>
    <w:p w14:paraId="1EF343CD" w14:textId="5BB352D9" w:rsidR="00C620EE" w:rsidRDefault="00C620EE" w:rsidP="00C620EE">
      <w:pPr>
        <w:widowControl w:val="0"/>
        <w:spacing w:after="0"/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Garrett-Petts, W.F. “What are the Positive/Negative Aspects of an Artist Engaging with Communities in Long Term Projects vs. Short Term Interventions?” </w:t>
      </w:r>
      <w:r w:rsidRPr="001C31D4">
        <w:rPr>
          <w:rFonts w:ascii="Times New Roman" w:hAnsi="Times New Roman"/>
          <w:i/>
          <w:sz w:val="22"/>
        </w:rPr>
        <w:t>The Questions We Ask Together</w:t>
      </w:r>
      <w:r>
        <w:rPr>
          <w:rFonts w:ascii="Times New Roman" w:hAnsi="Times New Roman"/>
          <w:sz w:val="22"/>
        </w:rPr>
        <w:t>. Ed.</w:t>
      </w:r>
      <w:r w:rsidR="00D85F06">
        <w:rPr>
          <w:rFonts w:ascii="Times New Roman" w:hAnsi="Times New Roman"/>
          <w:sz w:val="22"/>
        </w:rPr>
        <w:t xml:space="preserve"> Gemma-Rose Turnbull. Minneapol</w:t>
      </w:r>
      <w:r>
        <w:rPr>
          <w:rFonts w:ascii="Times New Roman" w:hAnsi="Times New Roman"/>
          <w:sz w:val="22"/>
        </w:rPr>
        <w:t>is, MN: Open Engagement in Print, 2015. 208-212. Print.</w:t>
      </w:r>
    </w:p>
    <w:p w14:paraId="757CE470" w14:textId="77777777" w:rsidR="00C620EE" w:rsidRDefault="00C620EE" w:rsidP="00C620EE">
      <w:pPr>
        <w:widowControl w:val="0"/>
        <w:spacing w:after="0"/>
        <w:ind w:left="720" w:hanging="720"/>
        <w:rPr>
          <w:rFonts w:ascii="Times New Roman" w:hAnsi="Times New Roman"/>
          <w:sz w:val="22"/>
        </w:rPr>
      </w:pPr>
    </w:p>
    <w:p w14:paraId="53549C24" w14:textId="77777777" w:rsidR="00C620EE" w:rsidRDefault="00C620EE" w:rsidP="00C620EE">
      <w:pPr>
        <w:widowControl w:val="0"/>
        <w:spacing w:after="0"/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Duxbury, Nancy, W.F. Garrett-Petts, and David MacLennan. “Cultural Mapping as Cultural Inquiry: Introduction to an Emerging Field of Practice.” </w:t>
      </w:r>
      <w:r w:rsidRPr="00A668AF">
        <w:rPr>
          <w:rFonts w:ascii="Times New Roman" w:hAnsi="Times New Roman"/>
          <w:i/>
          <w:sz w:val="22"/>
        </w:rPr>
        <w:t>Cultural Mapping as Cultural Inquiry</w:t>
      </w:r>
      <w:r>
        <w:rPr>
          <w:rFonts w:ascii="Times New Roman" w:hAnsi="Times New Roman"/>
          <w:sz w:val="22"/>
        </w:rPr>
        <w:t>. Eds. Nancy Duxbury, W.F. Garrett-Petts, and David MacLennan. New York: Routledge, 2015. 1 - 44. Print.</w:t>
      </w:r>
    </w:p>
    <w:p w14:paraId="6FF6E9DE" w14:textId="77777777" w:rsidR="00C620EE" w:rsidRDefault="00C620EE" w:rsidP="00C620EE">
      <w:pPr>
        <w:widowControl w:val="0"/>
        <w:spacing w:after="0"/>
        <w:ind w:left="720" w:hanging="720"/>
        <w:rPr>
          <w:rFonts w:ascii="Times New Roman" w:hAnsi="Times New Roman"/>
          <w:sz w:val="22"/>
        </w:rPr>
      </w:pPr>
    </w:p>
    <w:p w14:paraId="6E76CCDA" w14:textId="77777777" w:rsidR="00C620EE" w:rsidRPr="007E57AE" w:rsidRDefault="00C620EE" w:rsidP="00C620EE">
      <w:pPr>
        <w:widowControl w:val="0"/>
        <w:spacing w:after="0"/>
        <w:ind w:left="720" w:hanging="720"/>
        <w:rPr>
          <w:rFonts w:ascii="Times New Roman" w:hAnsi="Times New Roman"/>
          <w:sz w:val="22"/>
        </w:rPr>
      </w:pPr>
      <w:r w:rsidRPr="007E57AE">
        <w:rPr>
          <w:rFonts w:ascii="Times New Roman" w:hAnsi="Times New Roman"/>
          <w:sz w:val="22"/>
        </w:rPr>
        <w:t xml:space="preserve">Garrett-Petts, W.F., James Hoffman, and Ginny </w:t>
      </w:r>
      <w:proofErr w:type="spellStart"/>
      <w:r w:rsidRPr="007E57AE">
        <w:rPr>
          <w:rFonts w:ascii="Times New Roman" w:hAnsi="Times New Roman"/>
          <w:sz w:val="22"/>
        </w:rPr>
        <w:t>Ratsoy</w:t>
      </w:r>
      <w:proofErr w:type="spellEnd"/>
      <w:r w:rsidRPr="007E57AE">
        <w:rPr>
          <w:rFonts w:ascii="Times New Roman" w:hAnsi="Times New Roman"/>
          <w:sz w:val="22"/>
        </w:rPr>
        <w:t xml:space="preserve">. </w:t>
      </w:r>
      <w:r>
        <w:rPr>
          <w:rFonts w:ascii="Times New Roman" w:hAnsi="Times New Roman"/>
          <w:sz w:val="22"/>
        </w:rPr>
        <w:t>“Introduction: Whose Culture is I</w:t>
      </w:r>
      <w:r w:rsidRPr="007E57AE">
        <w:rPr>
          <w:rFonts w:ascii="Times New Roman" w:hAnsi="Times New Roman"/>
          <w:sz w:val="22"/>
        </w:rPr>
        <w:t xml:space="preserve">t, Anyway? Community Engagement in Small Cities.” </w:t>
      </w:r>
      <w:r>
        <w:rPr>
          <w:rFonts w:ascii="Times New Roman" w:hAnsi="Times New Roman"/>
          <w:i/>
          <w:sz w:val="22"/>
        </w:rPr>
        <w:t>Whose Culture is I</w:t>
      </w:r>
      <w:r w:rsidRPr="007E57AE">
        <w:rPr>
          <w:rFonts w:ascii="Times New Roman" w:hAnsi="Times New Roman"/>
          <w:i/>
          <w:sz w:val="22"/>
        </w:rPr>
        <w:t>t, Anyway?</w:t>
      </w:r>
      <w:r w:rsidRPr="007E57AE">
        <w:rPr>
          <w:rFonts w:ascii="Times New Roman" w:hAnsi="Times New Roman"/>
          <w:sz w:val="22"/>
        </w:rPr>
        <w:t xml:space="preserve"> </w:t>
      </w:r>
      <w:r w:rsidRPr="00A668AF">
        <w:rPr>
          <w:rFonts w:ascii="Times New Roman" w:hAnsi="Times New Roman"/>
          <w:i/>
          <w:sz w:val="22"/>
        </w:rPr>
        <w:t>Community Engagement in Small Cities</w:t>
      </w:r>
      <w:r>
        <w:rPr>
          <w:rFonts w:ascii="Times New Roman" w:hAnsi="Times New Roman"/>
          <w:sz w:val="22"/>
        </w:rPr>
        <w:t xml:space="preserve">. </w:t>
      </w:r>
      <w:r w:rsidRPr="007E57AE">
        <w:rPr>
          <w:rFonts w:ascii="Times New Roman" w:hAnsi="Times New Roman"/>
          <w:sz w:val="22"/>
        </w:rPr>
        <w:t>Vanc</w:t>
      </w:r>
      <w:r>
        <w:rPr>
          <w:rFonts w:ascii="Times New Roman" w:hAnsi="Times New Roman"/>
          <w:sz w:val="22"/>
        </w:rPr>
        <w:t>ouver: New Star Books, 2014</w:t>
      </w:r>
      <w:r w:rsidRPr="007E57AE">
        <w:rPr>
          <w:rFonts w:ascii="Times New Roman" w:hAnsi="Times New Roman"/>
          <w:sz w:val="22"/>
        </w:rPr>
        <w:t xml:space="preserve">. </w:t>
      </w:r>
      <w:r>
        <w:rPr>
          <w:rFonts w:ascii="Times New Roman" w:hAnsi="Times New Roman"/>
          <w:sz w:val="22"/>
        </w:rPr>
        <w:t>ix – xxv. Print and E-Book.</w:t>
      </w:r>
    </w:p>
    <w:p w14:paraId="5E9DB3EA" w14:textId="77777777" w:rsidR="00C620EE" w:rsidRPr="007E57AE" w:rsidRDefault="00C620EE" w:rsidP="00C620EE">
      <w:pPr>
        <w:widowControl w:val="0"/>
        <w:spacing w:after="0"/>
        <w:ind w:left="720" w:hanging="720"/>
        <w:rPr>
          <w:rFonts w:ascii="Times New Roman" w:hAnsi="Times New Roman"/>
          <w:sz w:val="22"/>
        </w:rPr>
      </w:pPr>
    </w:p>
    <w:p w14:paraId="630C076D" w14:textId="77777777" w:rsidR="00C620EE" w:rsidRDefault="00C620EE" w:rsidP="00C620EE">
      <w:pPr>
        <w:spacing w:after="0" w:line="246" w:lineRule="exact"/>
        <w:ind w:left="720" w:hanging="720"/>
        <w:rPr>
          <w:rFonts w:ascii="Times New Roman" w:eastAsia="Times New Roman" w:hAnsi="Times New Roman" w:cs="Courier"/>
          <w:color w:val="auto"/>
          <w:sz w:val="22"/>
          <w:szCs w:val="32"/>
        </w:rPr>
      </w:pPr>
      <w:r w:rsidRPr="00420475">
        <w:rPr>
          <w:rFonts w:ascii="Times New Roman" w:hAnsi="Times New Roman"/>
          <w:color w:val="auto"/>
          <w:sz w:val="22"/>
          <w:szCs w:val="22"/>
        </w:rPr>
        <w:t xml:space="preserve">Garrett-Petts, W.F., and Bonnie </w:t>
      </w:r>
      <w:proofErr w:type="spellStart"/>
      <w:r w:rsidRPr="00420475">
        <w:rPr>
          <w:rFonts w:ascii="Times New Roman" w:hAnsi="Times New Roman"/>
          <w:color w:val="auto"/>
          <w:sz w:val="22"/>
          <w:szCs w:val="22"/>
        </w:rPr>
        <w:t>Klohn</w:t>
      </w:r>
      <w:proofErr w:type="spellEnd"/>
      <w:r>
        <w:rPr>
          <w:rFonts w:ascii="Times New Roman" w:hAnsi="Times New Roman"/>
          <w:color w:val="auto"/>
          <w:sz w:val="22"/>
          <w:szCs w:val="22"/>
        </w:rPr>
        <w:t>+</w:t>
      </w:r>
      <w:r w:rsidRPr="00420475">
        <w:rPr>
          <w:rFonts w:ascii="Times New Roman" w:hAnsi="Times New Roman"/>
          <w:color w:val="auto"/>
          <w:sz w:val="22"/>
          <w:szCs w:val="22"/>
        </w:rPr>
        <w:t xml:space="preserve">. “Art in the Public Sphere: </w:t>
      </w:r>
      <w:r w:rsidRPr="00420475">
        <w:rPr>
          <w:rFonts w:ascii="Times New Roman" w:eastAsia="Times New Roman" w:hAnsi="Times New Roman"/>
          <w:color w:val="auto"/>
          <w:sz w:val="22"/>
          <w:szCs w:val="22"/>
        </w:rPr>
        <w:t xml:space="preserve">What Artists and Community Partners Say about ‘Artistic Research’ and the Artistic Animation of Smaller Communities.” Ed. Nancy Duxbury. </w:t>
      </w:r>
      <w:r w:rsidRPr="00EC2A47">
        <w:rPr>
          <w:rFonts w:ascii="Times New Roman" w:eastAsia="Times New Roman" w:hAnsi="Times New Roman" w:cs="Courier"/>
          <w:i/>
          <w:color w:val="auto"/>
          <w:sz w:val="22"/>
          <w:szCs w:val="32"/>
        </w:rPr>
        <w:t>Animation of Public Space through The Arts: Towards More Sustainable Communities</w:t>
      </w:r>
      <w:r w:rsidRPr="00420475">
        <w:rPr>
          <w:rFonts w:ascii="Times New Roman" w:eastAsia="Times New Roman" w:hAnsi="Times New Roman" w:cs="Courier"/>
          <w:color w:val="auto"/>
          <w:sz w:val="22"/>
          <w:szCs w:val="32"/>
        </w:rPr>
        <w:t xml:space="preserve">. University of Coimbra, 2013. </w:t>
      </w:r>
      <w:r>
        <w:rPr>
          <w:rFonts w:ascii="Times New Roman" w:eastAsia="Times New Roman" w:hAnsi="Times New Roman" w:cs="Courier"/>
          <w:color w:val="auto"/>
          <w:sz w:val="22"/>
          <w:szCs w:val="32"/>
        </w:rPr>
        <w:t xml:space="preserve">71-96. </w:t>
      </w:r>
      <w:r w:rsidRPr="00420475">
        <w:rPr>
          <w:rFonts w:ascii="Times New Roman" w:eastAsia="Times New Roman" w:hAnsi="Times New Roman" w:cs="Courier"/>
          <w:color w:val="auto"/>
          <w:sz w:val="22"/>
          <w:szCs w:val="32"/>
        </w:rPr>
        <w:t>Print</w:t>
      </w:r>
      <w:proofErr w:type="gramStart"/>
      <w:r w:rsidRPr="00420475">
        <w:rPr>
          <w:rFonts w:ascii="Times New Roman" w:eastAsia="Times New Roman" w:hAnsi="Times New Roman" w:cs="Courier"/>
          <w:color w:val="auto"/>
          <w:sz w:val="22"/>
          <w:szCs w:val="32"/>
        </w:rPr>
        <w:t>.</w:t>
      </w:r>
      <w:r>
        <w:rPr>
          <w:rFonts w:ascii="Times New Roman" w:eastAsia="Times New Roman" w:hAnsi="Times New Roman" w:cs="Courier"/>
          <w:color w:val="auto"/>
          <w:sz w:val="22"/>
          <w:szCs w:val="32"/>
        </w:rPr>
        <w:t>*</w:t>
      </w:r>
      <w:proofErr w:type="gramEnd"/>
    </w:p>
    <w:p w14:paraId="5F85BE42" w14:textId="77777777" w:rsidR="00C620EE" w:rsidRDefault="00C620EE" w:rsidP="00C620EE">
      <w:pPr>
        <w:spacing w:after="0" w:line="246" w:lineRule="exact"/>
        <w:ind w:left="720" w:hanging="720"/>
        <w:rPr>
          <w:rFonts w:ascii="Times New Roman" w:hAnsi="Times New Roman"/>
          <w:sz w:val="22"/>
          <w:lang w:val="en-GB"/>
        </w:rPr>
      </w:pPr>
    </w:p>
    <w:p w14:paraId="28E0C5C4" w14:textId="77777777" w:rsidR="00C620EE" w:rsidRPr="00420475" w:rsidRDefault="00C620EE" w:rsidP="00C620EE">
      <w:pPr>
        <w:spacing w:after="0" w:line="246" w:lineRule="exact"/>
        <w:ind w:left="720" w:hanging="720"/>
        <w:rPr>
          <w:rFonts w:ascii="Times New Roman" w:hAnsi="Times New Roman"/>
          <w:sz w:val="22"/>
          <w:lang w:val="en-GB"/>
        </w:rPr>
      </w:pPr>
      <w:r w:rsidRPr="00420475">
        <w:rPr>
          <w:rFonts w:ascii="Times New Roman" w:hAnsi="Times New Roman"/>
          <w:sz w:val="22"/>
          <w:lang w:val="en-GB"/>
        </w:rPr>
        <w:t xml:space="preserve">Garrett-Petts, W.F., Donald Lawrence, and </w:t>
      </w:r>
      <w:proofErr w:type="spellStart"/>
      <w:r w:rsidRPr="00420475">
        <w:rPr>
          <w:rFonts w:ascii="Times New Roman" w:hAnsi="Times New Roman"/>
          <w:sz w:val="22"/>
          <w:lang w:val="en-GB"/>
        </w:rPr>
        <w:t>Héliane</w:t>
      </w:r>
      <w:proofErr w:type="spellEnd"/>
      <w:r w:rsidRPr="00420475">
        <w:rPr>
          <w:rFonts w:ascii="Times New Roman" w:hAnsi="Times New Roman"/>
          <w:sz w:val="22"/>
          <w:lang w:val="en-GB"/>
        </w:rPr>
        <w:t xml:space="preserve"> Ventura (interviewer). "The Vernacular Moment: An Interview with W.F. Garrett-Petts and Donald Lawrence by </w:t>
      </w:r>
      <w:proofErr w:type="spellStart"/>
      <w:r w:rsidRPr="00420475">
        <w:rPr>
          <w:rFonts w:ascii="Times New Roman" w:hAnsi="Times New Roman"/>
          <w:sz w:val="22"/>
          <w:lang w:val="en-GB"/>
        </w:rPr>
        <w:t>Héliane</w:t>
      </w:r>
      <w:proofErr w:type="spellEnd"/>
      <w:r w:rsidRPr="00420475">
        <w:rPr>
          <w:rFonts w:ascii="Times New Roman" w:hAnsi="Times New Roman"/>
          <w:sz w:val="22"/>
          <w:lang w:val="en-GB"/>
        </w:rPr>
        <w:t xml:space="preserve"> Ventura," </w:t>
      </w:r>
      <w:r w:rsidRPr="00420475">
        <w:rPr>
          <w:rFonts w:ascii="Times New Roman" w:hAnsi="Times New Roman"/>
          <w:i/>
          <w:sz w:val="22"/>
          <w:lang w:val="en-GB"/>
        </w:rPr>
        <w:t xml:space="preserve">Les transgressions </w:t>
      </w:r>
      <w:proofErr w:type="spellStart"/>
      <w:r w:rsidRPr="00420475">
        <w:rPr>
          <w:rFonts w:ascii="Times New Roman" w:hAnsi="Times New Roman"/>
          <w:i/>
          <w:sz w:val="22"/>
          <w:lang w:val="en-GB"/>
        </w:rPr>
        <w:t>verbi-voco-visuelles</w:t>
      </w:r>
      <w:proofErr w:type="spellEnd"/>
      <w:r w:rsidRPr="00420475">
        <w:rPr>
          <w:rFonts w:ascii="Times New Roman" w:hAnsi="Times New Roman"/>
          <w:i/>
          <w:sz w:val="22"/>
          <w:lang w:val="en-GB"/>
        </w:rPr>
        <w:t xml:space="preserve"> au Canada </w:t>
      </w:r>
      <w:proofErr w:type="spellStart"/>
      <w:r w:rsidRPr="00420475">
        <w:rPr>
          <w:rFonts w:ascii="Times New Roman" w:hAnsi="Times New Roman"/>
          <w:i/>
          <w:sz w:val="22"/>
          <w:lang w:val="en-GB"/>
        </w:rPr>
        <w:t>contextualisées</w:t>
      </w:r>
      <w:proofErr w:type="spellEnd"/>
      <w:r w:rsidRPr="00420475">
        <w:rPr>
          <w:rFonts w:ascii="Times New Roman" w:hAnsi="Times New Roman"/>
          <w:i/>
          <w:sz w:val="22"/>
          <w:lang w:val="en-GB"/>
        </w:rPr>
        <w:t xml:space="preserve"> de </w:t>
      </w:r>
      <w:proofErr w:type="spellStart"/>
      <w:r w:rsidRPr="00420475">
        <w:rPr>
          <w:rFonts w:ascii="Times New Roman" w:hAnsi="Times New Roman"/>
          <w:i/>
          <w:sz w:val="22"/>
          <w:lang w:val="en-GB"/>
        </w:rPr>
        <w:t>Catulle</w:t>
      </w:r>
      <w:proofErr w:type="spellEnd"/>
      <w:r w:rsidRPr="00420475">
        <w:rPr>
          <w:rFonts w:ascii="Times New Roman" w:hAnsi="Times New Roman"/>
          <w:i/>
          <w:sz w:val="22"/>
          <w:lang w:val="en-GB"/>
        </w:rPr>
        <w:t xml:space="preserve"> à Teshigahara</w:t>
      </w:r>
      <w:r w:rsidRPr="00420475">
        <w:rPr>
          <w:rFonts w:ascii="Times New Roman" w:hAnsi="Times New Roman"/>
          <w:sz w:val="22"/>
          <w:lang w:val="en-GB"/>
        </w:rPr>
        <w:t xml:space="preserve">, </w:t>
      </w:r>
      <w:proofErr w:type="spellStart"/>
      <w:r w:rsidRPr="00420475">
        <w:rPr>
          <w:rFonts w:ascii="Times New Roman" w:hAnsi="Times New Roman"/>
          <w:sz w:val="22"/>
          <w:lang w:val="en-GB"/>
        </w:rPr>
        <w:t>Héliane</w:t>
      </w:r>
      <w:proofErr w:type="spellEnd"/>
      <w:r w:rsidRPr="00420475">
        <w:rPr>
          <w:rFonts w:ascii="Times New Roman" w:hAnsi="Times New Roman"/>
          <w:sz w:val="22"/>
          <w:lang w:val="en-GB"/>
        </w:rPr>
        <w:t xml:space="preserve"> Ventura &amp; Philippe </w:t>
      </w:r>
      <w:proofErr w:type="spellStart"/>
      <w:r w:rsidRPr="00420475">
        <w:rPr>
          <w:rFonts w:ascii="Times New Roman" w:hAnsi="Times New Roman"/>
          <w:sz w:val="22"/>
          <w:lang w:val="en-GB"/>
        </w:rPr>
        <w:t>Mottet</w:t>
      </w:r>
      <w:proofErr w:type="spellEnd"/>
      <w:r w:rsidRPr="00420475">
        <w:rPr>
          <w:rFonts w:ascii="Times New Roman" w:hAnsi="Times New Roman"/>
          <w:sz w:val="22"/>
          <w:lang w:val="en-GB"/>
        </w:rPr>
        <w:t xml:space="preserve">, (Dirs.), Editions </w:t>
      </w:r>
      <w:proofErr w:type="spellStart"/>
      <w:r w:rsidRPr="00420475">
        <w:rPr>
          <w:rFonts w:ascii="Times New Roman" w:hAnsi="Times New Roman"/>
          <w:sz w:val="22"/>
          <w:lang w:val="en-GB"/>
        </w:rPr>
        <w:t>L'Instant</w:t>
      </w:r>
      <w:proofErr w:type="spellEnd"/>
      <w:r w:rsidRPr="00420475">
        <w:rPr>
          <w:rFonts w:ascii="Times New Roman" w:hAnsi="Times New Roman"/>
          <w:sz w:val="22"/>
          <w:lang w:val="en-GB"/>
        </w:rPr>
        <w:t xml:space="preserve"> </w:t>
      </w:r>
      <w:proofErr w:type="spellStart"/>
      <w:r w:rsidRPr="00420475">
        <w:rPr>
          <w:rFonts w:ascii="Times New Roman" w:hAnsi="Times New Roman"/>
          <w:sz w:val="22"/>
          <w:lang w:val="en-GB"/>
        </w:rPr>
        <w:t>Même</w:t>
      </w:r>
      <w:proofErr w:type="spellEnd"/>
      <w:r w:rsidRPr="00420475">
        <w:rPr>
          <w:rFonts w:ascii="Times New Roman" w:hAnsi="Times New Roman"/>
          <w:sz w:val="22"/>
          <w:lang w:val="en-GB"/>
        </w:rPr>
        <w:t xml:space="preserve">, Québec, 2009. 203 – 213. Print. </w:t>
      </w:r>
    </w:p>
    <w:p w14:paraId="520FB73C" w14:textId="77777777" w:rsidR="00C620EE" w:rsidRPr="00420475" w:rsidRDefault="00C620EE">
      <w:pPr>
        <w:spacing w:after="0" w:line="246" w:lineRule="exact"/>
        <w:rPr>
          <w:rFonts w:ascii="Times New Roman" w:hAnsi="Times New Roman"/>
          <w:sz w:val="22"/>
          <w:lang w:val="en-GB"/>
        </w:rPr>
      </w:pPr>
    </w:p>
    <w:p w14:paraId="3FF55A21" w14:textId="77777777" w:rsidR="00C620EE" w:rsidRPr="00317AEB" w:rsidRDefault="00C620EE">
      <w:pPr>
        <w:widowControl w:val="0"/>
        <w:tabs>
          <w:tab w:val="left" w:pos="720"/>
        </w:tabs>
        <w:spacing w:after="0"/>
        <w:ind w:left="720" w:hanging="72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kern w:val="1"/>
          <w:sz w:val="22"/>
        </w:rPr>
        <w:t xml:space="preserve">Garrett-Petts, W.F., and Rachel Nash. “Re-Visioning the Visual: Making Artistic Inquiry Visible.” </w:t>
      </w:r>
      <w:r w:rsidRPr="00317AEB">
        <w:rPr>
          <w:rFonts w:ascii="Times New Roman" w:hAnsi="Times New Roman"/>
          <w:i/>
          <w:kern w:val="1"/>
          <w:sz w:val="22"/>
        </w:rPr>
        <w:t>Imaging Place</w:t>
      </w:r>
      <w:r w:rsidRPr="00317AEB">
        <w:rPr>
          <w:rFonts w:ascii="Times New Roman" w:hAnsi="Times New Roman"/>
          <w:kern w:val="1"/>
          <w:sz w:val="22"/>
        </w:rPr>
        <w:t xml:space="preserve">. Ed. Craig Saper, W.F. Garrett-Petts, and John Craig Freeman. Spec. issue of </w:t>
      </w:r>
      <w:r w:rsidRPr="00317AEB">
        <w:rPr>
          <w:rFonts w:ascii="Times New Roman" w:hAnsi="Times New Roman"/>
          <w:i/>
          <w:kern w:val="1"/>
          <w:sz w:val="22"/>
        </w:rPr>
        <w:t>Rhizomes</w:t>
      </w:r>
      <w:r w:rsidRPr="00317AEB">
        <w:rPr>
          <w:rFonts w:ascii="Times New Roman" w:hAnsi="Times New Roman"/>
          <w:kern w:val="1"/>
          <w:sz w:val="22"/>
        </w:rPr>
        <w:t xml:space="preserve"> (2009) </w:t>
      </w:r>
      <w:hyperlink r:id="rId9" w:history="1">
        <w:r w:rsidRPr="00317AEB">
          <w:rPr>
            <w:rStyle w:val="Hyperlink"/>
            <w:rFonts w:ascii="Times New Roman" w:hAnsi="Times New Roman"/>
            <w:color w:val="000000"/>
            <w:kern w:val="1"/>
            <w:sz w:val="22"/>
          </w:rPr>
          <w:t>http://www.Rhizomes.net</w:t>
        </w:r>
      </w:hyperlink>
      <w:r w:rsidRPr="00317AEB">
        <w:rPr>
          <w:rFonts w:ascii="Times New Roman" w:hAnsi="Times New Roman"/>
          <w:kern w:val="1"/>
          <w:sz w:val="22"/>
        </w:rPr>
        <w:t>. and Textual Studies in Canada Publications. 2009. 51-66. [</w:t>
      </w:r>
      <w:proofErr w:type="gramStart"/>
      <w:r w:rsidRPr="00317AEB">
        <w:rPr>
          <w:rFonts w:ascii="Times New Roman" w:hAnsi="Times New Roman"/>
          <w:kern w:val="1"/>
          <w:sz w:val="22"/>
        </w:rPr>
        <w:t>simultaneous</w:t>
      </w:r>
      <w:proofErr w:type="gramEnd"/>
      <w:r w:rsidRPr="00317AEB">
        <w:rPr>
          <w:rFonts w:ascii="Times New Roman" w:hAnsi="Times New Roman"/>
          <w:kern w:val="1"/>
          <w:sz w:val="22"/>
        </w:rPr>
        <w:t xml:space="preserve"> print and electronic publication]*</w:t>
      </w:r>
    </w:p>
    <w:p w14:paraId="428F7BF4" w14:textId="77777777" w:rsidR="00C620EE" w:rsidRPr="00317AEB" w:rsidRDefault="00C620EE">
      <w:pPr>
        <w:widowControl w:val="0"/>
        <w:tabs>
          <w:tab w:val="left" w:pos="720"/>
        </w:tabs>
        <w:spacing w:after="0"/>
        <w:ind w:left="720" w:hanging="720"/>
        <w:rPr>
          <w:rFonts w:ascii="Times New Roman" w:hAnsi="Times New Roman"/>
          <w:kern w:val="1"/>
          <w:sz w:val="22"/>
        </w:rPr>
      </w:pPr>
    </w:p>
    <w:p w14:paraId="159322EC" w14:textId="77777777" w:rsidR="00C620EE" w:rsidRPr="00317AEB" w:rsidRDefault="00C620EE">
      <w:pPr>
        <w:widowControl w:val="0"/>
        <w:tabs>
          <w:tab w:val="left" w:pos="720"/>
        </w:tabs>
        <w:spacing w:after="0"/>
        <w:ind w:left="720" w:hanging="72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sz w:val="22"/>
        </w:rPr>
        <w:t>MacLennan, David, Donald Lawrence, and W.F. Garrett-Petts. “</w:t>
      </w:r>
      <w:proofErr w:type="spellStart"/>
      <w:r w:rsidRPr="00317AEB">
        <w:rPr>
          <w:rFonts w:ascii="Times New Roman" w:hAnsi="Times New Roman"/>
          <w:sz w:val="22"/>
        </w:rPr>
        <w:t>Storymapping</w:t>
      </w:r>
      <w:proofErr w:type="spellEnd"/>
      <w:r w:rsidRPr="00317AEB">
        <w:rPr>
          <w:rFonts w:ascii="Times New Roman" w:hAnsi="Times New Roman"/>
          <w:sz w:val="22"/>
        </w:rPr>
        <w:t xml:space="preserve">:  Exploring the Naturalists’ Sense of Place.” </w:t>
      </w:r>
      <w:r w:rsidRPr="00317AEB">
        <w:rPr>
          <w:rFonts w:ascii="Times New Roman" w:hAnsi="Times New Roman"/>
          <w:i/>
          <w:sz w:val="22"/>
        </w:rPr>
        <w:t>Imaging Place</w:t>
      </w:r>
      <w:r w:rsidRPr="00317AEB">
        <w:rPr>
          <w:rFonts w:ascii="Times New Roman" w:hAnsi="Times New Roman"/>
          <w:sz w:val="22"/>
        </w:rPr>
        <w:t xml:space="preserve">. Ed. Craig Saper, W.F. Garrett-Petts, and </w:t>
      </w:r>
      <w:r w:rsidRPr="00317AEB">
        <w:rPr>
          <w:rFonts w:ascii="Times New Roman" w:hAnsi="Times New Roman"/>
          <w:sz w:val="22"/>
        </w:rPr>
        <w:lastRenderedPageBreak/>
        <w:t xml:space="preserve">John Craig Freeman. Spec. </w:t>
      </w:r>
      <w:proofErr w:type="gramStart"/>
      <w:r w:rsidRPr="00317AEB">
        <w:rPr>
          <w:rFonts w:ascii="Times New Roman" w:hAnsi="Times New Roman"/>
          <w:sz w:val="22"/>
        </w:rPr>
        <w:t>issue</w:t>
      </w:r>
      <w:proofErr w:type="gramEnd"/>
      <w:r w:rsidRPr="00317AEB">
        <w:rPr>
          <w:rFonts w:ascii="Times New Roman" w:hAnsi="Times New Roman"/>
          <w:sz w:val="22"/>
        </w:rPr>
        <w:t xml:space="preserve"> of  </w:t>
      </w:r>
      <w:r w:rsidRPr="00317AEB">
        <w:rPr>
          <w:rFonts w:ascii="Times New Roman" w:hAnsi="Times New Roman"/>
          <w:i/>
          <w:sz w:val="22"/>
        </w:rPr>
        <w:t>Rhizomes</w:t>
      </w:r>
      <w:r w:rsidRPr="00317AEB">
        <w:rPr>
          <w:rFonts w:ascii="Times New Roman" w:hAnsi="Times New Roman"/>
          <w:sz w:val="22"/>
        </w:rPr>
        <w:t xml:space="preserve"> &lt;http://www.rhizomes.net/&gt; and Textual Studies in Canada Publications  2009.</w:t>
      </w:r>
      <w:r w:rsidRPr="00317AEB">
        <w:rPr>
          <w:rFonts w:ascii="Times New Roman" w:hAnsi="Times New Roman"/>
          <w:kern w:val="1"/>
          <w:sz w:val="22"/>
        </w:rPr>
        <w:t xml:space="preserve"> 77-86. [</w:t>
      </w:r>
      <w:proofErr w:type="gramStart"/>
      <w:r w:rsidRPr="00317AEB">
        <w:rPr>
          <w:rFonts w:ascii="Times New Roman" w:hAnsi="Times New Roman"/>
          <w:kern w:val="1"/>
          <w:sz w:val="22"/>
        </w:rPr>
        <w:t>simultaneous</w:t>
      </w:r>
      <w:proofErr w:type="gramEnd"/>
      <w:r w:rsidRPr="00317AEB">
        <w:rPr>
          <w:rFonts w:ascii="Times New Roman" w:hAnsi="Times New Roman"/>
          <w:kern w:val="1"/>
          <w:sz w:val="22"/>
        </w:rPr>
        <w:t xml:space="preserve"> print and electronic publication]</w:t>
      </w:r>
      <w:r w:rsidRPr="00317AEB">
        <w:rPr>
          <w:rFonts w:ascii="Times New Roman" w:hAnsi="Times New Roman"/>
          <w:sz w:val="22"/>
        </w:rPr>
        <w:t>*</w:t>
      </w:r>
    </w:p>
    <w:p w14:paraId="48AF850F" w14:textId="77777777" w:rsidR="00C620EE" w:rsidRPr="00317AEB" w:rsidRDefault="00C620EE">
      <w:pPr>
        <w:spacing w:after="0" w:line="246" w:lineRule="exact"/>
        <w:ind w:left="720" w:hanging="720"/>
        <w:rPr>
          <w:rFonts w:ascii="Times New Roman" w:hAnsi="Times New Roman"/>
          <w:sz w:val="22"/>
          <w:lang w:val="en-GB"/>
        </w:rPr>
      </w:pPr>
    </w:p>
    <w:p w14:paraId="10907BAD" w14:textId="77777777" w:rsidR="00C620EE" w:rsidRPr="00317AEB" w:rsidRDefault="00C620EE">
      <w:pPr>
        <w:spacing w:after="0"/>
        <w:ind w:left="720" w:hanging="720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Bratton, John, and W.F. Garrett-Petts. “Creative Workplaces in Small Cities: the Socio-Cultural Embeddedness of Workplace learning.” </w:t>
      </w:r>
      <w:r w:rsidRPr="00317AEB">
        <w:rPr>
          <w:rFonts w:ascii="Times New Roman" w:hAnsi="Times New Roman"/>
          <w:i/>
          <w:sz w:val="22"/>
        </w:rPr>
        <w:t>The Future of Lifelong Learning and Work: Critical Perspectives</w:t>
      </w:r>
      <w:r w:rsidRPr="00317AEB">
        <w:rPr>
          <w:rFonts w:ascii="Times New Roman" w:hAnsi="Times New Roman"/>
          <w:sz w:val="22"/>
        </w:rPr>
        <w:t xml:space="preserve">. Ed. D.W. Livingstone, Kiran </w:t>
      </w:r>
      <w:proofErr w:type="spellStart"/>
      <w:r w:rsidRPr="00317AEB">
        <w:rPr>
          <w:rFonts w:ascii="Times New Roman" w:hAnsi="Times New Roman"/>
          <w:sz w:val="22"/>
        </w:rPr>
        <w:t>Mirchandani</w:t>
      </w:r>
      <w:proofErr w:type="spellEnd"/>
      <w:r w:rsidRPr="00317AEB">
        <w:rPr>
          <w:rFonts w:ascii="Times New Roman" w:hAnsi="Times New Roman"/>
          <w:sz w:val="22"/>
        </w:rPr>
        <w:t xml:space="preserve">, Peter H. </w:t>
      </w:r>
      <w:proofErr w:type="spellStart"/>
      <w:r w:rsidRPr="00317AEB">
        <w:rPr>
          <w:rFonts w:ascii="Times New Roman" w:hAnsi="Times New Roman"/>
          <w:sz w:val="22"/>
        </w:rPr>
        <w:t>Sawchuck</w:t>
      </w:r>
      <w:proofErr w:type="spellEnd"/>
      <w:r w:rsidRPr="00317AEB">
        <w:rPr>
          <w:rFonts w:ascii="Times New Roman" w:hAnsi="Times New Roman"/>
          <w:sz w:val="22"/>
        </w:rPr>
        <w:t>. Sense Publishers, Rotterdam, 2008. 85-98. Print</w:t>
      </w:r>
      <w:proofErr w:type="gramStart"/>
      <w:r w:rsidRPr="00317AEB">
        <w:rPr>
          <w:rFonts w:ascii="Times New Roman" w:hAnsi="Times New Roman"/>
          <w:sz w:val="22"/>
        </w:rPr>
        <w:t>.*</w:t>
      </w:r>
      <w:proofErr w:type="gramEnd"/>
      <w:r w:rsidRPr="00317AEB">
        <w:rPr>
          <w:rFonts w:ascii="Times New Roman" w:hAnsi="Times New Roman"/>
          <w:sz w:val="22"/>
        </w:rPr>
        <w:t xml:space="preserve"> </w:t>
      </w:r>
    </w:p>
    <w:p w14:paraId="11E54C8E" w14:textId="77777777" w:rsidR="00C620EE" w:rsidRPr="00317AEB" w:rsidRDefault="00C620EE">
      <w:pPr>
        <w:spacing w:after="0" w:line="246" w:lineRule="exact"/>
        <w:ind w:left="720" w:hanging="720"/>
        <w:rPr>
          <w:rFonts w:ascii="Times New Roman" w:hAnsi="Times New Roman"/>
          <w:sz w:val="22"/>
          <w:lang w:val="en-GB"/>
        </w:rPr>
      </w:pPr>
    </w:p>
    <w:p w14:paraId="24B6999C" w14:textId="77777777" w:rsidR="00C620EE" w:rsidRPr="00317AEB" w:rsidRDefault="00C620EE">
      <w:pPr>
        <w:spacing w:after="0" w:line="246" w:lineRule="exact"/>
        <w:ind w:left="720" w:hanging="720"/>
        <w:rPr>
          <w:rFonts w:ascii="Times New Roman" w:hAnsi="Times New Roman"/>
          <w:sz w:val="22"/>
          <w:lang w:val="en-GB"/>
        </w:rPr>
      </w:pPr>
      <w:r w:rsidRPr="00317AEB">
        <w:rPr>
          <w:rFonts w:ascii="Times New Roman" w:hAnsi="Times New Roman"/>
          <w:sz w:val="22"/>
          <w:lang w:val="en-GB"/>
        </w:rPr>
        <w:t xml:space="preserve">Garrett-Petts, W.F. “Exhibiting Writing: On Viewing Artists’ Statements as Art.” </w:t>
      </w:r>
      <w:r w:rsidRPr="00317AEB">
        <w:rPr>
          <w:rFonts w:ascii="Times New Roman" w:hAnsi="Times New Roman"/>
          <w:i/>
          <w:sz w:val="22"/>
          <w:lang w:val="en-GB"/>
        </w:rPr>
        <w:t>Artists’ Statements and the Nature of Artistic Inquiry</w:t>
      </w:r>
      <w:r w:rsidRPr="00317AEB">
        <w:rPr>
          <w:rFonts w:ascii="Times New Roman" w:hAnsi="Times New Roman"/>
          <w:sz w:val="22"/>
          <w:lang w:val="en-GB"/>
        </w:rPr>
        <w:t>. Ed. Rachel Nash and W.F. Garrett-Petts. Spec. Issue of Open Letter 13.4 (Fall 2007). 64-78. Print</w:t>
      </w:r>
      <w:proofErr w:type="gramStart"/>
      <w:r w:rsidRPr="00317AEB">
        <w:rPr>
          <w:rFonts w:ascii="Times New Roman" w:hAnsi="Times New Roman"/>
          <w:sz w:val="22"/>
          <w:lang w:val="en-GB"/>
        </w:rPr>
        <w:t>.*</w:t>
      </w:r>
      <w:proofErr w:type="gramEnd"/>
    </w:p>
    <w:p w14:paraId="0C2FCE17" w14:textId="77777777" w:rsidR="00C620EE" w:rsidRPr="00682D5B" w:rsidRDefault="00C620EE">
      <w:pPr>
        <w:spacing w:after="0" w:line="246" w:lineRule="exact"/>
        <w:rPr>
          <w:rFonts w:ascii="Times New Roman" w:hAnsi="Times New Roman"/>
          <w:sz w:val="22"/>
        </w:rPr>
      </w:pPr>
    </w:p>
    <w:p w14:paraId="210208B9" w14:textId="77777777" w:rsidR="00C620EE" w:rsidRPr="00317AEB" w:rsidRDefault="00C620EE">
      <w:pPr>
        <w:spacing w:after="0" w:line="246" w:lineRule="exact"/>
        <w:ind w:left="720" w:hanging="720"/>
        <w:rPr>
          <w:rFonts w:ascii="Times New Roman" w:hAnsi="Times New Roman"/>
          <w:sz w:val="22"/>
          <w:lang w:val="en-GB"/>
        </w:rPr>
      </w:pPr>
      <w:r w:rsidRPr="00317AEB">
        <w:rPr>
          <w:rFonts w:ascii="Times New Roman" w:hAnsi="Times New Roman"/>
          <w:sz w:val="22"/>
          <w:lang w:val="en-GB"/>
        </w:rPr>
        <w:t xml:space="preserve">Nash, Rachel, and W.F. Garrett-Petts. “Introduction: On Artists’ Statements and the Nature of Artistic Inquiry.”  </w:t>
      </w:r>
      <w:r w:rsidRPr="00317AEB">
        <w:rPr>
          <w:rFonts w:ascii="Times New Roman" w:hAnsi="Times New Roman"/>
          <w:i/>
          <w:sz w:val="22"/>
          <w:lang w:val="en-GB"/>
        </w:rPr>
        <w:t>Artists’ Statements and the Nature of Artistic Inquiry</w:t>
      </w:r>
      <w:r w:rsidRPr="00317AEB">
        <w:rPr>
          <w:rFonts w:ascii="Times New Roman" w:hAnsi="Times New Roman"/>
          <w:sz w:val="22"/>
          <w:lang w:val="en-GB"/>
        </w:rPr>
        <w:t xml:space="preserve">. Ed. Rachel Nash and W.F. Garrett-Petts. Spec. Issue of </w:t>
      </w:r>
      <w:r w:rsidRPr="00317AEB">
        <w:rPr>
          <w:rFonts w:ascii="Times New Roman" w:hAnsi="Times New Roman"/>
          <w:i/>
          <w:sz w:val="22"/>
          <w:lang w:val="en-GB"/>
        </w:rPr>
        <w:t>Open Letter</w:t>
      </w:r>
      <w:r w:rsidRPr="00317AEB">
        <w:rPr>
          <w:rFonts w:ascii="Times New Roman" w:hAnsi="Times New Roman"/>
          <w:sz w:val="22"/>
          <w:lang w:val="en-GB"/>
        </w:rPr>
        <w:t xml:space="preserve"> 13.4 (Fall 2007). Print. 7-15.</w:t>
      </w:r>
    </w:p>
    <w:p w14:paraId="661555CE" w14:textId="77777777" w:rsidR="00C620EE" w:rsidRPr="00317AEB" w:rsidRDefault="00C620EE" w:rsidP="00C620EE">
      <w:pPr>
        <w:widowControl w:val="0"/>
        <w:spacing w:after="0"/>
        <w:rPr>
          <w:rFonts w:ascii="Times New Roman" w:hAnsi="Times New Roman"/>
          <w:sz w:val="22"/>
        </w:rPr>
      </w:pPr>
    </w:p>
    <w:p w14:paraId="5B89AD4E" w14:textId="77777777" w:rsidR="00C620EE" w:rsidRPr="00317AEB" w:rsidRDefault="00C620EE">
      <w:pPr>
        <w:widowControl w:val="0"/>
        <w:spacing w:after="0"/>
        <w:ind w:left="720" w:hanging="72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kern w:val="1"/>
          <w:sz w:val="22"/>
        </w:rPr>
        <w:t xml:space="preserve">Nash, Rachel, and W.F. Garrett-Petts. “Gestural Immediacy and Walking as Research: The Case for Embodied Visual Inquiry.” </w:t>
      </w:r>
      <w:r w:rsidRPr="00317AEB">
        <w:rPr>
          <w:rFonts w:ascii="Times New Roman" w:hAnsi="Times New Roman"/>
          <w:i/>
          <w:kern w:val="1"/>
          <w:sz w:val="22"/>
        </w:rPr>
        <w:t>The Art of Visual Inquiry</w:t>
      </w:r>
      <w:r w:rsidRPr="00317AEB">
        <w:rPr>
          <w:rFonts w:ascii="Times New Roman" w:hAnsi="Times New Roman"/>
          <w:kern w:val="1"/>
          <w:sz w:val="22"/>
        </w:rPr>
        <w:t xml:space="preserve">. Ed. J. G. Knowles, A. L. Cole, et al. Halifax: </w:t>
      </w:r>
      <w:proofErr w:type="spellStart"/>
      <w:r w:rsidRPr="00317AEB">
        <w:rPr>
          <w:rFonts w:ascii="Times New Roman" w:hAnsi="Times New Roman"/>
          <w:kern w:val="1"/>
          <w:sz w:val="22"/>
        </w:rPr>
        <w:t>Backalong</w:t>
      </w:r>
      <w:proofErr w:type="spellEnd"/>
      <w:r w:rsidRPr="00317AEB">
        <w:rPr>
          <w:rFonts w:ascii="Times New Roman" w:hAnsi="Times New Roman"/>
          <w:kern w:val="1"/>
          <w:sz w:val="22"/>
        </w:rPr>
        <w:t xml:space="preserve"> Books and Centre for Arts Informed Inquiry, OISE, 2007. 123-134. Print</w:t>
      </w:r>
      <w:proofErr w:type="gramStart"/>
      <w:r w:rsidRPr="00317AEB">
        <w:rPr>
          <w:rFonts w:ascii="Times New Roman" w:hAnsi="Times New Roman"/>
          <w:kern w:val="1"/>
          <w:sz w:val="22"/>
        </w:rPr>
        <w:t>.*</w:t>
      </w:r>
      <w:proofErr w:type="gramEnd"/>
    </w:p>
    <w:p w14:paraId="4BCA71A3" w14:textId="77777777" w:rsidR="00C620EE" w:rsidRPr="00317AEB" w:rsidRDefault="00C620EE">
      <w:pPr>
        <w:spacing w:after="0" w:line="246" w:lineRule="exact"/>
        <w:rPr>
          <w:rFonts w:ascii="Times New Roman" w:hAnsi="Times New Roman"/>
          <w:sz w:val="22"/>
        </w:rPr>
      </w:pPr>
    </w:p>
    <w:p w14:paraId="30764E10" w14:textId="77777777" w:rsidR="00C620EE" w:rsidRPr="00317AEB" w:rsidRDefault="00C620EE">
      <w:pPr>
        <w:spacing w:after="0" w:line="246" w:lineRule="exact"/>
        <w:ind w:left="720" w:hanging="720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Hubert, Henry A., &amp; W.F. Garrett-Petts. “The Rhetoric of ‘Intelligent Recreation’: An Historical Narrative of Canadian Studies in Canada.” </w:t>
      </w:r>
      <w:r w:rsidRPr="00317AEB">
        <w:rPr>
          <w:rFonts w:ascii="Times New Roman" w:hAnsi="Times New Roman"/>
          <w:i/>
          <w:sz w:val="22"/>
        </w:rPr>
        <w:t xml:space="preserve">Writing </w:t>
      </w:r>
      <w:proofErr w:type="spellStart"/>
      <w:r w:rsidRPr="00317AEB">
        <w:rPr>
          <w:rFonts w:ascii="Times New Roman" w:hAnsi="Times New Roman"/>
          <w:i/>
          <w:sz w:val="22"/>
        </w:rPr>
        <w:t>Centres</w:t>
      </w:r>
      <w:proofErr w:type="spellEnd"/>
      <w:r w:rsidRPr="00317AEB">
        <w:rPr>
          <w:rFonts w:ascii="Times New Roman" w:hAnsi="Times New Roman"/>
          <w:i/>
          <w:sz w:val="22"/>
        </w:rPr>
        <w:t>, Writing Seminars, Writing Culture: Writing Instruction in Anglo-Canadian Universities</w:t>
      </w:r>
      <w:r w:rsidRPr="00317AEB">
        <w:rPr>
          <w:rFonts w:ascii="Times New Roman" w:hAnsi="Times New Roman"/>
          <w:sz w:val="22"/>
        </w:rPr>
        <w:t xml:space="preserve">. Ed. Roger Graves and Heather Graves. Winnipeg: </w:t>
      </w:r>
      <w:proofErr w:type="spellStart"/>
      <w:r w:rsidRPr="00317AEB">
        <w:rPr>
          <w:rFonts w:ascii="Times New Roman" w:hAnsi="Times New Roman"/>
          <w:sz w:val="22"/>
        </w:rPr>
        <w:t>Inkshed</w:t>
      </w:r>
      <w:proofErr w:type="spellEnd"/>
      <w:r w:rsidRPr="00317AEB">
        <w:rPr>
          <w:rFonts w:ascii="Times New Roman" w:hAnsi="Times New Roman"/>
          <w:sz w:val="22"/>
        </w:rPr>
        <w:t xml:space="preserve"> Publications, U of Manitoba, 2006. 61-93. Print</w:t>
      </w:r>
      <w:proofErr w:type="gramStart"/>
      <w:r w:rsidRPr="00317AEB">
        <w:rPr>
          <w:rFonts w:ascii="Times New Roman" w:hAnsi="Times New Roman"/>
          <w:sz w:val="22"/>
        </w:rPr>
        <w:t>.*</w:t>
      </w:r>
      <w:proofErr w:type="gramEnd"/>
    </w:p>
    <w:p w14:paraId="459D791B" w14:textId="77777777" w:rsidR="00C620EE" w:rsidRPr="00317AEB" w:rsidRDefault="00C620EE">
      <w:pPr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</w:p>
    <w:p w14:paraId="453BCA9D" w14:textId="77777777" w:rsidR="00C620EE" w:rsidRPr="00317AEB" w:rsidRDefault="00C620EE">
      <w:pPr>
        <w:spacing w:after="0" w:line="246" w:lineRule="exact"/>
        <w:ind w:left="720" w:hanging="720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Bratton, John, and W.F. Garrett-Petts. </w:t>
      </w:r>
      <w:r w:rsidRPr="00317AEB">
        <w:rPr>
          <w:rFonts w:ascii="Times New Roman" w:hAnsi="Times New Roman"/>
          <w:sz w:val="22"/>
          <w:lang w:val="en-GB"/>
        </w:rPr>
        <w:t>“</w:t>
      </w:r>
      <w:r w:rsidRPr="00317AEB">
        <w:rPr>
          <w:rFonts w:ascii="Times New Roman" w:hAnsi="Times New Roman"/>
          <w:sz w:val="22"/>
        </w:rPr>
        <w:t>Art at Work</w:t>
      </w:r>
      <w:r w:rsidRPr="00317AEB">
        <w:rPr>
          <w:rFonts w:ascii="Times New Roman" w:hAnsi="Times New Roman"/>
          <w:sz w:val="22"/>
          <w:lang w:val="en-GB"/>
        </w:rPr>
        <w:t>: Culture-Based Learning and the Economic Development of Canadian Small Cities.”</w:t>
      </w:r>
      <w:r w:rsidRPr="00317AEB">
        <w:rPr>
          <w:rFonts w:ascii="Times New Roman" w:hAnsi="Times New Roman"/>
          <w:sz w:val="22"/>
        </w:rPr>
        <w:t xml:space="preserve"> </w:t>
      </w:r>
      <w:r w:rsidRPr="00317AEB">
        <w:rPr>
          <w:rFonts w:ascii="Times New Roman" w:hAnsi="Times New Roman"/>
          <w:i/>
          <w:sz w:val="22"/>
          <w:lang w:val="en-GB"/>
        </w:rPr>
        <w:t xml:space="preserve">The Small Cities Book: On the Cultural Future </w:t>
      </w:r>
      <w:proofErr w:type="gramStart"/>
      <w:r w:rsidRPr="00317AEB">
        <w:rPr>
          <w:rFonts w:ascii="Times New Roman" w:hAnsi="Times New Roman"/>
          <w:i/>
          <w:sz w:val="22"/>
          <w:lang w:val="en-GB"/>
        </w:rPr>
        <w:t>of  Small</w:t>
      </w:r>
      <w:proofErr w:type="gramEnd"/>
      <w:r w:rsidRPr="00317AEB">
        <w:rPr>
          <w:rFonts w:ascii="Times New Roman" w:hAnsi="Times New Roman"/>
          <w:i/>
          <w:sz w:val="22"/>
          <w:lang w:val="en-GB"/>
        </w:rPr>
        <w:t xml:space="preserve"> Cities</w:t>
      </w:r>
      <w:r w:rsidRPr="00317AEB">
        <w:rPr>
          <w:rFonts w:ascii="Times New Roman" w:hAnsi="Times New Roman"/>
          <w:sz w:val="22"/>
          <w:lang w:val="en-GB"/>
        </w:rPr>
        <w:t>. Ed. W.F. Garrett-Petts. Vancouver: New Star Books, 2005.</w:t>
      </w:r>
      <w:r w:rsidRPr="00317AEB">
        <w:rPr>
          <w:rFonts w:ascii="Times New Roman" w:hAnsi="Times New Roman"/>
          <w:sz w:val="22"/>
        </w:rPr>
        <w:t xml:space="preserve"> 111-127. Print</w:t>
      </w:r>
      <w:proofErr w:type="gramStart"/>
      <w:r w:rsidRPr="00317AEB">
        <w:rPr>
          <w:rFonts w:ascii="Times New Roman" w:hAnsi="Times New Roman"/>
          <w:sz w:val="22"/>
        </w:rPr>
        <w:t>.*</w:t>
      </w:r>
      <w:proofErr w:type="gramEnd"/>
    </w:p>
    <w:p w14:paraId="21D8BFA8" w14:textId="77777777" w:rsidR="00C620EE" w:rsidRPr="00317AEB" w:rsidRDefault="00C620EE">
      <w:pPr>
        <w:spacing w:after="0" w:line="246" w:lineRule="exact"/>
        <w:ind w:left="720" w:hanging="720"/>
        <w:rPr>
          <w:rFonts w:ascii="Times New Roman" w:hAnsi="Times New Roman"/>
          <w:sz w:val="22"/>
        </w:rPr>
      </w:pPr>
    </w:p>
    <w:p w14:paraId="133D429C" w14:textId="77777777" w:rsidR="00C620EE" w:rsidRPr="00317AEB" w:rsidRDefault="00C620EE">
      <w:pPr>
        <w:tabs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630" w:hanging="630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Garrett-Petts, W.F., and Rachel Nash. "Writing on the Walls: Artists' Statements and Their Works." </w:t>
      </w:r>
      <w:r w:rsidRPr="00317AEB">
        <w:rPr>
          <w:rFonts w:ascii="Times New Roman" w:hAnsi="Times New Roman"/>
          <w:i/>
          <w:sz w:val="22"/>
        </w:rPr>
        <w:t>Proximities: Artists' Statements and Their Works</w:t>
      </w:r>
      <w:r w:rsidRPr="00317AEB">
        <w:rPr>
          <w:rFonts w:ascii="Times New Roman" w:hAnsi="Times New Roman"/>
          <w:sz w:val="22"/>
        </w:rPr>
        <w:t>. Ed. W.F. Garrett-Petts and Rachel Nash. Kamloops: Kamloops Art Gallery, 2005. 6-26. Print.</w:t>
      </w:r>
    </w:p>
    <w:p w14:paraId="30312574" w14:textId="77777777" w:rsidR="00C620EE" w:rsidRPr="00317AEB" w:rsidRDefault="00C620EE">
      <w:pPr>
        <w:tabs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630" w:hanging="630"/>
        <w:rPr>
          <w:rFonts w:ascii="Times New Roman" w:hAnsi="Times New Roman"/>
          <w:sz w:val="22"/>
        </w:rPr>
      </w:pPr>
    </w:p>
    <w:p w14:paraId="68769141" w14:textId="77777777" w:rsidR="00C620EE" w:rsidRPr="00317AEB" w:rsidRDefault="00C620EE">
      <w:pPr>
        <w:tabs>
          <w:tab w:val="left" w:pos="72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720" w:hanging="720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Dubinsky, Lon, and W.F. Garrett-Petts. </w:t>
      </w:r>
      <w:r w:rsidRPr="00317AEB">
        <w:rPr>
          <w:rFonts w:ascii="Times New Roman" w:hAnsi="Times New Roman"/>
          <w:sz w:val="22"/>
          <w:lang w:val="en-GB"/>
        </w:rPr>
        <w:t>“</w:t>
      </w:r>
      <w:r w:rsidRPr="00317AEB">
        <w:rPr>
          <w:rFonts w:ascii="Times New Roman" w:hAnsi="Times New Roman"/>
          <w:sz w:val="22"/>
        </w:rPr>
        <w:t>Urban Insights: An Introduction.</w:t>
      </w:r>
      <w:r w:rsidRPr="00317AEB">
        <w:rPr>
          <w:rFonts w:ascii="Times New Roman" w:hAnsi="Times New Roman"/>
          <w:sz w:val="22"/>
          <w:lang w:val="en-GB"/>
        </w:rPr>
        <w:t>”</w:t>
      </w:r>
      <w:r w:rsidRPr="00317AEB">
        <w:rPr>
          <w:rFonts w:ascii="Times New Roman" w:hAnsi="Times New Roman"/>
          <w:sz w:val="22"/>
        </w:rPr>
        <w:t xml:space="preserve"> Ed. Trish Keegan. </w:t>
      </w:r>
      <w:r w:rsidRPr="00317AEB">
        <w:rPr>
          <w:rFonts w:ascii="Times New Roman" w:hAnsi="Times New Roman"/>
          <w:i/>
          <w:sz w:val="22"/>
        </w:rPr>
        <w:t>Urban Insights</w:t>
      </w:r>
      <w:r w:rsidRPr="00317AEB">
        <w:rPr>
          <w:rFonts w:ascii="Times New Roman" w:hAnsi="Times New Roman"/>
          <w:sz w:val="22"/>
        </w:rPr>
        <w:t>. Exhibition Catalogue. Kamloops, B.C.: Kamloops Art Gallery, 2005, 13-21. Print.</w:t>
      </w:r>
    </w:p>
    <w:p w14:paraId="27AF5AB5" w14:textId="77777777" w:rsidR="00C620EE" w:rsidRPr="00317AEB" w:rsidRDefault="00C620EE">
      <w:pPr>
        <w:tabs>
          <w:tab w:val="left" w:pos="72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720" w:hanging="720"/>
        <w:rPr>
          <w:rFonts w:ascii="Times New Roman" w:hAnsi="Times New Roman"/>
          <w:sz w:val="22"/>
          <w:lang w:val="en-GB"/>
        </w:rPr>
      </w:pPr>
    </w:p>
    <w:p w14:paraId="0D37A168" w14:textId="77777777" w:rsidR="00C620EE" w:rsidRPr="00317AEB" w:rsidRDefault="00C620EE">
      <w:pPr>
        <w:spacing w:after="0" w:line="246" w:lineRule="exact"/>
        <w:ind w:left="720" w:hanging="720"/>
        <w:rPr>
          <w:rFonts w:ascii="Times New Roman" w:hAnsi="Times New Roman"/>
          <w:sz w:val="22"/>
          <w:lang w:val="en-GB"/>
        </w:rPr>
      </w:pPr>
      <w:r w:rsidRPr="00317AEB">
        <w:rPr>
          <w:rFonts w:ascii="Times New Roman" w:hAnsi="Times New Roman"/>
          <w:sz w:val="22"/>
          <w:lang w:val="en-GB"/>
        </w:rPr>
        <w:t xml:space="preserve">Garrett-Petts, W.F., and Rachel Nash. “Moving Beyond the Fallacy of ‘Mute </w:t>
      </w:r>
      <w:proofErr w:type="gramStart"/>
      <w:r w:rsidRPr="00317AEB">
        <w:rPr>
          <w:rFonts w:ascii="Times New Roman" w:hAnsi="Times New Roman"/>
          <w:sz w:val="22"/>
          <w:lang w:val="en-GB"/>
        </w:rPr>
        <w:t>Looking’ :</w:t>
      </w:r>
      <w:proofErr w:type="gramEnd"/>
      <w:r w:rsidRPr="00317AEB">
        <w:rPr>
          <w:rFonts w:ascii="Times New Roman" w:hAnsi="Times New Roman"/>
          <w:sz w:val="22"/>
          <w:lang w:val="en-GB"/>
        </w:rPr>
        <w:t xml:space="preserve"> Artists’ Statements as Art.” </w:t>
      </w:r>
      <w:r w:rsidRPr="00317AEB">
        <w:rPr>
          <w:rFonts w:ascii="Times New Roman" w:hAnsi="Times New Roman"/>
          <w:i/>
          <w:sz w:val="22"/>
          <w:lang w:val="en-GB"/>
        </w:rPr>
        <w:t>The Art of Artist Statement</w:t>
      </w:r>
      <w:r w:rsidRPr="00317AEB">
        <w:rPr>
          <w:rFonts w:ascii="Times New Roman" w:hAnsi="Times New Roman"/>
          <w:sz w:val="22"/>
          <w:lang w:val="en-GB"/>
        </w:rPr>
        <w:t xml:space="preserve">. Exhibition Catalogue. Ed. Georgia </w:t>
      </w:r>
      <w:proofErr w:type="spellStart"/>
      <w:r w:rsidRPr="00317AEB">
        <w:rPr>
          <w:rFonts w:ascii="Times New Roman" w:hAnsi="Times New Roman"/>
          <w:sz w:val="22"/>
          <w:lang w:val="en-GB"/>
        </w:rPr>
        <w:t>Kotretsos</w:t>
      </w:r>
      <w:proofErr w:type="spellEnd"/>
      <w:r w:rsidRPr="00317AEB">
        <w:rPr>
          <w:rFonts w:ascii="Times New Roman" w:hAnsi="Times New Roman"/>
          <w:sz w:val="22"/>
          <w:lang w:val="en-GB"/>
        </w:rPr>
        <w:t xml:space="preserve"> and Maria </w:t>
      </w:r>
      <w:proofErr w:type="spellStart"/>
      <w:r w:rsidRPr="00317AEB">
        <w:rPr>
          <w:rFonts w:ascii="Times New Roman" w:hAnsi="Times New Roman"/>
          <w:sz w:val="22"/>
          <w:lang w:val="en-GB"/>
        </w:rPr>
        <w:t>Paschalidou</w:t>
      </w:r>
      <w:proofErr w:type="spellEnd"/>
      <w:r w:rsidRPr="00317AEB">
        <w:rPr>
          <w:rFonts w:ascii="Times New Roman" w:hAnsi="Times New Roman"/>
          <w:sz w:val="22"/>
          <w:lang w:val="en-GB"/>
        </w:rPr>
        <w:t>. Chicago: Hellenic Museum of Chicago, 2005. 11-12. Print.</w:t>
      </w:r>
    </w:p>
    <w:p w14:paraId="2A37C97B" w14:textId="77777777" w:rsidR="00C620EE" w:rsidRPr="00317AEB" w:rsidRDefault="00C620EE">
      <w:pPr>
        <w:spacing w:after="0" w:line="246" w:lineRule="exact"/>
        <w:ind w:left="720" w:hanging="720"/>
        <w:rPr>
          <w:rFonts w:ascii="Times New Roman" w:hAnsi="Times New Roman"/>
          <w:sz w:val="22"/>
        </w:rPr>
      </w:pPr>
    </w:p>
    <w:p w14:paraId="39393E17" w14:textId="77777777" w:rsidR="00C620EE" w:rsidRPr="00317AEB" w:rsidRDefault="00C620EE">
      <w:pPr>
        <w:spacing w:after="0" w:line="246" w:lineRule="exact"/>
        <w:ind w:left="720" w:hanging="720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  <w:lang w:val="en-GB"/>
        </w:rPr>
        <w:t>Garrett-Petts, W.F., and Lon Dubinsky. “‘</w:t>
      </w:r>
      <w:r w:rsidRPr="00317AEB">
        <w:rPr>
          <w:rFonts w:ascii="Times New Roman" w:hAnsi="Times New Roman"/>
          <w:sz w:val="22"/>
        </w:rPr>
        <w:t>Working Well, Together</w:t>
      </w:r>
      <w:r w:rsidRPr="00317AEB">
        <w:rPr>
          <w:rFonts w:ascii="Times New Roman" w:hAnsi="Times New Roman"/>
          <w:sz w:val="22"/>
          <w:lang w:val="en-GB"/>
        </w:rPr>
        <w:t>’</w:t>
      </w:r>
      <w:r w:rsidRPr="00317AEB">
        <w:rPr>
          <w:rFonts w:ascii="Times New Roman" w:hAnsi="Times New Roman"/>
          <w:sz w:val="22"/>
        </w:rPr>
        <w:t>: an Introduction to the Cultural Future of Small Cities.</w:t>
      </w:r>
      <w:r w:rsidRPr="00317AEB">
        <w:rPr>
          <w:rFonts w:ascii="Times New Roman" w:hAnsi="Times New Roman"/>
          <w:sz w:val="22"/>
          <w:lang w:val="en-GB"/>
        </w:rPr>
        <w:t xml:space="preserve">” </w:t>
      </w:r>
      <w:r w:rsidRPr="00317AEB">
        <w:rPr>
          <w:rFonts w:ascii="Times New Roman" w:hAnsi="Times New Roman"/>
          <w:i/>
          <w:sz w:val="22"/>
          <w:lang w:val="en-GB"/>
        </w:rPr>
        <w:t>The Small Cities Book: On the Cultural Future of Small Cities</w:t>
      </w:r>
      <w:r w:rsidRPr="00317AEB">
        <w:rPr>
          <w:rFonts w:ascii="Times New Roman" w:hAnsi="Times New Roman"/>
          <w:sz w:val="22"/>
          <w:lang w:val="en-GB"/>
        </w:rPr>
        <w:t>. Ed. W.F. Garrett-Petts. Vancouver: New Star Books, 2005.</w:t>
      </w:r>
      <w:r w:rsidRPr="00317AEB">
        <w:rPr>
          <w:rFonts w:ascii="Times New Roman" w:hAnsi="Times New Roman"/>
          <w:sz w:val="22"/>
        </w:rPr>
        <w:t xml:space="preserve"> 1-13. Print.</w:t>
      </w:r>
    </w:p>
    <w:p w14:paraId="640FB9FE" w14:textId="77777777" w:rsidR="00C620EE" w:rsidRPr="00317AEB" w:rsidRDefault="00C620EE">
      <w:pPr>
        <w:spacing w:after="0" w:line="246" w:lineRule="exact"/>
        <w:ind w:left="720" w:hanging="720"/>
        <w:rPr>
          <w:rFonts w:ascii="Times New Roman" w:hAnsi="Times New Roman"/>
          <w:sz w:val="22"/>
        </w:rPr>
      </w:pPr>
    </w:p>
    <w:p w14:paraId="4A5F239C" w14:textId="77777777" w:rsidR="00C620EE" w:rsidRPr="00317AEB" w:rsidRDefault="00C620EE">
      <w:pPr>
        <w:tabs>
          <w:tab w:val="left" w:pos="0"/>
        </w:tabs>
        <w:spacing w:after="0"/>
        <w:ind w:left="720" w:hanging="720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Garrett-Petts, W.F., and Donald Lawrence. </w:t>
      </w:r>
      <w:r w:rsidRPr="00317AEB">
        <w:rPr>
          <w:rFonts w:ascii="Times New Roman" w:hAnsi="Times New Roman"/>
          <w:sz w:val="22"/>
          <w:lang w:val="en-GB"/>
        </w:rPr>
        <w:t xml:space="preserve">“Vernacular Landscapes II: </w:t>
      </w:r>
      <w:r w:rsidRPr="00317AEB">
        <w:rPr>
          <w:rFonts w:ascii="Times New Roman" w:hAnsi="Times New Roman"/>
          <w:sz w:val="22"/>
        </w:rPr>
        <w:t>Relocating the Homeless Mind.</w:t>
      </w:r>
      <w:r w:rsidRPr="00317AEB">
        <w:rPr>
          <w:rFonts w:ascii="Times New Roman" w:hAnsi="Times New Roman"/>
          <w:sz w:val="22"/>
          <w:lang w:val="en-GB"/>
        </w:rPr>
        <w:t>”</w:t>
      </w:r>
      <w:r w:rsidRPr="00317AEB">
        <w:rPr>
          <w:rFonts w:ascii="Times New Roman" w:hAnsi="Times New Roman"/>
          <w:sz w:val="22"/>
        </w:rPr>
        <w:t xml:space="preserve"> </w:t>
      </w:r>
      <w:r w:rsidRPr="00317AEB">
        <w:rPr>
          <w:rFonts w:ascii="Times New Roman" w:hAnsi="Times New Roman"/>
          <w:i/>
          <w:sz w:val="22"/>
        </w:rPr>
        <w:t xml:space="preserve">The Small Cities Book: </w:t>
      </w:r>
      <w:r w:rsidRPr="00317AEB">
        <w:rPr>
          <w:rFonts w:ascii="Times New Roman" w:hAnsi="Times New Roman"/>
          <w:i/>
          <w:sz w:val="22"/>
          <w:lang w:val="en-GB"/>
        </w:rPr>
        <w:t>On the Cultural Future of Small Cities</w:t>
      </w:r>
      <w:r w:rsidRPr="00317AEB">
        <w:rPr>
          <w:rFonts w:ascii="Times New Roman" w:hAnsi="Times New Roman"/>
          <w:sz w:val="22"/>
          <w:lang w:val="en-GB"/>
        </w:rPr>
        <w:t>. Ed. W.F. Garrett-Petts. Vancouver: New Star Books, 2004.</w:t>
      </w:r>
      <w:r w:rsidRPr="00317AEB">
        <w:rPr>
          <w:rFonts w:ascii="Times New Roman" w:hAnsi="Times New Roman"/>
          <w:sz w:val="22"/>
        </w:rPr>
        <w:t xml:space="preserve"> 167-193. Print</w:t>
      </w:r>
      <w:proofErr w:type="gramStart"/>
      <w:r w:rsidRPr="00317AEB">
        <w:rPr>
          <w:rFonts w:ascii="Times New Roman" w:hAnsi="Times New Roman"/>
          <w:sz w:val="22"/>
        </w:rPr>
        <w:t>.*</w:t>
      </w:r>
      <w:proofErr w:type="gramEnd"/>
    </w:p>
    <w:p w14:paraId="3EE5E573" w14:textId="77777777" w:rsidR="00C620EE" w:rsidRPr="00317AEB" w:rsidRDefault="00C620EE">
      <w:pPr>
        <w:tabs>
          <w:tab w:val="left" w:pos="0"/>
        </w:tabs>
        <w:spacing w:after="0"/>
        <w:ind w:left="720" w:hanging="720"/>
        <w:rPr>
          <w:rFonts w:ascii="Times New Roman" w:hAnsi="Times New Roman"/>
          <w:sz w:val="22"/>
        </w:rPr>
      </w:pPr>
    </w:p>
    <w:p w14:paraId="14A03516" w14:textId="77777777" w:rsidR="00C620EE" w:rsidRPr="00317AEB" w:rsidRDefault="00C620EE">
      <w:pPr>
        <w:widowControl w:val="0"/>
        <w:tabs>
          <w:tab w:val="left" w:pos="0"/>
        </w:tabs>
        <w:spacing w:after="0"/>
        <w:ind w:left="720" w:hanging="72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kern w:val="1"/>
          <w:sz w:val="22"/>
        </w:rPr>
        <w:t xml:space="preserve">Lawrence, Donald, and W.F. Garrett-Petts. “From Kamloops to the Comox Valley: Relocating the Homeless Mind.” </w:t>
      </w:r>
      <w:r w:rsidRPr="00317AEB">
        <w:rPr>
          <w:rFonts w:ascii="Times New Roman" w:hAnsi="Times New Roman"/>
          <w:i/>
          <w:kern w:val="1"/>
          <w:sz w:val="22"/>
        </w:rPr>
        <w:t>Relocating the Homeless Mind: Memory Landscape, the Small City and Rural Community</w:t>
      </w:r>
      <w:r w:rsidRPr="00317AEB">
        <w:rPr>
          <w:rFonts w:ascii="Times New Roman" w:hAnsi="Times New Roman"/>
          <w:kern w:val="1"/>
          <w:sz w:val="22"/>
        </w:rPr>
        <w:t>. Ed. W.F. Garrett-Petts, et al. Courtenay: Comox Valley Art Gallery, 2004. 2-6. Print.</w:t>
      </w:r>
    </w:p>
    <w:p w14:paraId="61214B55" w14:textId="77777777" w:rsidR="00C620EE" w:rsidRPr="00317AEB" w:rsidRDefault="00C620EE">
      <w:pPr>
        <w:widowControl w:val="0"/>
        <w:tabs>
          <w:tab w:val="left" w:pos="0"/>
        </w:tabs>
        <w:spacing w:after="0"/>
        <w:ind w:left="720" w:hanging="720"/>
        <w:rPr>
          <w:rFonts w:ascii="Times New Roman" w:hAnsi="Times New Roman"/>
          <w:kern w:val="1"/>
          <w:sz w:val="22"/>
        </w:rPr>
      </w:pPr>
    </w:p>
    <w:p w14:paraId="5553DA83" w14:textId="77777777" w:rsidR="00C620EE" w:rsidRPr="00317AEB" w:rsidRDefault="00C620EE">
      <w:pPr>
        <w:widowControl w:val="0"/>
        <w:tabs>
          <w:tab w:val="left" w:pos="0"/>
        </w:tabs>
        <w:spacing w:after="0"/>
        <w:ind w:left="720" w:hanging="72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kern w:val="1"/>
          <w:sz w:val="22"/>
        </w:rPr>
        <w:t xml:space="preserve">MacLennan, David, Donald Lawrence, W.F. Garrett-Petts, and Bonnie </w:t>
      </w:r>
      <w:proofErr w:type="spellStart"/>
      <w:r w:rsidRPr="00317AEB">
        <w:rPr>
          <w:rFonts w:ascii="Times New Roman" w:hAnsi="Times New Roman"/>
          <w:kern w:val="1"/>
          <w:sz w:val="22"/>
        </w:rPr>
        <w:t>Yourk</w:t>
      </w:r>
      <w:proofErr w:type="spellEnd"/>
      <w:r>
        <w:rPr>
          <w:rFonts w:ascii="Times New Roman" w:hAnsi="Times New Roman"/>
          <w:kern w:val="1"/>
          <w:sz w:val="22"/>
        </w:rPr>
        <w:t>+</w:t>
      </w:r>
      <w:r w:rsidRPr="00317AEB">
        <w:rPr>
          <w:rFonts w:ascii="Times New Roman" w:hAnsi="Times New Roman"/>
          <w:kern w:val="1"/>
          <w:sz w:val="22"/>
        </w:rPr>
        <w:t xml:space="preserve">. “Vernacular Landscapes: Sense of Self and Place in the Small City.” </w:t>
      </w:r>
      <w:r w:rsidRPr="00317AEB">
        <w:rPr>
          <w:rFonts w:ascii="Times New Roman" w:hAnsi="Times New Roman"/>
          <w:i/>
          <w:kern w:val="1"/>
          <w:sz w:val="22"/>
        </w:rPr>
        <w:t xml:space="preserve">The Small Cities Book: On the Cultural Future </w:t>
      </w:r>
      <w:proofErr w:type="gramStart"/>
      <w:r w:rsidRPr="00317AEB">
        <w:rPr>
          <w:rFonts w:ascii="Times New Roman" w:hAnsi="Times New Roman"/>
          <w:i/>
          <w:kern w:val="1"/>
          <w:sz w:val="22"/>
        </w:rPr>
        <w:t>of  Small</w:t>
      </w:r>
      <w:proofErr w:type="gramEnd"/>
      <w:r w:rsidRPr="00317AEB">
        <w:rPr>
          <w:rFonts w:ascii="Times New Roman" w:hAnsi="Times New Roman"/>
          <w:i/>
          <w:kern w:val="1"/>
          <w:sz w:val="22"/>
        </w:rPr>
        <w:t xml:space="preserve"> Cities</w:t>
      </w:r>
      <w:r w:rsidRPr="00317AEB">
        <w:rPr>
          <w:rFonts w:ascii="Times New Roman" w:hAnsi="Times New Roman"/>
          <w:kern w:val="1"/>
          <w:sz w:val="22"/>
        </w:rPr>
        <w:t>. Ed. W.F. Garrett-Petts. Vancouver: New Star Books, 2005. 144-166. Print</w:t>
      </w:r>
      <w:proofErr w:type="gramStart"/>
      <w:r w:rsidRPr="00317AEB">
        <w:rPr>
          <w:rFonts w:ascii="Times New Roman" w:hAnsi="Times New Roman"/>
          <w:kern w:val="1"/>
          <w:sz w:val="22"/>
        </w:rPr>
        <w:t>.*</w:t>
      </w:r>
      <w:proofErr w:type="gramEnd"/>
    </w:p>
    <w:p w14:paraId="0CF2BD3E" w14:textId="77777777" w:rsidR="00C620EE" w:rsidRPr="00317AEB" w:rsidRDefault="00C620EE">
      <w:pPr>
        <w:widowControl w:val="0"/>
        <w:tabs>
          <w:tab w:val="left" w:pos="0"/>
        </w:tabs>
        <w:spacing w:after="0"/>
        <w:ind w:left="720" w:hanging="720"/>
        <w:rPr>
          <w:rFonts w:ascii="Times New Roman" w:hAnsi="Times New Roman"/>
          <w:kern w:val="1"/>
          <w:sz w:val="22"/>
        </w:rPr>
      </w:pPr>
    </w:p>
    <w:p w14:paraId="5752AB58" w14:textId="77777777" w:rsidR="00C620EE" w:rsidRPr="00317AEB" w:rsidRDefault="00C620EE">
      <w:pPr>
        <w:widowControl w:val="0"/>
        <w:tabs>
          <w:tab w:val="left" w:pos="0"/>
        </w:tabs>
        <w:spacing w:after="0"/>
        <w:ind w:left="720" w:hanging="72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kern w:val="1"/>
          <w:sz w:val="22"/>
        </w:rPr>
        <w:t xml:space="preserve">Bratton, John, and W.F. Garrett-Petts. “Learning Together: Culture-based Lifelong Learning and the Economic Development of Canadian Small Cities.” </w:t>
      </w:r>
      <w:r w:rsidRPr="00317AEB">
        <w:rPr>
          <w:rFonts w:ascii="Times New Roman" w:hAnsi="Times New Roman"/>
          <w:i/>
          <w:kern w:val="1"/>
          <w:sz w:val="22"/>
        </w:rPr>
        <w:t>Work and Lifelong Learning in Different Contexts</w:t>
      </w:r>
      <w:r w:rsidRPr="00317AEB">
        <w:rPr>
          <w:rFonts w:ascii="Times New Roman" w:hAnsi="Times New Roman"/>
          <w:kern w:val="1"/>
          <w:sz w:val="22"/>
        </w:rPr>
        <w:t>. Book I, Proceedings of the 3</w:t>
      </w:r>
      <w:r w:rsidRPr="00317AEB">
        <w:rPr>
          <w:rFonts w:ascii="Times New Roman" w:hAnsi="Times New Roman"/>
          <w:kern w:val="1"/>
          <w:sz w:val="22"/>
          <w:vertAlign w:val="superscript"/>
        </w:rPr>
        <w:t>rd</w:t>
      </w:r>
      <w:r w:rsidRPr="00317AEB">
        <w:rPr>
          <w:rFonts w:ascii="Times New Roman" w:hAnsi="Times New Roman"/>
          <w:kern w:val="1"/>
          <w:sz w:val="22"/>
        </w:rPr>
        <w:t xml:space="preserve"> International Conference of Researching Work and Learning, Tampere, Finland. July 2003. 78-86. Print</w:t>
      </w:r>
      <w:proofErr w:type="gramStart"/>
      <w:r w:rsidRPr="00317AEB">
        <w:rPr>
          <w:rFonts w:ascii="Times New Roman" w:hAnsi="Times New Roman"/>
          <w:kern w:val="1"/>
          <w:sz w:val="22"/>
        </w:rPr>
        <w:t>.*</w:t>
      </w:r>
      <w:proofErr w:type="gramEnd"/>
    </w:p>
    <w:p w14:paraId="1984352C" w14:textId="77777777" w:rsidR="00C620EE" w:rsidRPr="00317AEB" w:rsidRDefault="00C620EE">
      <w:pPr>
        <w:widowControl w:val="0"/>
        <w:tabs>
          <w:tab w:val="left" w:pos="0"/>
        </w:tabs>
        <w:spacing w:after="0"/>
        <w:ind w:left="720" w:hanging="720"/>
        <w:rPr>
          <w:rFonts w:ascii="Times New Roman" w:hAnsi="Times New Roman"/>
          <w:kern w:val="1"/>
          <w:sz w:val="22"/>
        </w:rPr>
      </w:pPr>
    </w:p>
    <w:p w14:paraId="7FF8A987" w14:textId="77777777" w:rsidR="00C620EE" w:rsidRPr="00317AE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690" w:hanging="69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kern w:val="1"/>
          <w:sz w:val="22"/>
        </w:rPr>
        <w:t xml:space="preserve">Garrett-Petts, W.F., and Donald Lawrence. “Relocating the Homeless Mind: Memory, Landscape, and the Small City.” </w:t>
      </w:r>
      <w:r w:rsidRPr="00317AEB">
        <w:rPr>
          <w:rFonts w:ascii="Times New Roman" w:hAnsi="Times New Roman"/>
          <w:i/>
          <w:kern w:val="1"/>
          <w:sz w:val="22"/>
        </w:rPr>
        <w:t>The Homeless Mind: an Exploration through Memory Mapping</w:t>
      </w:r>
      <w:r w:rsidRPr="00317AEB">
        <w:rPr>
          <w:rFonts w:ascii="Times New Roman" w:hAnsi="Times New Roman"/>
          <w:kern w:val="1"/>
          <w:sz w:val="22"/>
        </w:rPr>
        <w:t xml:space="preserve">. Ed. W.F. Garrett-Petts, et. al. Kamloops: Cariboo </w:t>
      </w:r>
      <w:proofErr w:type="spellStart"/>
      <w:r w:rsidRPr="00317AEB">
        <w:rPr>
          <w:rFonts w:ascii="Times New Roman" w:hAnsi="Times New Roman"/>
          <w:kern w:val="1"/>
          <w:sz w:val="22"/>
        </w:rPr>
        <w:t>Bookworks</w:t>
      </w:r>
      <w:proofErr w:type="spellEnd"/>
      <w:r w:rsidRPr="00317AEB">
        <w:rPr>
          <w:rFonts w:ascii="Times New Roman" w:hAnsi="Times New Roman"/>
          <w:kern w:val="1"/>
          <w:sz w:val="22"/>
        </w:rPr>
        <w:t xml:space="preserve"> Press, 2003. 3-19. Print.</w:t>
      </w:r>
    </w:p>
    <w:p w14:paraId="018CAA5D" w14:textId="77777777" w:rsidR="00C620EE" w:rsidRPr="00317AEB" w:rsidRDefault="00C620EE">
      <w:pPr>
        <w:widowControl w:val="0"/>
        <w:tabs>
          <w:tab w:val="left" w:pos="0"/>
        </w:tabs>
        <w:spacing w:after="0"/>
        <w:rPr>
          <w:rFonts w:ascii="Times New Roman" w:hAnsi="Times New Roman"/>
          <w:kern w:val="1"/>
          <w:sz w:val="22"/>
        </w:rPr>
      </w:pPr>
    </w:p>
    <w:p w14:paraId="0C707141" w14:textId="77777777" w:rsidR="00C620EE" w:rsidRPr="00317AEB" w:rsidRDefault="00C620EE">
      <w:pPr>
        <w:widowControl w:val="0"/>
        <w:tabs>
          <w:tab w:val="left" w:pos="0"/>
        </w:tabs>
        <w:spacing w:after="0"/>
        <w:ind w:left="720" w:hanging="72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kern w:val="1"/>
          <w:sz w:val="22"/>
        </w:rPr>
        <w:t xml:space="preserve">Garrett-Petts, W.F. “Photography as Invention: The Secret Victorian Aesthetic.” </w:t>
      </w:r>
      <w:r w:rsidRPr="00317AEB">
        <w:rPr>
          <w:rFonts w:ascii="Times New Roman" w:hAnsi="Times New Roman"/>
          <w:i/>
          <w:kern w:val="1"/>
          <w:sz w:val="22"/>
        </w:rPr>
        <w:t>The Visual-Narrative Matrix.</w:t>
      </w:r>
      <w:r w:rsidRPr="00317AEB">
        <w:rPr>
          <w:rFonts w:ascii="Times New Roman" w:hAnsi="Times New Roman"/>
          <w:kern w:val="1"/>
          <w:sz w:val="22"/>
        </w:rPr>
        <w:t xml:space="preserve"> Ed. Graham Coulter-Smith. Southampton: Southampton Institute, Fine Art Research Centre, 2000. 110-115. Print</w:t>
      </w:r>
      <w:proofErr w:type="gramStart"/>
      <w:r w:rsidRPr="00317AEB">
        <w:rPr>
          <w:rFonts w:ascii="Times New Roman" w:hAnsi="Times New Roman"/>
          <w:kern w:val="1"/>
          <w:sz w:val="22"/>
        </w:rPr>
        <w:t>.*</w:t>
      </w:r>
      <w:proofErr w:type="gramEnd"/>
    </w:p>
    <w:p w14:paraId="50B57852" w14:textId="77777777" w:rsidR="00C620EE" w:rsidRPr="00317AEB" w:rsidRDefault="00C620EE" w:rsidP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rPr>
          <w:rFonts w:ascii="Times New Roman" w:hAnsi="Times New Roman"/>
          <w:sz w:val="22"/>
        </w:rPr>
      </w:pPr>
    </w:p>
    <w:p w14:paraId="5CD5BF7C" w14:textId="77777777" w:rsidR="00C620EE" w:rsidRPr="00317AE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690" w:hanging="69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kern w:val="1"/>
          <w:sz w:val="22"/>
        </w:rPr>
        <w:t xml:space="preserve">Garrett-Petts, W.F.  Introduction. </w:t>
      </w:r>
      <w:r w:rsidRPr="00317AEB">
        <w:rPr>
          <w:rFonts w:ascii="Times New Roman" w:hAnsi="Times New Roman"/>
          <w:i/>
          <w:kern w:val="1"/>
          <w:sz w:val="22"/>
        </w:rPr>
        <w:t>The Heritage Fair Documentation Project</w:t>
      </w:r>
      <w:r w:rsidRPr="00317AEB">
        <w:rPr>
          <w:rFonts w:ascii="Times New Roman" w:hAnsi="Times New Roman"/>
          <w:kern w:val="1"/>
          <w:sz w:val="22"/>
        </w:rPr>
        <w:t>. Ed. Garrett-Petts. Kamloops: The Centre for Multiple Literacies Research, 2000. Print.</w:t>
      </w:r>
    </w:p>
    <w:p w14:paraId="0F1FEA8A" w14:textId="77777777" w:rsidR="00C620EE" w:rsidRPr="00317AE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690" w:hanging="690"/>
        <w:rPr>
          <w:rFonts w:ascii="Times New Roman" w:hAnsi="Times New Roman"/>
          <w:kern w:val="1"/>
          <w:sz w:val="22"/>
        </w:rPr>
      </w:pPr>
    </w:p>
    <w:p w14:paraId="56757896" w14:textId="77777777" w:rsidR="00C620EE" w:rsidRPr="00317AEB" w:rsidRDefault="00C620EE">
      <w:pPr>
        <w:widowControl w:val="0"/>
        <w:tabs>
          <w:tab w:val="left" w:pos="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690" w:hanging="69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kern w:val="1"/>
          <w:sz w:val="22"/>
        </w:rPr>
        <w:t xml:space="preserve">Garrett-Petts, W.F., and Donald Lawrence. “The Idea of Water: Frozen Words, Frozen Images.” </w:t>
      </w:r>
      <w:proofErr w:type="spellStart"/>
      <w:r w:rsidRPr="00317AEB">
        <w:rPr>
          <w:rFonts w:ascii="Times New Roman" w:hAnsi="Times New Roman"/>
          <w:i/>
          <w:kern w:val="1"/>
          <w:sz w:val="22"/>
        </w:rPr>
        <w:t>Acqua</w:t>
      </w:r>
      <w:proofErr w:type="spellEnd"/>
      <w:r w:rsidRPr="00317AEB">
        <w:rPr>
          <w:rFonts w:ascii="Times New Roman" w:hAnsi="Times New Roman"/>
          <w:i/>
          <w:kern w:val="1"/>
          <w:sz w:val="22"/>
        </w:rPr>
        <w:t xml:space="preserve">: </w:t>
      </w:r>
      <w:proofErr w:type="spellStart"/>
      <w:r w:rsidRPr="00317AEB">
        <w:rPr>
          <w:rFonts w:ascii="Times New Roman" w:hAnsi="Times New Roman"/>
          <w:i/>
          <w:kern w:val="1"/>
          <w:sz w:val="22"/>
        </w:rPr>
        <w:t>Realtà</w:t>
      </w:r>
      <w:proofErr w:type="spellEnd"/>
      <w:r w:rsidRPr="00317AEB">
        <w:rPr>
          <w:rFonts w:ascii="Times New Roman" w:hAnsi="Times New Roman"/>
          <w:i/>
          <w:kern w:val="1"/>
          <w:sz w:val="22"/>
        </w:rPr>
        <w:t xml:space="preserve"> e </w:t>
      </w:r>
      <w:proofErr w:type="spellStart"/>
      <w:r w:rsidRPr="00317AEB">
        <w:rPr>
          <w:rFonts w:ascii="Times New Roman" w:hAnsi="Times New Roman"/>
          <w:i/>
          <w:kern w:val="1"/>
          <w:sz w:val="22"/>
        </w:rPr>
        <w:t>Metafora</w:t>
      </w:r>
      <w:proofErr w:type="spellEnd"/>
      <w:r w:rsidRPr="00317AEB">
        <w:rPr>
          <w:rFonts w:ascii="Times New Roman" w:hAnsi="Times New Roman"/>
          <w:kern w:val="1"/>
          <w:sz w:val="22"/>
        </w:rPr>
        <w:t xml:space="preserve">. Ed. Caterina Ricciardi, Laura </w:t>
      </w:r>
      <w:proofErr w:type="spellStart"/>
      <w:r w:rsidRPr="00317AEB">
        <w:rPr>
          <w:rFonts w:ascii="Times New Roman" w:hAnsi="Times New Roman"/>
          <w:kern w:val="1"/>
          <w:sz w:val="22"/>
        </w:rPr>
        <w:t>Ferri</w:t>
      </w:r>
      <w:proofErr w:type="spellEnd"/>
      <w:r w:rsidRPr="00317AEB">
        <w:rPr>
          <w:rFonts w:ascii="Times New Roman" w:hAnsi="Times New Roman"/>
          <w:kern w:val="1"/>
          <w:sz w:val="22"/>
        </w:rPr>
        <w:t xml:space="preserve">, and Fabio </w:t>
      </w:r>
      <w:proofErr w:type="spellStart"/>
      <w:r w:rsidRPr="00317AEB">
        <w:rPr>
          <w:rFonts w:ascii="Times New Roman" w:hAnsi="Times New Roman"/>
          <w:kern w:val="1"/>
          <w:sz w:val="22"/>
        </w:rPr>
        <w:t>Mugnaini</w:t>
      </w:r>
      <w:proofErr w:type="spellEnd"/>
      <w:r w:rsidRPr="00317AEB">
        <w:rPr>
          <w:rFonts w:ascii="Times New Roman" w:hAnsi="Times New Roman"/>
          <w:kern w:val="1"/>
          <w:sz w:val="22"/>
        </w:rPr>
        <w:t xml:space="preserve">. Rome, Italy: </w:t>
      </w:r>
      <w:proofErr w:type="spellStart"/>
      <w:r w:rsidRPr="00317AEB">
        <w:rPr>
          <w:rFonts w:ascii="Times New Roman" w:hAnsi="Times New Roman"/>
          <w:kern w:val="1"/>
          <w:sz w:val="22"/>
        </w:rPr>
        <w:t>Semar</w:t>
      </w:r>
      <w:proofErr w:type="spellEnd"/>
      <w:r w:rsidRPr="00317AEB">
        <w:rPr>
          <w:rFonts w:ascii="Times New Roman" w:hAnsi="Times New Roman"/>
          <w:kern w:val="1"/>
          <w:sz w:val="22"/>
        </w:rPr>
        <w:t>, 1998. 24-34. Print.</w:t>
      </w:r>
    </w:p>
    <w:p w14:paraId="73A00521" w14:textId="77777777" w:rsidR="00C620EE" w:rsidRPr="00317AEB" w:rsidRDefault="00C620EE">
      <w:pPr>
        <w:widowControl w:val="0"/>
        <w:tabs>
          <w:tab w:val="left" w:pos="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690" w:hanging="690"/>
        <w:rPr>
          <w:rFonts w:ascii="Times New Roman" w:hAnsi="Times New Roman"/>
          <w:kern w:val="1"/>
          <w:sz w:val="22"/>
        </w:rPr>
      </w:pPr>
    </w:p>
    <w:p w14:paraId="5CF1BFBE" w14:textId="77777777" w:rsidR="00C620EE" w:rsidRPr="00317AEB" w:rsidRDefault="00C620EE">
      <w:pPr>
        <w:widowControl w:val="0"/>
        <w:tabs>
          <w:tab w:val="left" w:pos="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690" w:hanging="69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kern w:val="1"/>
          <w:sz w:val="22"/>
        </w:rPr>
        <w:t xml:space="preserve">Garrett-Petts, W.F. “Developing Vernacular Literacies and Multidisciplinary Pedagogies.”  </w:t>
      </w:r>
      <w:proofErr w:type="gramStart"/>
      <w:r w:rsidRPr="00317AEB">
        <w:rPr>
          <w:rFonts w:ascii="Times New Roman" w:hAnsi="Times New Roman"/>
          <w:i/>
          <w:kern w:val="1"/>
          <w:sz w:val="22"/>
        </w:rPr>
        <w:t>Miss  Grundy</w:t>
      </w:r>
      <w:proofErr w:type="gramEnd"/>
      <w:r w:rsidRPr="00317AEB">
        <w:rPr>
          <w:rFonts w:ascii="Times New Roman" w:hAnsi="Times New Roman"/>
          <w:i/>
          <w:kern w:val="1"/>
          <w:sz w:val="22"/>
        </w:rPr>
        <w:t xml:space="preserve"> Doesn’t Teach Here Anymore: Popular Culture and the Composition Classroom</w:t>
      </w:r>
      <w:r w:rsidRPr="00317AEB">
        <w:rPr>
          <w:rFonts w:ascii="Times New Roman" w:hAnsi="Times New Roman"/>
          <w:kern w:val="1"/>
          <w:sz w:val="22"/>
        </w:rPr>
        <w:t>. Ed., Diane Penrod, Heinemann-Boynton/Cook, 1997. 76-91. Print</w:t>
      </w:r>
      <w:proofErr w:type="gramStart"/>
      <w:r w:rsidRPr="00317AEB">
        <w:rPr>
          <w:rFonts w:ascii="Times New Roman" w:hAnsi="Times New Roman"/>
          <w:kern w:val="1"/>
          <w:sz w:val="22"/>
        </w:rPr>
        <w:t>.*</w:t>
      </w:r>
      <w:proofErr w:type="gramEnd"/>
    </w:p>
    <w:p w14:paraId="4155C67F" w14:textId="77777777" w:rsidR="00C620EE" w:rsidRPr="00317AEB" w:rsidRDefault="00C620EE">
      <w:pPr>
        <w:widowControl w:val="0"/>
        <w:spacing w:after="0" w:line="246" w:lineRule="exact"/>
        <w:rPr>
          <w:rFonts w:ascii="Times New Roman" w:hAnsi="Times New Roman"/>
          <w:kern w:val="1"/>
          <w:sz w:val="22"/>
        </w:rPr>
      </w:pPr>
    </w:p>
    <w:p w14:paraId="12ACD440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kern w:val="1"/>
          <w:sz w:val="22"/>
        </w:rPr>
        <w:t xml:space="preserve">Garrett-Petts, W.F., and Donald Lawrence. “The New Vernacular: Alternative Frontiers in Visual and Verbal Narration.” </w:t>
      </w:r>
      <w:r w:rsidRPr="00317AEB">
        <w:rPr>
          <w:rFonts w:ascii="Times New Roman" w:hAnsi="Times New Roman"/>
          <w:i/>
          <w:kern w:val="1"/>
          <w:sz w:val="22"/>
        </w:rPr>
        <w:t xml:space="preserve">Alternative Frontiers. </w:t>
      </w:r>
      <w:r w:rsidRPr="00317AEB">
        <w:rPr>
          <w:rFonts w:ascii="Times New Roman" w:hAnsi="Times New Roman"/>
          <w:kern w:val="1"/>
          <w:sz w:val="22"/>
        </w:rPr>
        <w:t xml:space="preserve"> Eds. Allen Seager, L.F. </w:t>
      </w:r>
      <w:proofErr w:type="spellStart"/>
      <w:r w:rsidRPr="00317AEB">
        <w:rPr>
          <w:rFonts w:ascii="Times New Roman" w:hAnsi="Times New Roman"/>
          <w:kern w:val="1"/>
          <w:sz w:val="22"/>
        </w:rPr>
        <w:t>Evenden</w:t>
      </w:r>
      <w:proofErr w:type="spellEnd"/>
      <w:r w:rsidRPr="00317AEB">
        <w:rPr>
          <w:rFonts w:ascii="Times New Roman" w:hAnsi="Times New Roman"/>
          <w:kern w:val="1"/>
          <w:sz w:val="22"/>
        </w:rPr>
        <w:t>, and Rowland Lorimer.  Ottawa: Association of Canadian Studies, 1997. 127-58. Print</w:t>
      </w:r>
      <w:proofErr w:type="gramStart"/>
      <w:r w:rsidRPr="00317AEB">
        <w:rPr>
          <w:rFonts w:ascii="Times New Roman" w:hAnsi="Times New Roman"/>
          <w:kern w:val="1"/>
          <w:sz w:val="22"/>
        </w:rPr>
        <w:t>.*</w:t>
      </w:r>
      <w:proofErr w:type="gramEnd"/>
    </w:p>
    <w:p w14:paraId="0B575420" w14:textId="77777777" w:rsidR="00C620EE" w:rsidRPr="00317AEB" w:rsidRDefault="00C620EE">
      <w:pPr>
        <w:widowControl w:val="0"/>
        <w:tabs>
          <w:tab w:val="left" w:pos="0"/>
          <w:tab w:val="left" w:pos="69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37" w:lineRule="exact"/>
        <w:ind w:left="69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>* indicates refereed publications</w:t>
      </w:r>
    </w:p>
    <w:p w14:paraId="3042FDEF" w14:textId="77777777" w:rsidR="00C620EE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rPr>
          <w:rFonts w:ascii="Times New Roman" w:hAnsi="Times New Roman"/>
          <w:kern w:val="1"/>
          <w:sz w:val="22"/>
        </w:rPr>
      </w:pPr>
    </w:p>
    <w:p w14:paraId="4A15B3A4" w14:textId="77777777" w:rsidR="004B3B19" w:rsidRPr="00317AEB" w:rsidRDefault="004B3B19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rPr>
          <w:rFonts w:ascii="Times New Roman" w:hAnsi="Times New Roman"/>
          <w:kern w:val="1"/>
          <w:sz w:val="22"/>
        </w:rPr>
      </w:pPr>
    </w:p>
    <w:p w14:paraId="1514770B" w14:textId="77777777" w:rsidR="00C620EE" w:rsidRPr="00317AEB" w:rsidRDefault="00C620EE" w:rsidP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i/>
          <w:kern w:val="1"/>
          <w:sz w:val="22"/>
        </w:rPr>
        <w:t>Articles</w:t>
      </w:r>
      <w:r w:rsidRPr="00317AEB">
        <w:rPr>
          <w:rFonts w:ascii="Times New Roman" w:hAnsi="Times New Roman"/>
          <w:kern w:val="1"/>
          <w:sz w:val="22"/>
        </w:rPr>
        <w:t>:</w:t>
      </w:r>
    </w:p>
    <w:p w14:paraId="03112005" w14:textId="7B60486E" w:rsidR="000C49E6" w:rsidRDefault="000C49E6" w:rsidP="000C49E6">
      <w:pPr>
        <w:spacing w:after="0" w:line="246" w:lineRule="exact"/>
        <w:ind w:left="720" w:hanging="720"/>
        <w:rPr>
          <w:rFonts w:ascii="Times New Roman" w:hAnsi="Times New Roman"/>
          <w:sz w:val="22"/>
          <w:lang w:val="en-GB"/>
        </w:rPr>
      </w:pPr>
      <w:proofErr w:type="gramStart"/>
      <w:r>
        <w:rPr>
          <w:rFonts w:ascii="Times New Roman" w:hAnsi="Times New Roman"/>
          <w:sz w:val="22"/>
          <w:lang w:val="en-GB"/>
        </w:rPr>
        <w:t xml:space="preserve">Garrett-Petts, W.F. and </w:t>
      </w:r>
      <w:proofErr w:type="spellStart"/>
      <w:r>
        <w:rPr>
          <w:rFonts w:ascii="Times New Roman" w:hAnsi="Times New Roman"/>
          <w:sz w:val="22"/>
          <w:lang w:val="en-GB"/>
        </w:rPr>
        <w:t>Sukh</w:t>
      </w:r>
      <w:proofErr w:type="spellEnd"/>
      <w:r>
        <w:rPr>
          <w:rFonts w:ascii="Times New Roman" w:hAnsi="Times New Roman"/>
          <w:sz w:val="22"/>
          <w:lang w:val="en-GB"/>
        </w:rPr>
        <w:t xml:space="preserve"> </w:t>
      </w:r>
      <w:proofErr w:type="spellStart"/>
      <w:r>
        <w:rPr>
          <w:rFonts w:ascii="Times New Roman" w:hAnsi="Times New Roman"/>
          <w:sz w:val="22"/>
          <w:lang w:val="en-GB"/>
        </w:rPr>
        <w:t>Heer</w:t>
      </w:r>
      <w:proofErr w:type="spellEnd"/>
      <w:r>
        <w:rPr>
          <w:rFonts w:ascii="Times New Roman" w:hAnsi="Times New Roman"/>
          <w:sz w:val="22"/>
          <w:lang w:val="en-GB"/>
        </w:rPr>
        <w:t xml:space="preserve"> </w:t>
      </w:r>
      <w:proofErr w:type="spellStart"/>
      <w:r>
        <w:rPr>
          <w:rFonts w:ascii="Times New Roman" w:hAnsi="Times New Roman"/>
          <w:sz w:val="22"/>
          <w:lang w:val="en-GB"/>
        </w:rPr>
        <w:t>Matonovich</w:t>
      </w:r>
      <w:proofErr w:type="spellEnd"/>
      <w:r>
        <w:rPr>
          <w:rFonts w:ascii="Times New Roman" w:hAnsi="Times New Roman"/>
          <w:sz w:val="22"/>
          <w:lang w:val="en-GB"/>
        </w:rPr>
        <w:t>.</w:t>
      </w:r>
      <w:proofErr w:type="gramEnd"/>
      <w:r>
        <w:rPr>
          <w:rFonts w:ascii="Times New Roman" w:hAnsi="Times New Roman"/>
          <w:sz w:val="22"/>
          <w:lang w:val="en-GB"/>
        </w:rPr>
        <w:t xml:space="preserve">  “Co-creating but not Holding Space: Aligning and Allying Institutional Research Support with an Indigenous-led Research Development Program.” </w:t>
      </w:r>
      <w:r w:rsidRPr="000C49E6">
        <w:rPr>
          <w:rFonts w:ascii="Times New Roman" w:hAnsi="Times New Roman"/>
          <w:i/>
          <w:sz w:val="22"/>
          <w:lang w:val="en-GB"/>
        </w:rPr>
        <w:t>Knowledge Makers</w:t>
      </w:r>
      <w:r w:rsidR="00707579">
        <w:rPr>
          <w:rFonts w:ascii="Times New Roman" w:hAnsi="Times New Roman"/>
          <w:sz w:val="22"/>
          <w:lang w:val="en-GB"/>
        </w:rPr>
        <w:t xml:space="preserve">. </w:t>
      </w:r>
      <w:r>
        <w:rPr>
          <w:rFonts w:ascii="Times New Roman" w:hAnsi="Times New Roman"/>
          <w:sz w:val="22"/>
          <w:lang w:val="en-GB"/>
        </w:rPr>
        <w:t xml:space="preserve">Spec. </w:t>
      </w:r>
      <w:proofErr w:type="gramStart"/>
      <w:r>
        <w:rPr>
          <w:rFonts w:ascii="Times New Roman" w:hAnsi="Times New Roman"/>
          <w:sz w:val="22"/>
          <w:lang w:val="en-GB"/>
        </w:rPr>
        <w:t>ed</w:t>
      </w:r>
      <w:proofErr w:type="gramEnd"/>
      <w:r>
        <w:rPr>
          <w:rFonts w:ascii="Times New Roman" w:hAnsi="Times New Roman"/>
          <w:sz w:val="22"/>
          <w:lang w:val="en-GB"/>
        </w:rPr>
        <w:t xml:space="preserve">. </w:t>
      </w:r>
      <w:r w:rsidRPr="00707579">
        <w:rPr>
          <w:rFonts w:ascii="Times New Roman" w:hAnsi="Times New Roman"/>
          <w:i/>
          <w:sz w:val="22"/>
          <w:lang w:val="en-GB"/>
        </w:rPr>
        <w:t>Indigenous Women, Indigenous Peoples’ food and knowledge systems, and Climate Action</w:t>
      </w:r>
      <w:r w:rsidR="00707579">
        <w:rPr>
          <w:rFonts w:ascii="Times New Roman" w:hAnsi="Times New Roman"/>
          <w:sz w:val="22"/>
          <w:lang w:val="en-GB"/>
        </w:rPr>
        <w:t xml:space="preserve">, </w:t>
      </w:r>
      <w:r>
        <w:rPr>
          <w:rFonts w:ascii="Times New Roman" w:hAnsi="Times New Roman"/>
          <w:sz w:val="22"/>
          <w:lang w:val="en-GB"/>
        </w:rPr>
        <w:t>Thompson Rivers University and the Food and Agriculture Org</w:t>
      </w:r>
      <w:r w:rsidR="00707579">
        <w:rPr>
          <w:rFonts w:ascii="Times New Roman" w:hAnsi="Times New Roman"/>
          <w:sz w:val="22"/>
          <w:lang w:val="en-GB"/>
        </w:rPr>
        <w:t>anization of the United Nations</w:t>
      </w:r>
      <w:r>
        <w:rPr>
          <w:rFonts w:ascii="Times New Roman" w:hAnsi="Times New Roman"/>
          <w:sz w:val="22"/>
          <w:lang w:val="en-GB"/>
        </w:rPr>
        <w:t>, vol. 8 (2024): 5-10.</w:t>
      </w:r>
      <w:r w:rsidR="00707579">
        <w:rPr>
          <w:rFonts w:ascii="Times New Roman" w:hAnsi="Times New Roman"/>
          <w:sz w:val="22"/>
          <w:lang w:val="en-GB"/>
        </w:rPr>
        <w:t xml:space="preserve"> https://knowledgemakers.trubox.ca/wp-content/uploads/sites/293/2025/02/volume-8.pdf</w:t>
      </w:r>
    </w:p>
    <w:p w14:paraId="37C7B087" w14:textId="77777777" w:rsidR="00707579" w:rsidRDefault="00707579" w:rsidP="00F762F1">
      <w:pPr>
        <w:spacing w:after="0" w:line="246" w:lineRule="exact"/>
        <w:ind w:left="720" w:hanging="720"/>
        <w:rPr>
          <w:rFonts w:ascii="Times New Roman" w:hAnsi="Times New Roman"/>
          <w:sz w:val="22"/>
          <w:lang w:val="en-GB"/>
        </w:rPr>
      </w:pPr>
    </w:p>
    <w:p w14:paraId="4EC761A6" w14:textId="70A332BC" w:rsidR="00F762F1" w:rsidRPr="00317AEB" w:rsidRDefault="00F762F1" w:rsidP="00F762F1">
      <w:pPr>
        <w:spacing w:after="0" w:line="246" w:lineRule="exact"/>
        <w:ind w:left="720" w:hanging="720"/>
        <w:rPr>
          <w:rFonts w:ascii="Times New Roman" w:hAnsi="Times New Roman"/>
          <w:sz w:val="22"/>
          <w:lang w:val="en-GB"/>
        </w:rPr>
      </w:pPr>
      <w:proofErr w:type="gramStart"/>
      <w:r w:rsidRPr="00317AEB">
        <w:rPr>
          <w:rFonts w:ascii="Times New Roman" w:hAnsi="Times New Roman"/>
          <w:sz w:val="22"/>
          <w:lang w:val="en-GB"/>
        </w:rPr>
        <w:lastRenderedPageBreak/>
        <w:t>Garrett-Petts,</w:t>
      </w:r>
      <w:r>
        <w:rPr>
          <w:rFonts w:ascii="Times New Roman" w:hAnsi="Times New Roman"/>
          <w:sz w:val="22"/>
          <w:lang w:val="en-GB"/>
        </w:rPr>
        <w:t xml:space="preserve"> W.F., and Cheryl </w:t>
      </w:r>
      <w:proofErr w:type="spellStart"/>
      <w:r>
        <w:rPr>
          <w:rFonts w:ascii="Times New Roman" w:hAnsi="Times New Roman"/>
          <w:sz w:val="22"/>
          <w:lang w:val="en-GB"/>
        </w:rPr>
        <w:t>Gladu</w:t>
      </w:r>
      <w:proofErr w:type="spellEnd"/>
      <w:r w:rsidRPr="00317AEB">
        <w:rPr>
          <w:rFonts w:ascii="Times New Roman" w:hAnsi="Times New Roman"/>
          <w:sz w:val="22"/>
          <w:lang w:val="en-GB"/>
        </w:rPr>
        <w:t>.</w:t>
      </w:r>
      <w:proofErr w:type="gramEnd"/>
      <w:r w:rsidRPr="00317AEB">
        <w:rPr>
          <w:rFonts w:ascii="Times New Roman" w:hAnsi="Times New Roman"/>
          <w:sz w:val="22"/>
          <w:lang w:val="en-GB"/>
        </w:rPr>
        <w:t xml:space="preserve"> </w:t>
      </w:r>
      <w:r w:rsidRPr="00317AEB">
        <w:rPr>
          <w:rFonts w:ascii="Times New Roman" w:hAnsi="Times New Roman"/>
          <w:sz w:val="22"/>
        </w:rPr>
        <w:t>“</w:t>
      </w:r>
      <w:r>
        <w:rPr>
          <w:rFonts w:ascii="Times New Roman" w:hAnsi="Times New Roman"/>
          <w:sz w:val="22"/>
        </w:rPr>
        <w:t xml:space="preserve">A Researcher-in-Residence Initiative for Cultural Mapping, Economic Development, Social Inclusion, and Urban Planning in Small Cities.” </w:t>
      </w:r>
      <w:proofErr w:type="spellStart"/>
      <w:r>
        <w:rPr>
          <w:rFonts w:ascii="Times New Roman" w:hAnsi="Times New Roman"/>
          <w:i/>
          <w:sz w:val="22"/>
        </w:rPr>
        <w:t>Livingmaps</w:t>
      </w:r>
      <w:proofErr w:type="spellEnd"/>
      <w:r>
        <w:rPr>
          <w:rFonts w:ascii="Times New Roman" w:hAnsi="Times New Roman"/>
          <w:i/>
          <w:sz w:val="22"/>
        </w:rPr>
        <w:t xml:space="preserve"> Review</w:t>
      </w:r>
      <w:r w:rsidR="00B033BD">
        <w:rPr>
          <w:rFonts w:ascii="Times New Roman" w:hAnsi="Times New Roman"/>
          <w:sz w:val="22"/>
        </w:rPr>
        <w:t xml:space="preserve"> 11 (November</w:t>
      </w:r>
      <w:r>
        <w:rPr>
          <w:rFonts w:ascii="Times New Roman" w:hAnsi="Times New Roman"/>
          <w:sz w:val="22"/>
        </w:rPr>
        <w:t xml:space="preserve"> 2021): 12 pp.</w:t>
      </w:r>
      <w:r w:rsidR="00B033BD">
        <w:rPr>
          <w:rFonts w:ascii="Times New Roman" w:hAnsi="Times New Roman"/>
          <w:sz w:val="22"/>
        </w:rPr>
        <w:t xml:space="preserve"> </w:t>
      </w:r>
      <w:r w:rsidR="00B033BD" w:rsidRPr="00B033BD">
        <w:rPr>
          <w:rFonts w:ascii="Times New Roman" w:hAnsi="Times New Roman"/>
          <w:sz w:val="22"/>
        </w:rPr>
        <w:t>https://www.livingmaps.org/wf-garrett-petts-and-cheryl-gladu</w:t>
      </w:r>
    </w:p>
    <w:p w14:paraId="4D27A3D5" w14:textId="77777777" w:rsidR="00C620EE" w:rsidRPr="00317AEB" w:rsidRDefault="00C620EE" w:rsidP="00C620EE">
      <w:pPr>
        <w:spacing w:after="0" w:line="246" w:lineRule="exact"/>
        <w:ind w:left="720" w:hanging="720"/>
        <w:rPr>
          <w:rFonts w:ascii="Times New Roman" w:hAnsi="Times New Roman"/>
          <w:sz w:val="22"/>
          <w:lang w:val="en-GB"/>
        </w:rPr>
      </w:pPr>
      <w:proofErr w:type="gramStart"/>
      <w:r w:rsidRPr="00317AEB">
        <w:rPr>
          <w:rFonts w:ascii="Times New Roman" w:hAnsi="Times New Roman"/>
          <w:sz w:val="22"/>
          <w:lang w:val="en-GB"/>
        </w:rPr>
        <w:t>Garrett-Petts, W.F., and Rachel Nash.</w:t>
      </w:r>
      <w:proofErr w:type="gramEnd"/>
      <w:r w:rsidRPr="00317AEB">
        <w:rPr>
          <w:rFonts w:ascii="Times New Roman" w:hAnsi="Times New Roman"/>
          <w:sz w:val="22"/>
          <w:lang w:val="en-GB"/>
        </w:rPr>
        <w:t xml:space="preserve"> </w:t>
      </w:r>
      <w:r w:rsidRPr="00317AEB">
        <w:rPr>
          <w:rFonts w:ascii="Times New Roman" w:hAnsi="Times New Roman"/>
          <w:sz w:val="22"/>
        </w:rPr>
        <w:t xml:space="preserve">“Making Interdisciplinary Inquiry Visible: The Role of Artist-Researchers in a Ten-Year Community-University Research Alliance.” </w:t>
      </w:r>
      <w:r w:rsidRPr="00317AEB">
        <w:rPr>
          <w:rFonts w:ascii="Times New Roman" w:hAnsi="Times New Roman"/>
          <w:i/>
          <w:sz w:val="22"/>
        </w:rPr>
        <w:t>The International Journal of Arts in Society</w:t>
      </w:r>
      <w:r w:rsidRPr="00317AEB">
        <w:rPr>
          <w:rFonts w:ascii="Times New Roman" w:hAnsi="Times New Roman"/>
          <w:sz w:val="22"/>
        </w:rPr>
        <w:t xml:space="preserve"> 6.5 (2012): 43-54</w:t>
      </w:r>
      <w:proofErr w:type="gramStart"/>
      <w:r w:rsidRPr="00317AEB">
        <w:rPr>
          <w:rFonts w:ascii="Times New Roman" w:hAnsi="Times New Roman"/>
          <w:sz w:val="22"/>
        </w:rPr>
        <w:t>.*</w:t>
      </w:r>
      <w:proofErr w:type="gramEnd"/>
    </w:p>
    <w:p w14:paraId="04C4FD1F" w14:textId="77777777" w:rsidR="00C620EE" w:rsidRPr="00317AEB" w:rsidRDefault="00C620EE">
      <w:pPr>
        <w:widowControl w:val="0"/>
        <w:spacing w:after="0"/>
        <w:ind w:left="720" w:hanging="720"/>
        <w:jc w:val="both"/>
        <w:rPr>
          <w:rFonts w:ascii="Times New Roman" w:hAnsi="Times New Roman"/>
          <w:sz w:val="22"/>
        </w:rPr>
      </w:pPr>
    </w:p>
    <w:p w14:paraId="142F4077" w14:textId="77777777" w:rsidR="00C620EE" w:rsidRPr="00317AEB" w:rsidRDefault="00C620EE">
      <w:pPr>
        <w:widowControl w:val="0"/>
        <w:spacing w:after="0"/>
        <w:ind w:left="720" w:hanging="720"/>
        <w:jc w:val="both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Garrett-Petts, W.F. “Gothenburg University: Practice-based PhD in Visual Arts: an Interview with Mika Hannula.” </w:t>
      </w:r>
      <w:r w:rsidRPr="00317AEB">
        <w:rPr>
          <w:rFonts w:ascii="Times New Roman" w:hAnsi="Times New Roman"/>
          <w:i/>
          <w:sz w:val="22"/>
        </w:rPr>
        <w:t>Boot Print</w:t>
      </w:r>
      <w:r w:rsidRPr="00317AEB">
        <w:rPr>
          <w:rFonts w:ascii="Times New Roman" w:hAnsi="Times New Roman"/>
          <w:sz w:val="22"/>
        </w:rPr>
        <w:t xml:space="preserve"> 2.2 (2008): 12 – 13. Print.</w:t>
      </w:r>
    </w:p>
    <w:p w14:paraId="73C8E387" w14:textId="77777777" w:rsidR="00C620EE" w:rsidRPr="00317AEB" w:rsidRDefault="00C620EE">
      <w:pPr>
        <w:widowControl w:val="0"/>
        <w:spacing w:after="0"/>
        <w:ind w:left="720" w:hanging="720"/>
        <w:jc w:val="both"/>
        <w:rPr>
          <w:rFonts w:ascii="Times New Roman" w:hAnsi="Times New Roman"/>
          <w:sz w:val="22"/>
        </w:rPr>
      </w:pPr>
    </w:p>
    <w:p w14:paraId="7CCDAB20" w14:textId="77777777" w:rsidR="00C620EE" w:rsidRPr="00317AEB" w:rsidRDefault="00C620EE">
      <w:pPr>
        <w:widowControl w:val="0"/>
        <w:tabs>
          <w:tab w:val="left" w:pos="720"/>
        </w:tabs>
        <w:spacing w:after="0"/>
        <w:ind w:left="720" w:hanging="72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kern w:val="1"/>
          <w:sz w:val="22"/>
        </w:rPr>
        <w:t xml:space="preserve">Garrett-Petts, W.F., and Rachel Nash. “Moving Beyond the Fallacy of ‘Mute </w:t>
      </w:r>
      <w:proofErr w:type="gramStart"/>
      <w:r w:rsidRPr="00317AEB">
        <w:rPr>
          <w:rFonts w:ascii="Times New Roman" w:hAnsi="Times New Roman"/>
          <w:kern w:val="1"/>
          <w:sz w:val="22"/>
        </w:rPr>
        <w:t>Looking’ :</w:t>
      </w:r>
      <w:proofErr w:type="gramEnd"/>
      <w:r w:rsidRPr="00317AEB">
        <w:rPr>
          <w:rFonts w:ascii="Times New Roman" w:hAnsi="Times New Roman"/>
          <w:kern w:val="1"/>
          <w:sz w:val="22"/>
        </w:rPr>
        <w:t xml:space="preserve"> Artists’ Statements as Art.” </w:t>
      </w:r>
      <w:r w:rsidRPr="00317AEB">
        <w:rPr>
          <w:rFonts w:ascii="Times New Roman" w:hAnsi="Times New Roman"/>
          <w:i/>
          <w:kern w:val="1"/>
          <w:sz w:val="22"/>
        </w:rPr>
        <w:t>The Art of Artist Statement.</w:t>
      </w:r>
      <w:r w:rsidRPr="00317AEB">
        <w:rPr>
          <w:rFonts w:ascii="Times New Roman" w:hAnsi="Times New Roman"/>
          <w:kern w:val="1"/>
          <w:sz w:val="22"/>
        </w:rPr>
        <w:t xml:space="preserve"> Exhibition Catalogue. Ed. Georgia </w:t>
      </w:r>
      <w:proofErr w:type="spellStart"/>
      <w:r w:rsidRPr="00317AEB">
        <w:rPr>
          <w:rFonts w:ascii="Times New Roman" w:hAnsi="Times New Roman"/>
          <w:kern w:val="1"/>
          <w:sz w:val="22"/>
        </w:rPr>
        <w:t>Kotretsos</w:t>
      </w:r>
      <w:proofErr w:type="spellEnd"/>
      <w:r w:rsidRPr="00317AEB">
        <w:rPr>
          <w:rFonts w:ascii="Times New Roman" w:hAnsi="Times New Roman"/>
          <w:kern w:val="1"/>
          <w:sz w:val="22"/>
        </w:rPr>
        <w:t xml:space="preserve"> and Maria </w:t>
      </w:r>
      <w:proofErr w:type="spellStart"/>
      <w:r w:rsidRPr="00317AEB">
        <w:rPr>
          <w:rFonts w:ascii="Times New Roman" w:hAnsi="Times New Roman"/>
          <w:kern w:val="1"/>
          <w:sz w:val="22"/>
        </w:rPr>
        <w:t>Paschalidou</w:t>
      </w:r>
      <w:proofErr w:type="spellEnd"/>
      <w:r w:rsidRPr="00317AEB">
        <w:rPr>
          <w:rFonts w:ascii="Times New Roman" w:hAnsi="Times New Roman"/>
          <w:kern w:val="1"/>
          <w:sz w:val="22"/>
        </w:rPr>
        <w:t>. Chicago: Hellenic Museum of Chicago, 2005. 11-12. Print.</w:t>
      </w:r>
    </w:p>
    <w:p w14:paraId="792AD8D7" w14:textId="77777777" w:rsidR="00C620EE" w:rsidRPr="00317AEB" w:rsidRDefault="00C620EE">
      <w:pPr>
        <w:widowControl w:val="0"/>
        <w:tabs>
          <w:tab w:val="left" w:pos="0"/>
          <w:tab w:val="left" w:pos="690"/>
          <w:tab w:val="left" w:pos="72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</w:p>
    <w:p w14:paraId="7BCDB7CC" w14:textId="77777777" w:rsidR="00C620EE" w:rsidRPr="00317AEB" w:rsidRDefault="00C620EE">
      <w:pPr>
        <w:widowControl w:val="0"/>
        <w:tabs>
          <w:tab w:val="left" w:pos="720"/>
        </w:tabs>
        <w:spacing w:after="0"/>
        <w:ind w:left="720" w:hanging="720"/>
        <w:jc w:val="both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kern w:val="1"/>
          <w:sz w:val="22"/>
        </w:rPr>
        <w:t xml:space="preserve">Dubinsky, Lon, and W.F. Garrett-Petts. “ ‘Working Well, Together’: Arts-Based Research and the Cultural Future of Small Cities.” </w:t>
      </w:r>
      <w:r w:rsidRPr="00317AEB">
        <w:rPr>
          <w:rFonts w:ascii="Times New Roman" w:hAnsi="Times New Roman"/>
          <w:i/>
          <w:kern w:val="1"/>
          <w:sz w:val="22"/>
        </w:rPr>
        <w:t xml:space="preserve">AI &amp; Society </w:t>
      </w:r>
      <w:r w:rsidRPr="00317AEB">
        <w:rPr>
          <w:rFonts w:ascii="Times New Roman" w:hAnsi="Times New Roman"/>
          <w:kern w:val="1"/>
          <w:sz w:val="22"/>
        </w:rPr>
        <w:t>16 (2002): 332 - 349. Print</w:t>
      </w:r>
      <w:proofErr w:type="gramStart"/>
      <w:r w:rsidRPr="00317AEB">
        <w:rPr>
          <w:rFonts w:ascii="Times New Roman" w:hAnsi="Times New Roman"/>
          <w:kern w:val="1"/>
          <w:sz w:val="22"/>
        </w:rPr>
        <w:t>.*</w:t>
      </w:r>
      <w:proofErr w:type="gramEnd"/>
    </w:p>
    <w:p w14:paraId="1E110B84" w14:textId="77777777" w:rsidR="00C620EE" w:rsidRPr="00317AEB" w:rsidRDefault="00C620EE">
      <w:pPr>
        <w:widowControl w:val="0"/>
        <w:tabs>
          <w:tab w:val="left" w:pos="720"/>
        </w:tabs>
        <w:spacing w:after="0"/>
        <w:ind w:left="720" w:hanging="720"/>
        <w:jc w:val="both"/>
        <w:rPr>
          <w:rFonts w:ascii="Times New Roman" w:hAnsi="Times New Roman"/>
          <w:kern w:val="1"/>
          <w:sz w:val="22"/>
        </w:rPr>
      </w:pPr>
    </w:p>
    <w:p w14:paraId="0EF38AEB" w14:textId="77777777" w:rsidR="00C620EE" w:rsidRPr="00317AEB" w:rsidRDefault="00C620EE">
      <w:pPr>
        <w:widowControl w:val="0"/>
        <w:tabs>
          <w:tab w:val="left" w:pos="720"/>
        </w:tabs>
        <w:spacing w:after="0"/>
        <w:ind w:left="720" w:hanging="72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kern w:val="1"/>
          <w:sz w:val="22"/>
        </w:rPr>
        <w:t xml:space="preserve">Garrett-Petts, W.F., and Donald Lawrence.  Review and Interview with Glen Lowry. “Between Vernaculars: Talking </w:t>
      </w:r>
      <w:proofErr w:type="spellStart"/>
      <w:r w:rsidRPr="00317AEB">
        <w:rPr>
          <w:rFonts w:ascii="Times New Roman" w:hAnsi="Times New Roman"/>
          <w:kern w:val="1"/>
          <w:sz w:val="22"/>
        </w:rPr>
        <w:t>PhotoGraphic</w:t>
      </w:r>
      <w:proofErr w:type="spellEnd"/>
      <w:r w:rsidRPr="00317AEB">
        <w:rPr>
          <w:rFonts w:ascii="Times New Roman" w:hAnsi="Times New Roman"/>
          <w:kern w:val="1"/>
          <w:sz w:val="22"/>
        </w:rPr>
        <w:t xml:space="preserve"> Encounters.” </w:t>
      </w:r>
      <w:r w:rsidRPr="00317AEB">
        <w:rPr>
          <w:rFonts w:ascii="Times New Roman" w:hAnsi="Times New Roman"/>
          <w:i/>
          <w:kern w:val="1"/>
          <w:sz w:val="22"/>
        </w:rPr>
        <w:t>West Coast Line: Photography, Autobiographical Memory, Cultural Literacy</w:t>
      </w:r>
      <w:r w:rsidRPr="00317AEB">
        <w:rPr>
          <w:rFonts w:ascii="Times New Roman" w:hAnsi="Times New Roman"/>
          <w:kern w:val="1"/>
          <w:sz w:val="22"/>
        </w:rPr>
        <w:t xml:space="preserve">. Spec. Issue. Guest Eds. Martha Langford and Jerry </w:t>
      </w:r>
      <w:proofErr w:type="spellStart"/>
      <w:r w:rsidRPr="00317AEB">
        <w:rPr>
          <w:rFonts w:ascii="Times New Roman" w:hAnsi="Times New Roman"/>
          <w:kern w:val="1"/>
          <w:sz w:val="22"/>
        </w:rPr>
        <w:t>Zaslove</w:t>
      </w:r>
      <w:proofErr w:type="spellEnd"/>
      <w:r w:rsidRPr="00317AEB">
        <w:rPr>
          <w:rFonts w:ascii="Times New Roman" w:hAnsi="Times New Roman"/>
          <w:kern w:val="1"/>
          <w:sz w:val="22"/>
        </w:rPr>
        <w:t>. 34-35/1 (</w:t>
      </w:r>
      <w:proofErr w:type="gramStart"/>
      <w:r w:rsidRPr="00317AEB">
        <w:rPr>
          <w:rFonts w:ascii="Times New Roman" w:hAnsi="Times New Roman"/>
          <w:kern w:val="1"/>
          <w:sz w:val="22"/>
        </w:rPr>
        <w:t>Spring  2001</w:t>
      </w:r>
      <w:proofErr w:type="gramEnd"/>
      <w:r w:rsidRPr="00317AEB">
        <w:rPr>
          <w:rFonts w:ascii="Times New Roman" w:hAnsi="Times New Roman"/>
          <w:kern w:val="1"/>
          <w:sz w:val="22"/>
        </w:rPr>
        <w:t>): 180-203. Print.</w:t>
      </w:r>
    </w:p>
    <w:p w14:paraId="3025032F" w14:textId="77777777" w:rsidR="00C620EE" w:rsidRPr="00317AEB" w:rsidRDefault="00C620EE">
      <w:pPr>
        <w:widowControl w:val="0"/>
        <w:tabs>
          <w:tab w:val="left" w:pos="720"/>
        </w:tabs>
        <w:spacing w:after="0"/>
        <w:ind w:left="720" w:hanging="720"/>
        <w:jc w:val="both"/>
        <w:rPr>
          <w:rFonts w:ascii="Times New Roman" w:hAnsi="Times New Roman"/>
          <w:kern w:val="1"/>
          <w:sz w:val="22"/>
        </w:rPr>
      </w:pPr>
    </w:p>
    <w:p w14:paraId="16F7E331" w14:textId="77777777" w:rsidR="00C620EE" w:rsidRPr="00317AEB" w:rsidRDefault="00C620EE">
      <w:pPr>
        <w:widowControl w:val="0"/>
        <w:tabs>
          <w:tab w:val="left" w:pos="720"/>
        </w:tabs>
        <w:spacing w:after="0"/>
        <w:ind w:left="720" w:hanging="720"/>
        <w:jc w:val="both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kern w:val="1"/>
          <w:sz w:val="22"/>
        </w:rPr>
        <w:t xml:space="preserve">Garrett-Petts, W.F. “Garry </w:t>
      </w:r>
      <w:proofErr w:type="spellStart"/>
      <w:r w:rsidRPr="00317AEB">
        <w:rPr>
          <w:rFonts w:ascii="Times New Roman" w:hAnsi="Times New Roman"/>
          <w:kern w:val="1"/>
          <w:sz w:val="22"/>
        </w:rPr>
        <w:t>Disher</w:t>
      </w:r>
      <w:proofErr w:type="spellEnd"/>
      <w:r w:rsidRPr="00317AEB">
        <w:rPr>
          <w:rFonts w:ascii="Times New Roman" w:hAnsi="Times New Roman"/>
          <w:kern w:val="1"/>
          <w:sz w:val="22"/>
        </w:rPr>
        <w:t xml:space="preserve">, Michael Ondaatje, and the Haptic Eye:  Taking a Second Look at the Literate Mode of Critical Response.” </w:t>
      </w:r>
      <w:r w:rsidRPr="00317AEB">
        <w:rPr>
          <w:rFonts w:ascii="Times New Roman" w:hAnsi="Times New Roman"/>
          <w:i/>
          <w:kern w:val="1"/>
          <w:sz w:val="22"/>
        </w:rPr>
        <w:t>Children’s Literature in Education</w:t>
      </w:r>
      <w:r w:rsidRPr="00317AEB">
        <w:rPr>
          <w:rFonts w:ascii="Times New Roman" w:hAnsi="Times New Roman"/>
          <w:kern w:val="1"/>
          <w:sz w:val="22"/>
        </w:rPr>
        <w:t xml:space="preserve"> 31 (1) 2000: 37-52. Print</w:t>
      </w:r>
      <w:proofErr w:type="gramStart"/>
      <w:r w:rsidRPr="00317AEB">
        <w:rPr>
          <w:rFonts w:ascii="Times New Roman" w:hAnsi="Times New Roman"/>
          <w:kern w:val="1"/>
          <w:sz w:val="22"/>
        </w:rPr>
        <w:t>.*</w:t>
      </w:r>
      <w:proofErr w:type="gramEnd"/>
    </w:p>
    <w:p w14:paraId="3ED37C5C" w14:textId="77777777" w:rsidR="00C620EE" w:rsidRPr="00317AE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690" w:hanging="690"/>
        <w:rPr>
          <w:rFonts w:ascii="Times New Roman" w:hAnsi="Times New Roman"/>
          <w:kern w:val="1"/>
          <w:sz w:val="22"/>
        </w:rPr>
      </w:pPr>
    </w:p>
    <w:p w14:paraId="525699AE" w14:textId="77777777" w:rsidR="00C620EE" w:rsidRPr="00317AE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690" w:hanging="69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kern w:val="1"/>
          <w:sz w:val="22"/>
        </w:rPr>
        <w:t>Garrett-Petts, W.F. “</w:t>
      </w:r>
      <w:proofErr w:type="spellStart"/>
      <w:r w:rsidRPr="00317AEB">
        <w:rPr>
          <w:rFonts w:ascii="Times New Roman" w:hAnsi="Times New Roman"/>
          <w:kern w:val="1"/>
          <w:sz w:val="22"/>
        </w:rPr>
        <w:t>L’invention</w:t>
      </w:r>
      <w:proofErr w:type="spellEnd"/>
      <w:r w:rsidRPr="00317AEB">
        <w:rPr>
          <w:rFonts w:ascii="Times New Roman" w:hAnsi="Times New Roman"/>
          <w:kern w:val="1"/>
          <w:sz w:val="22"/>
        </w:rPr>
        <w:t xml:space="preserve"> en photo: </w:t>
      </w:r>
      <w:proofErr w:type="spellStart"/>
      <w:r w:rsidRPr="00317AEB">
        <w:rPr>
          <w:rFonts w:ascii="Times New Roman" w:hAnsi="Times New Roman"/>
          <w:kern w:val="1"/>
          <w:sz w:val="22"/>
        </w:rPr>
        <w:t>l’esthétique</w:t>
      </w:r>
      <w:proofErr w:type="spellEnd"/>
      <w:r w:rsidRPr="00317AEB">
        <w:rPr>
          <w:rFonts w:ascii="Times New Roman" w:hAnsi="Times New Roman"/>
          <w:kern w:val="1"/>
          <w:sz w:val="22"/>
        </w:rPr>
        <w:t xml:space="preserve"> du ‘</w:t>
      </w:r>
      <w:proofErr w:type="spellStart"/>
      <w:r w:rsidRPr="00317AEB">
        <w:rPr>
          <w:rFonts w:ascii="Times New Roman" w:hAnsi="Times New Roman"/>
          <w:kern w:val="1"/>
          <w:sz w:val="22"/>
        </w:rPr>
        <w:t>victorien</w:t>
      </w:r>
      <w:proofErr w:type="spellEnd"/>
      <w:r w:rsidRPr="00317AEB">
        <w:rPr>
          <w:rFonts w:ascii="Times New Roman" w:hAnsi="Times New Roman"/>
          <w:kern w:val="1"/>
          <w:sz w:val="22"/>
        </w:rPr>
        <w:t xml:space="preserve"> </w:t>
      </w:r>
      <w:proofErr w:type="spellStart"/>
      <w:r w:rsidRPr="00317AEB">
        <w:rPr>
          <w:rFonts w:ascii="Times New Roman" w:hAnsi="Times New Roman"/>
          <w:kern w:val="1"/>
          <w:sz w:val="22"/>
        </w:rPr>
        <w:t>clandestin</w:t>
      </w:r>
      <w:proofErr w:type="spellEnd"/>
      <w:r w:rsidRPr="00317AEB">
        <w:rPr>
          <w:rFonts w:ascii="Times New Roman" w:hAnsi="Times New Roman"/>
          <w:kern w:val="1"/>
          <w:sz w:val="22"/>
        </w:rPr>
        <w:t>.’ ” [</w:t>
      </w:r>
      <w:proofErr w:type="gramStart"/>
      <w:r w:rsidRPr="00317AEB">
        <w:rPr>
          <w:rFonts w:ascii="Times New Roman" w:hAnsi="Times New Roman"/>
          <w:kern w:val="1"/>
          <w:sz w:val="22"/>
        </w:rPr>
        <w:t>catalogue</w:t>
      </w:r>
      <w:proofErr w:type="gramEnd"/>
      <w:r w:rsidRPr="00317AEB">
        <w:rPr>
          <w:rFonts w:ascii="Times New Roman" w:hAnsi="Times New Roman"/>
          <w:kern w:val="1"/>
          <w:sz w:val="22"/>
        </w:rPr>
        <w:t xml:space="preserve"> essay] </w:t>
      </w:r>
      <w:r w:rsidRPr="00317AEB">
        <w:rPr>
          <w:rFonts w:ascii="Times New Roman" w:hAnsi="Times New Roman"/>
          <w:i/>
          <w:kern w:val="1"/>
          <w:sz w:val="22"/>
        </w:rPr>
        <w:t>Vox 8</w:t>
      </w:r>
      <w:r w:rsidRPr="00317AEB">
        <w:rPr>
          <w:rFonts w:ascii="Times New Roman" w:hAnsi="Times New Roman"/>
          <w:kern w:val="1"/>
          <w:sz w:val="22"/>
        </w:rPr>
        <w:t xml:space="preserve"> (Hiver 2000): 3-5. Print.</w:t>
      </w:r>
    </w:p>
    <w:p w14:paraId="5F529442" w14:textId="77777777" w:rsidR="00C620EE" w:rsidRPr="00317AE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690" w:hanging="690"/>
        <w:rPr>
          <w:rFonts w:ascii="Times New Roman" w:hAnsi="Times New Roman"/>
          <w:kern w:val="1"/>
          <w:sz w:val="22"/>
        </w:rPr>
      </w:pPr>
    </w:p>
    <w:p w14:paraId="7E0E7EF7" w14:textId="77777777" w:rsidR="00C620EE" w:rsidRPr="00317AE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690" w:hanging="69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kern w:val="1"/>
          <w:sz w:val="22"/>
        </w:rPr>
        <w:t xml:space="preserve">Garrett-Petts, et al. “CASLL on the Rhetoric of ‘Literary Essays.’” [roundtable discussion] </w:t>
      </w:r>
      <w:proofErr w:type="spellStart"/>
      <w:r w:rsidRPr="00317AEB">
        <w:rPr>
          <w:rFonts w:ascii="Times New Roman" w:hAnsi="Times New Roman"/>
          <w:i/>
          <w:kern w:val="1"/>
          <w:sz w:val="22"/>
        </w:rPr>
        <w:t>Inkshed</w:t>
      </w:r>
      <w:proofErr w:type="spellEnd"/>
      <w:r w:rsidRPr="00317AEB">
        <w:rPr>
          <w:rFonts w:ascii="Times New Roman" w:hAnsi="Times New Roman"/>
          <w:kern w:val="1"/>
          <w:sz w:val="22"/>
        </w:rPr>
        <w:t xml:space="preserve"> 16 3/4 (Autumn/Winter 1998): 2-19. Print.</w:t>
      </w:r>
    </w:p>
    <w:p w14:paraId="0D29C584" w14:textId="77777777" w:rsidR="00C620EE" w:rsidRPr="00317AE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690" w:hanging="690"/>
        <w:rPr>
          <w:rFonts w:ascii="Times New Roman" w:hAnsi="Times New Roman"/>
          <w:kern w:val="1"/>
          <w:sz w:val="22"/>
        </w:rPr>
      </w:pPr>
    </w:p>
    <w:p w14:paraId="168B0F21" w14:textId="77777777" w:rsidR="00C620EE" w:rsidRPr="00317AE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690" w:hanging="690"/>
        <w:rPr>
          <w:rFonts w:ascii="Times New Roman" w:hAnsi="Times New Roman"/>
          <w:kern w:val="1"/>
          <w:sz w:val="22"/>
          <w:u w:val="single"/>
        </w:rPr>
      </w:pPr>
      <w:r w:rsidRPr="00317AEB">
        <w:rPr>
          <w:rFonts w:ascii="Times New Roman" w:hAnsi="Times New Roman"/>
          <w:kern w:val="1"/>
          <w:sz w:val="22"/>
        </w:rPr>
        <w:t xml:space="preserve">Garrett-Petts, W.F., and Donald Lawrence.  “Thawing the Frozen Image/Word:  Vernacular Postmodern Aesthetics.”  </w:t>
      </w:r>
      <w:r w:rsidRPr="00317AEB">
        <w:rPr>
          <w:rFonts w:ascii="Times New Roman" w:hAnsi="Times New Roman"/>
          <w:i/>
          <w:kern w:val="1"/>
          <w:sz w:val="22"/>
        </w:rPr>
        <w:t>Mosaic</w:t>
      </w:r>
      <w:r w:rsidRPr="00317AEB">
        <w:rPr>
          <w:rFonts w:ascii="Times New Roman" w:hAnsi="Times New Roman"/>
          <w:kern w:val="1"/>
          <w:sz w:val="22"/>
        </w:rPr>
        <w:t xml:space="preserve"> 31. 1 (March 1998):  143-78. Print</w:t>
      </w:r>
      <w:proofErr w:type="gramStart"/>
      <w:r w:rsidRPr="00317AEB">
        <w:rPr>
          <w:rFonts w:ascii="Times New Roman" w:hAnsi="Times New Roman"/>
          <w:kern w:val="1"/>
          <w:sz w:val="22"/>
        </w:rPr>
        <w:t>.*</w:t>
      </w:r>
      <w:proofErr w:type="gramEnd"/>
    </w:p>
    <w:p w14:paraId="6FD024F9" w14:textId="77777777" w:rsidR="00C620EE" w:rsidRPr="00317AEB" w:rsidRDefault="00C620EE">
      <w:pPr>
        <w:widowControl w:val="0"/>
        <w:spacing w:after="0" w:line="246" w:lineRule="exact"/>
        <w:rPr>
          <w:rFonts w:ascii="Times New Roman" w:hAnsi="Times New Roman"/>
          <w:kern w:val="1"/>
          <w:sz w:val="22"/>
          <w:u w:val="single"/>
        </w:rPr>
      </w:pPr>
    </w:p>
    <w:p w14:paraId="1F27694F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kern w:val="1"/>
          <w:sz w:val="22"/>
        </w:rPr>
        <w:t xml:space="preserve">Garrett-Petts, W.F., and Donald Lawrence.  “Introduction: On Integrating Visual and Verbal Literacies.” </w:t>
      </w:r>
      <w:r w:rsidRPr="00317AEB">
        <w:rPr>
          <w:rFonts w:ascii="Times New Roman" w:hAnsi="Times New Roman"/>
          <w:i/>
          <w:kern w:val="1"/>
          <w:sz w:val="22"/>
        </w:rPr>
        <w:t>Integrating Visual and Verbal Literacies</w:t>
      </w:r>
      <w:r w:rsidRPr="00317AEB">
        <w:rPr>
          <w:rFonts w:ascii="Times New Roman" w:hAnsi="Times New Roman"/>
          <w:kern w:val="1"/>
          <w:sz w:val="22"/>
        </w:rPr>
        <w:t>, 1996. 1 - 18. Print.</w:t>
      </w:r>
    </w:p>
    <w:p w14:paraId="45FFB120" w14:textId="77777777" w:rsidR="00C620EE" w:rsidRPr="00317AEB" w:rsidRDefault="00C620EE">
      <w:pPr>
        <w:widowControl w:val="0"/>
        <w:spacing w:after="0" w:line="246" w:lineRule="exact"/>
        <w:rPr>
          <w:rFonts w:ascii="Times New Roman" w:hAnsi="Times New Roman"/>
          <w:kern w:val="1"/>
          <w:sz w:val="22"/>
        </w:rPr>
      </w:pPr>
    </w:p>
    <w:p w14:paraId="7D3ADFA7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kern w:val="1"/>
          <w:sz w:val="22"/>
        </w:rPr>
        <w:t xml:space="preserve">Garrett-Petts, W.F. “Research, Interdisciplinarity, and the University College.” </w:t>
      </w:r>
      <w:r w:rsidRPr="00317AEB">
        <w:rPr>
          <w:rFonts w:ascii="Times New Roman" w:hAnsi="Times New Roman"/>
          <w:i/>
          <w:kern w:val="1"/>
          <w:sz w:val="22"/>
        </w:rPr>
        <w:t>ACCUTE Newsletter</w:t>
      </w:r>
      <w:r w:rsidRPr="00317AEB">
        <w:rPr>
          <w:rFonts w:ascii="Times New Roman" w:hAnsi="Times New Roman"/>
          <w:kern w:val="1"/>
          <w:sz w:val="22"/>
        </w:rPr>
        <w:t xml:space="preserve"> (December 1994): 10 - 12. Print.</w:t>
      </w:r>
    </w:p>
    <w:p w14:paraId="56A3115D" w14:textId="77777777" w:rsidR="00C620EE" w:rsidRPr="00317AEB" w:rsidRDefault="00C620EE">
      <w:pPr>
        <w:widowControl w:val="0"/>
        <w:spacing w:after="0" w:line="246" w:lineRule="exact"/>
        <w:rPr>
          <w:rFonts w:ascii="Times New Roman" w:hAnsi="Times New Roman"/>
          <w:kern w:val="1"/>
          <w:sz w:val="22"/>
        </w:rPr>
      </w:pPr>
    </w:p>
    <w:p w14:paraId="48DDF4D3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kern w:val="1"/>
          <w:sz w:val="22"/>
        </w:rPr>
        <w:t xml:space="preserve">Garrett-Petts, W.F. “Negotiating Personal Narrative through Text and Image,” </w:t>
      </w:r>
      <w:r w:rsidRPr="00317AEB">
        <w:rPr>
          <w:rFonts w:ascii="Times New Roman" w:hAnsi="Times New Roman"/>
          <w:i/>
          <w:kern w:val="1"/>
          <w:sz w:val="22"/>
        </w:rPr>
        <w:t>Artichoke: Writings on the Visual Arts</w:t>
      </w:r>
      <w:r w:rsidRPr="00317AEB">
        <w:rPr>
          <w:rFonts w:ascii="Times New Roman" w:hAnsi="Times New Roman"/>
          <w:kern w:val="1"/>
          <w:sz w:val="22"/>
        </w:rPr>
        <w:t xml:space="preserve"> 5:3 (Fall 1993):  75-81. Print.</w:t>
      </w:r>
    </w:p>
    <w:p w14:paraId="06062CE8" w14:textId="77777777" w:rsidR="00C620EE" w:rsidRPr="00317AEB" w:rsidRDefault="00C620EE">
      <w:pPr>
        <w:widowControl w:val="0"/>
        <w:spacing w:after="0" w:line="246" w:lineRule="exact"/>
        <w:rPr>
          <w:rFonts w:ascii="Times New Roman" w:hAnsi="Times New Roman"/>
          <w:kern w:val="1"/>
          <w:sz w:val="22"/>
        </w:rPr>
      </w:pPr>
    </w:p>
    <w:p w14:paraId="35F56320" w14:textId="77777777" w:rsidR="00C620EE" w:rsidRPr="00317AEB" w:rsidRDefault="00C620EE" w:rsidP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kern w:val="1"/>
          <w:sz w:val="22"/>
        </w:rPr>
        <w:t xml:space="preserve">Garrett-Petts, W.F. “Novelist as Radical Pedagogue: George Bowering and Postmodern Reading Strategies.”  </w:t>
      </w:r>
      <w:r w:rsidRPr="00317AEB">
        <w:rPr>
          <w:rFonts w:ascii="Times New Roman" w:hAnsi="Times New Roman"/>
          <w:i/>
          <w:kern w:val="1"/>
          <w:sz w:val="22"/>
        </w:rPr>
        <w:t>College English</w:t>
      </w:r>
      <w:r w:rsidRPr="00317AEB">
        <w:rPr>
          <w:rFonts w:ascii="Times New Roman" w:hAnsi="Times New Roman"/>
          <w:kern w:val="1"/>
          <w:sz w:val="22"/>
        </w:rPr>
        <w:t xml:space="preserve"> 54 (September 1992):  554-72. Print</w:t>
      </w:r>
      <w:proofErr w:type="gramStart"/>
      <w:r w:rsidRPr="00317AEB">
        <w:rPr>
          <w:rFonts w:ascii="Times New Roman" w:hAnsi="Times New Roman"/>
          <w:kern w:val="1"/>
          <w:sz w:val="22"/>
        </w:rPr>
        <w:t>.*</w:t>
      </w:r>
      <w:proofErr w:type="gramEnd"/>
    </w:p>
    <w:p w14:paraId="21E887DC" w14:textId="77777777" w:rsidR="00C620EE" w:rsidRPr="00317AEB" w:rsidRDefault="00C620EE">
      <w:pPr>
        <w:widowControl w:val="0"/>
        <w:spacing w:after="0" w:line="246" w:lineRule="exact"/>
        <w:rPr>
          <w:rFonts w:ascii="Times New Roman" w:hAnsi="Times New Roman"/>
          <w:kern w:val="1"/>
          <w:sz w:val="22"/>
        </w:rPr>
      </w:pPr>
    </w:p>
    <w:p w14:paraId="70B0D677" w14:textId="77777777" w:rsidR="00C620EE" w:rsidRPr="00317AEB" w:rsidRDefault="00C620EE">
      <w:pPr>
        <w:widowControl w:val="0"/>
        <w:spacing w:after="0" w:line="246" w:lineRule="exact"/>
        <w:ind w:left="690" w:hanging="69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kern w:val="1"/>
          <w:sz w:val="22"/>
        </w:rPr>
        <w:t>Garrett-Petts, W.F</w:t>
      </w:r>
      <w:proofErr w:type="gramStart"/>
      <w:r w:rsidRPr="00317AEB">
        <w:rPr>
          <w:rFonts w:ascii="Times New Roman" w:hAnsi="Times New Roman"/>
          <w:kern w:val="1"/>
          <w:sz w:val="22"/>
        </w:rPr>
        <w:t>. ,</w:t>
      </w:r>
      <w:proofErr w:type="gramEnd"/>
      <w:r w:rsidRPr="00317AEB">
        <w:rPr>
          <w:rFonts w:ascii="Times New Roman" w:hAnsi="Times New Roman"/>
          <w:kern w:val="1"/>
          <w:sz w:val="22"/>
        </w:rPr>
        <w:t xml:space="preserve"> and H. Hubert. “Foreword:  An Historical Narrative of Textual Studies in Canada.”  </w:t>
      </w:r>
      <w:r w:rsidRPr="00317AEB">
        <w:rPr>
          <w:rFonts w:ascii="Times New Roman" w:hAnsi="Times New Roman"/>
          <w:i/>
          <w:kern w:val="1"/>
          <w:sz w:val="22"/>
        </w:rPr>
        <w:t>Textual Studies in Canada</w:t>
      </w:r>
      <w:r w:rsidRPr="00317AEB">
        <w:rPr>
          <w:rFonts w:ascii="Times New Roman" w:hAnsi="Times New Roman"/>
          <w:kern w:val="1"/>
          <w:sz w:val="22"/>
        </w:rPr>
        <w:t xml:space="preserve"> (Fall 1991): 1 - 30 [Published March, 1992]. Print.</w:t>
      </w:r>
    </w:p>
    <w:p w14:paraId="4B208160" w14:textId="77777777" w:rsidR="00C620EE" w:rsidRPr="00317AEB" w:rsidRDefault="00C620EE">
      <w:pPr>
        <w:widowControl w:val="0"/>
        <w:spacing w:after="0" w:line="246" w:lineRule="exact"/>
        <w:rPr>
          <w:rFonts w:ascii="Times New Roman" w:hAnsi="Times New Roman"/>
          <w:kern w:val="1"/>
          <w:sz w:val="22"/>
        </w:rPr>
      </w:pPr>
    </w:p>
    <w:p w14:paraId="39101A50" w14:textId="77777777" w:rsidR="00C620EE" w:rsidRPr="00317AEB" w:rsidRDefault="00C620EE">
      <w:pPr>
        <w:widowControl w:val="0"/>
        <w:spacing w:after="0" w:line="246" w:lineRule="exact"/>
        <w:ind w:left="690" w:hanging="69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kern w:val="1"/>
          <w:sz w:val="22"/>
        </w:rPr>
        <w:lastRenderedPageBreak/>
        <w:t xml:space="preserve">Garrett-Petts, W.F. “Preface to a Rhetoric of Reading Contemporary Canadian Literature.”   </w:t>
      </w:r>
      <w:r w:rsidRPr="00317AEB">
        <w:rPr>
          <w:rFonts w:ascii="Times New Roman" w:hAnsi="Times New Roman"/>
          <w:i/>
          <w:kern w:val="1"/>
          <w:sz w:val="22"/>
        </w:rPr>
        <w:t>Signature</w:t>
      </w:r>
      <w:r w:rsidRPr="00317AEB">
        <w:rPr>
          <w:rFonts w:ascii="Times New Roman" w:hAnsi="Times New Roman"/>
          <w:kern w:val="1"/>
          <w:sz w:val="22"/>
        </w:rPr>
        <w:t xml:space="preserve"> (Winter 1990): 13-28 [published March, 1991]. Print</w:t>
      </w:r>
      <w:proofErr w:type="gramStart"/>
      <w:r w:rsidRPr="00317AEB">
        <w:rPr>
          <w:rFonts w:ascii="Times New Roman" w:hAnsi="Times New Roman"/>
          <w:kern w:val="1"/>
          <w:sz w:val="22"/>
        </w:rPr>
        <w:t>.*</w:t>
      </w:r>
      <w:proofErr w:type="gramEnd"/>
    </w:p>
    <w:p w14:paraId="39CE521E" w14:textId="77777777" w:rsidR="00C620EE" w:rsidRPr="00317AEB" w:rsidRDefault="00C620EE">
      <w:pPr>
        <w:widowControl w:val="0"/>
        <w:spacing w:after="0" w:line="246" w:lineRule="exact"/>
        <w:ind w:left="690" w:hanging="690"/>
        <w:rPr>
          <w:rFonts w:ascii="Times New Roman" w:hAnsi="Times New Roman"/>
          <w:kern w:val="1"/>
          <w:sz w:val="22"/>
        </w:rPr>
      </w:pPr>
    </w:p>
    <w:p w14:paraId="3B3127AF" w14:textId="77777777" w:rsidR="00C620EE" w:rsidRPr="00317AEB" w:rsidRDefault="00C620EE">
      <w:pPr>
        <w:widowControl w:val="0"/>
        <w:spacing w:after="0" w:line="246" w:lineRule="exact"/>
        <w:ind w:left="690" w:hanging="69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kern w:val="1"/>
          <w:sz w:val="22"/>
        </w:rPr>
        <w:t xml:space="preserve">Garrett-Petts, W.F. “Exploring an Interpretive Community: Critical Response to Canadian Prairie Fiction.”  </w:t>
      </w:r>
      <w:r w:rsidRPr="00317AEB">
        <w:rPr>
          <w:rFonts w:ascii="Times New Roman" w:hAnsi="Times New Roman"/>
          <w:i/>
          <w:kern w:val="1"/>
          <w:sz w:val="22"/>
        </w:rPr>
        <w:t>College English</w:t>
      </w:r>
      <w:r w:rsidRPr="00317AEB">
        <w:rPr>
          <w:rFonts w:ascii="Times New Roman" w:hAnsi="Times New Roman"/>
          <w:kern w:val="1"/>
          <w:sz w:val="22"/>
        </w:rPr>
        <w:t xml:space="preserve"> 50 (December 1988):  920-926. Print</w:t>
      </w:r>
      <w:proofErr w:type="gramStart"/>
      <w:r w:rsidRPr="00317AEB">
        <w:rPr>
          <w:rFonts w:ascii="Times New Roman" w:hAnsi="Times New Roman"/>
          <w:kern w:val="1"/>
          <w:sz w:val="22"/>
        </w:rPr>
        <w:t>.*</w:t>
      </w:r>
      <w:proofErr w:type="gramEnd"/>
    </w:p>
    <w:p w14:paraId="67CC35CB" w14:textId="77777777" w:rsidR="00C620EE" w:rsidRPr="00317AEB" w:rsidRDefault="00C620EE">
      <w:pPr>
        <w:widowControl w:val="0"/>
        <w:spacing w:after="0" w:line="246" w:lineRule="exact"/>
        <w:rPr>
          <w:rFonts w:ascii="Times New Roman" w:hAnsi="Times New Roman"/>
          <w:kern w:val="1"/>
          <w:sz w:val="22"/>
        </w:rPr>
      </w:pPr>
    </w:p>
    <w:p w14:paraId="2038A90E" w14:textId="77777777" w:rsidR="00C620EE" w:rsidRPr="00317AEB" w:rsidRDefault="00C620EE">
      <w:pPr>
        <w:widowControl w:val="0"/>
        <w:spacing w:after="0" w:line="246" w:lineRule="exact"/>
        <w:ind w:left="690" w:hanging="69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kern w:val="1"/>
          <w:sz w:val="22"/>
        </w:rPr>
        <w:t xml:space="preserve">Garrett-Petts, W.F. “Reading, Writing, and the Postmodern Condition:  Interpreting Margaret Atwood’s The Handmaid’s Tale.”  </w:t>
      </w:r>
      <w:r w:rsidRPr="00317AEB">
        <w:rPr>
          <w:rFonts w:ascii="Times New Roman" w:hAnsi="Times New Roman"/>
          <w:i/>
          <w:kern w:val="1"/>
          <w:sz w:val="22"/>
        </w:rPr>
        <w:t>Open Letter</w:t>
      </w:r>
      <w:r w:rsidRPr="00317AEB">
        <w:rPr>
          <w:rFonts w:ascii="Times New Roman" w:hAnsi="Times New Roman"/>
          <w:kern w:val="1"/>
          <w:sz w:val="22"/>
        </w:rPr>
        <w:t xml:space="preserve"> 7:1 (Spring 1988): 74-92. Print.</w:t>
      </w:r>
    </w:p>
    <w:p w14:paraId="38BA3EAD" w14:textId="77777777" w:rsidR="00C620EE" w:rsidRPr="00317AEB" w:rsidRDefault="00C620EE">
      <w:pPr>
        <w:widowControl w:val="0"/>
        <w:spacing w:after="0" w:line="246" w:lineRule="exact"/>
        <w:rPr>
          <w:rFonts w:ascii="Times New Roman" w:hAnsi="Times New Roman"/>
          <w:kern w:val="1"/>
          <w:sz w:val="22"/>
        </w:rPr>
      </w:pPr>
    </w:p>
    <w:p w14:paraId="5C033C5A" w14:textId="77777777" w:rsidR="00C620EE" w:rsidRPr="00317AEB" w:rsidRDefault="00C620EE">
      <w:pPr>
        <w:widowControl w:val="0"/>
        <w:spacing w:after="0" w:line="246" w:lineRule="exact"/>
        <w:ind w:left="690" w:hanging="69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kern w:val="1"/>
          <w:sz w:val="22"/>
        </w:rPr>
        <w:t xml:space="preserve">Garrett-Petts, W.F. “Developing a Community of Readers.” </w:t>
      </w:r>
      <w:r w:rsidRPr="00317AEB">
        <w:rPr>
          <w:rFonts w:ascii="Times New Roman" w:hAnsi="Times New Roman"/>
          <w:i/>
          <w:kern w:val="1"/>
          <w:sz w:val="22"/>
        </w:rPr>
        <w:t>English Quarterly</w:t>
      </w:r>
      <w:r w:rsidRPr="00317AEB">
        <w:rPr>
          <w:rFonts w:ascii="Times New Roman" w:hAnsi="Times New Roman"/>
          <w:kern w:val="1"/>
          <w:sz w:val="22"/>
        </w:rPr>
        <w:t xml:space="preserve"> 21 (1988): 29-40. Print</w:t>
      </w:r>
      <w:proofErr w:type="gramStart"/>
      <w:r w:rsidRPr="00317AEB">
        <w:rPr>
          <w:rFonts w:ascii="Times New Roman" w:hAnsi="Times New Roman"/>
          <w:kern w:val="1"/>
          <w:sz w:val="22"/>
        </w:rPr>
        <w:t>.*</w:t>
      </w:r>
      <w:proofErr w:type="gramEnd"/>
    </w:p>
    <w:p w14:paraId="032F29CE" w14:textId="77777777" w:rsidR="00C620EE" w:rsidRPr="00317AEB" w:rsidRDefault="00C620EE">
      <w:pPr>
        <w:widowControl w:val="0"/>
        <w:tabs>
          <w:tab w:val="left" w:pos="0"/>
          <w:tab w:val="left" w:pos="69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37" w:lineRule="exact"/>
        <w:ind w:left="69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>* indicates refereed publications</w:t>
      </w:r>
    </w:p>
    <w:p w14:paraId="436386E6" w14:textId="77777777" w:rsidR="00C620EE" w:rsidRPr="00317AEB" w:rsidRDefault="00C620EE">
      <w:pPr>
        <w:widowControl w:val="0"/>
        <w:spacing w:after="0" w:line="246" w:lineRule="exact"/>
        <w:rPr>
          <w:rFonts w:ascii="Times New Roman" w:hAnsi="Times New Roman"/>
          <w:kern w:val="1"/>
          <w:sz w:val="22"/>
        </w:rPr>
      </w:pPr>
    </w:p>
    <w:p w14:paraId="5C3AEED6" w14:textId="3EEA553D" w:rsidR="00C620EE" w:rsidRPr="00317AEB" w:rsidRDefault="00C620EE">
      <w:pPr>
        <w:widowControl w:val="0"/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i/>
          <w:kern w:val="1"/>
          <w:sz w:val="22"/>
        </w:rPr>
        <w:t xml:space="preserve">Critical Notes, Review Essays, </w:t>
      </w:r>
      <w:r w:rsidR="00706511">
        <w:rPr>
          <w:rFonts w:ascii="Times New Roman" w:hAnsi="Times New Roman"/>
          <w:i/>
          <w:kern w:val="1"/>
          <w:sz w:val="22"/>
        </w:rPr>
        <w:t xml:space="preserve">Forewords, </w:t>
      </w:r>
      <w:r w:rsidRPr="00317AEB">
        <w:rPr>
          <w:rFonts w:ascii="Times New Roman" w:hAnsi="Times New Roman"/>
          <w:i/>
          <w:kern w:val="1"/>
          <w:sz w:val="22"/>
        </w:rPr>
        <w:t>Interviews, and Poetry</w:t>
      </w:r>
      <w:r w:rsidRPr="00317AEB">
        <w:rPr>
          <w:rFonts w:ascii="Times New Roman" w:hAnsi="Times New Roman"/>
          <w:kern w:val="1"/>
          <w:sz w:val="22"/>
        </w:rPr>
        <w:t>:</w:t>
      </w:r>
    </w:p>
    <w:p w14:paraId="15666764" w14:textId="77777777" w:rsidR="00706511" w:rsidRDefault="00706511" w:rsidP="00706511">
      <w:pPr>
        <w:widowControl w:val="0"/>
        <w:tabs>
          <w:tab w:val="left" w:pos="0"/>
          <w:tab w:val="left" w:pos="0"/>
          <w:tab w:val="left" w:pos="0"/>
          <w:tab w:val="left" w:pos="540"/>
          <w:tab w:val="left" w:pos="5040"/>
          <w:tab w:val="left" w:pos="7200"/>
          <w:tab w:val="left" w:pos="792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after="0"/>
        <w:rPr>
          <w:rFonts w:ascii="Times New Roman" w:hAnsi="Times New Roman"/>
          <w:color w:val="auto"/>
          <w:sz w:val="22"/>
          <w:szCs w:val="22"/>
        </w:rPr>
      </w:pPr>
    </w:p>
    <w:p w14:paraId="5CA9E032" w14:textId="56E294CB" w:rsidR="00AB6577" w:rsidRDefault="00706511" w:rsidP="00E95992">
      <w:pPr>
        <w:widowControl w:val="0"/>
        <w:tabs>
          <w:tab w:val="left" w:pos="0"/>
          <w:tab w:val="left" w:pos="0"/>
          <w:tab w:val="left" w:pos="0"/>
          <w:tab w:val="left" w:pos="540"/>
          <w:tab w:val="left" w:pos="5040"/>
          <w:tab w:val="left" w:pos="7200"/>
          <w:tab w:val="left" w:pos="792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after="0"/>
        <w:ind w:left="540" w:hanging="54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Garrett-Petts, W.F. </w:t>
      </w:r>
      <w:r w:rsidRPr="00E95992">
        <w:rPr>
          <w:rFonts w:ascii="Times New Roman" w:hAnsi="Times New Roman"/>
          <w:color w:val="auto"/>
          <w:sz w:val="22"/>
          <w:szCs w:val="22"/>
        </w:rPr>
        <w:t xml:space="preserve">Foreword. </w:t>
      </w:r>
      <w:r w:rsidRPr="00253D19">
        <w:rPr>
          <w:rFonts w:ascii="Times New Roman" w:hAnsi="Times New Roman"/>
          <w:i/>
          <w:color w:val="auto"/>
          <w:sz w:val="22"/>
          <w:szCs w:val="22"/>
        </w:rPr>
        <w:t>Art, Research Play: The Midnight Sun Camera Obscura Project</w:t>
      </w:r>
      <w:r w:rsidRPr="00E95992">
        <w:rPr>
          <w:rFonts w:ascii="Times New Roman" w:hAnsi="Times New Roman"/>
          <w:color w:val="auto"/>
          <w:sz w:val="22"/>
          <w:szCs w:val="22"/>
        </w:rPr>
        <w:t>. Eds. Donald Lawrence.</w:t>
      </w:r>
      <w:r w:rsidR="00E95992">
        <w:rPr>
          <w:rFonts w:ascii="Times New Roman" w:hAnsi="Times New Roman"/>
          <w:color w:val="auto"/>
          <w:sz w:val="22"/>
          <w:szCs w:val="22"/>
        </w:rPr>
        <w:t xml:space="preserve"> Donald Lawrence, Josephine Mills, and Emily Dundas </w:t>
      </w:r>
      <w:proofErr w:type="spellStart"/>
      <w:r w:rsidR="00E95992">
        <w:rPr>
          <w:rFonts w:ascii="Times New Roman" w:hAnsi="Times New Roman"/>
          <w:color w:val="auto"/>
          <w:sz w:val="22"/>
          <w:szCs w:val="22"/>
        </w:rPr>
        <w:t>Oke</w:t>
      </w:r>
      <w:proofErr w:type="spellEnd"/>
      <w:r w:rsidR="00E95992">
        <w:rPr>
          <w:rFonts w:ascii="Times New Roman" w:hAnsi="Times New Roman"/>
          <w:color w:val="auto"/>
          <w:sz w:val="22"/>
          <w:szCs w:val="22"/>
        </w:rPr>
        <w:t>. University of Lethbridge Art Gallery, 2021. np</w:t>
      </w:r>
    </w:p>
    <w:p w14:paraId="4D7310B4" w14:textId="77777777" w:rsidR="00E95992" w:rsidRPr="00CE751D" w:rsidRDefault="00E95992" w:rsidP="00E95992">
      <w:pPr>
        <w:widowControl w:val="0"/>
        <w:tabs>
          <w:tab w:val="left" w:pos="0"/>
          <w:tab w:val="left" w:pos="0"/>
          <w:tab w:val="left" w:pos="0"/>
          <w:tab w:val="left" w:pos="540"/>
          <w:tab w:val="left" w:pos="5040"/>
          <w:tab w:val="left" w:pos="7200"/>
          <w:tab w:val="left" w:pos="792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after="0"/>
        <w:ind w:left="540" w:hanging="540"/>
        <w:rPr>
          <w:rFonts w:ascii="Times New Roman" w:hAnsi="Times New Roman"/>
          <w:sz w:val="22"/>
          <w:szCs w:val="22"/>
        </w:rPr>
      </w:pPr>
    </w:p>
    <w:p w14:paraId="41C68BB6" w14:textId="77777777" w:rsidR="00706511" w:rsidRDefault="00706511" w:rsidP="00706511">
      <w:pPr>
        <w:widowControl w:val="0"/>
        <w:tabs>
          <w:tab w:val="left" w:pos="0"/>
          <w:tab w:val="left" w:pos="0"/>
          <w:tab w:val="left" w:pos="0"/>
          <w:tab w:val="left" w:pos="540"/>
          <w:tab w:val="left" w:pos="5040"/>
          <w:tab w:val="left" w:pos="7200"/>
          <w:tab w:val="left" w:pos="792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after="0"/>
        <w:ind w:left="540" w:hanging="54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Garrett-Petts, W.F. </w:t>
      </w:r>
      <w:r w:rsidRPr="00CE751D">
        <w:rPr>
          <w:rFonts w:ascii="Times New Roman" w:hAnsi="Times New Roman"/>
          <w:sz w:val="22"/>
          <w:szCs w:val="22"/>
        </w:rPr>
        <w:t xml:space="preserve">Rev. of Warren Magnusson’s </w:t>
      </w:r>
      <w:r w:rsidRPr="00CE751D">
        <w:rPr>
          <w:rFonts w:ascii="Times New Roman" w:hAnsi="Times New Roman"/>
          <w:i/>
          <w:sz w:val="22"/>
          <w:szCs w:val="22"/>
        </w:rPr>
        <w:t>Local Self-Government and the Right to the City</w:t>
      </w:r>
      <w:r w:rsidRPr="00CE751D">
        <w:rPr>
          <w:rFonts w:ascii="Times New Roman" w:hAnsi="Times New Roman"/>
          <w:sz w:val="22"/>
          <w:szCs w:val="22"/>
        </w:rPr>
        <w:t xml:space="preserve">. </w:t>
      </w:r>
      <w:r w:rsidRPr="00CE751D">
        <w:rPr>
          <w:rFonts w:ascii="Times New Roman" w:hAnsi="Times New Roman"/>
          <w:i/>
          <w:sz w:val="22"/>
          <w:szCs w:val="22"/>
        </w:rPr>
        <w:t xml:space="preserve">BC </w:t>
      </w:r>
      <w:r w:rsidRPr="00CE751D">
        <w:rPr>
          <w:rFonts w:ascii="Times New Roman" w:hAnsi="Times New Roman"/>
          <w:i/>
          <w:color w:val="auto"/>
          <w:sz w:val="22"/>
          <w:szCs w:val="22"/>
        </w:rPr>
        <w:t>Studies</w:t>
      </w:r>
      <w:r w:rsidRPr="00CE751D">
        <w:rPr>
          <w:rFonts w:ascii="Times New Roman" w:hAnsi="Times New Roman"/>
          <w:color w:val="auto"/>
          <w:sz w:val="22"/>
          <w:szCs w:val="22"/>
        </w:rPr>
        <w:t>.</w:t>
      </w:r>
      <w:r>
        <w:rPr>
          <w:rFonts w:ascii="Times New Roman" w:hAnsi="Times New Roman"/>
          <w:color w:val="auto"/>
          <w:sz w:val="22"/>
          <w:szCs w:val="22"/>
        </w:rPr>
        <w:t xml:space="preserve"> (Spring 2017): 207-210. Print.</w:t>
      </w:r>
    </w:p>
    <w:p w14:paraId="508963CD" w14:textId="77777777" w:rsidR="00706511" w:rsidRDefault="00706511">
      <w:pPr>
        <w:widowControl w:val="0"/>
        <w:tabs>
          <w:tab w:val="left" w:pos="0"/>
          <w:tab w:val="left" w:pos="0"/>
          <w:tab w:val="left" w:pos="0"/>
          <w:tab w:val="left" w:pos="540"/>
          <w:tab w:val="left" w:pos="5040"/>
          <w:tab w:val="left" w:pos="7200"/>
          <w:tab w:val="left" w:pos="792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after="0"/>
        <w:ind w:left="540" w:hanging="540"/>
        <w:rPr>
          <w:rFonts w:ascii="Times New Roman" w:hAnsi="Times New Roman"/>
          <w:sz w:val="22"/>
        </w:rPr>
      </w:pPr>
    </w:p>
    <w:p w14:paraId="7C0AB4DA" w14:textId="77777777" w:rsidR="00C620EE" w:rsidRPr="00317AEB" w:rsidRDefault="00C620EE">
      <w:pPr>
        <w:widowControl w:val="0"/>
        <w:tabs>
          <w:tab w:val="left" w:pos="0"/>
          <w:tab w:val="left" w:pos="0"/>
          <w:tab w:val="left" w:pos="0"/>
          <w:tab w:val="left" w:pos="540"/>
          <w:tab w:val="left" w:pos="5040"/>
          <w:tab w:val="left" w:pos="7200"/>
          <w:tab w:val="left" w:pos="792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after="0"/>
        <w:ind w:left="540" w:hanging="540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Garrett-Petts, W.F. “Hearsay.” </w:t>
      </w:r>
      <w:r w:rsidRPr="00317AEB">
        <w:rPr>
          <w:rFonts w:ascii="Times New Roman" w:hAnsi="Times New Roman"/>
          <w:i/>
          <w:sz w:val="22"/>
        </w:rPr>
        <w:t>Making Artistic Inquiry Visible: Reflections &amp; Conversations after the Banff Residency</w:t>
      </w:r>
      <w:r w:rsidRPr="00317AEB">
        <w:rPr>
          <w:rFonts w:ascii="Times New Roman" w:hAnsi="Times New Roman"/>
          <w:sz w:val="22"/>
        </w:rPr>
        <w:t>. Ed. Corrina Lesser. Electronic Publication [PDF]. Chicago: The School of the Art Institute of Chicago, 2009. 168 – 172.</w:t>
      </w:r>
    </w:p>
    <w:p w14:paraId="41C91578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</w:p>
    <w:p w14:paraId="5A496340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kern w:val="1"/>
          <w:sz w:val="22"/>
        </w:rPr>
        <w:t xml:space="preserve">“Literary Artists’ Statements.” Rev. of Douglas Barbour’s </w:t>
      </w:r>
      <w:r w:rsidRPr="00317AEB">
        <w:rPr>
          <w:rFonts w:ascii="Times New Roman" w:hAnsi="Times New Roman"/>
          <w:i/>
          <w:kern w:val="1"/>
          <w:sz w:val="22"/>
        </w:rPr>
        <w:t>Lyric/Anti-lyric</w:t>
      </w:r>
      <w:r w:rsidRPr="00317AEB">
        <w:rPr>
          <w:rFonts w:ascii="Times New Roman" w:hAnsi="Times New Roman"/>
          <w:kern w:val="1"/>
          <w:sz w:val="22"/>
        </w:rPr>
        <w:t xml:space="preserve">, George Bowering’s </w:t>
      </w:r>
      <w:r w:rsidRPr="00317AEB">
        <w:rPr>
          <w:rFonts w:ascii="Times New Roman" w:hAnsi="Times New Roman"/>
          <w:i/>
          <w:kern w:val="1"/>
          <w:sz w:val="22"/>
        </w:rPr>
        <w:t>A Magpie Life</w:t>
      </w:r>
      <w:r w:rsidRPr="00317AEB">
        <w:rPr>
          <w:rFonts w:ascii="Times New Roman" w:hAnsi="Times New Roman"/>
          <w:kern w:val="1"/>
          <w:sz w:val="22"/>
        </w:rPr>
        <w:t xml:space="preserve">, and David </w:t>
      </w:r>
      <w:proofErr w:type="spellStart"/>
      <w:r w:rsidRPr="00317AEB">
        <w:rPr>
          <w:rFonts w:ascii="Times New Roman" w:hAnsi="Times New Roman"/>
          <w:kern w:val="1"/>
          <w:sz w:val="22"/>
        </w:rPr>
        <w:t>Helwig’s</w:t>
      </w:r>
      <w:proofErr w:type="spellEnd"/>
      <w:r w:rsidRPr="00317AEB">
        <w:rPr>
          <w:rFonts w:ascii="Times New Roman" w:hAnsi="Times New Roman"/>
          <w:kern w:val="1"/>
          <w:sz w:val="22"/>
        </w:rPr>
        <w:t xml:space="preserve"> </w:t>
      </w:r>
      <w:r w:rsidRPr="00317AEB">
        <w:rPr>
          <w:rFonts w:ascii="Times New Roman" w:hAnsi="Times New Roman"/>
          <w:i/>
          <w:kern w:val="1"/>
          <w:sz w:val="22"/>
        </w:rPr>
        <w:t>Living Here</w:t>
      </w:r>
      <w:r w:rsidRPr="00317AEB">
        <w:rPr>
          <w:rFonts w:ascii="Times New Roman" w:hAnsi="Times New Roman"/>
          <w:kern w:val="1"/>
          <w:sz w:val="22"/>
        </w:rPr>
        <w:t xml:space="preserve">. </w:t>
      </w:r>
      <w:r w:rsidRPr="00317AEB">
        <w:rPr>
          <w:rFonts w:ascii="Times New Roman" w:hAnsi="Times New Roman"/>
          <w:i/>
          <w:kern w:val="1"/>
          <w:sz w:val="22"/>
        </w:rPr>
        <w:t>Canadian Literature</w:t>
      </w:r>
      <w:r w:rsidRPr="00317AEB">
        <w:rPr>
          <w:rFonts w:ascii="Times New Roman" w:hAnsi="Times New Roman"/>
          <w:kern w:val="1"/>
          <w:sz w:val="22"/>
        </w:rPr>
        <w:t xml:space="preserve"> 176 (Spring 2003): 111- 114. Print.</w:t>
      </w:r>
    </w:p>
    <w:p w14:paraId="4C71731A" w14:textId="77777777" w:rsidR="00C620EE" w:rsidRPr="00317AEB" w:rsidRDefault="00C620EE">
      <w:pPr>
        <w:widowControl w:val="0"/>
        <w:spacing w:after="0" w:line="246" w:lineRule="exact"/>
        <w:rPr>
          <w:rFonts w:ascii="Times New Roman" w:hAnsi="Times New Roman"/>
          <w:kern w:val="1"/>
          <w:sz w:val="22"/>
        </w:rPr>
      </w:pPr>
    </w:p>
    <w:p w14:paraId="37599904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kern w:val="1"/>
          <w:sz w:val="22"/>
        </w:rPr>
        <w:t xml:space="preserve">“Writing in the Dark.” Rev. of George Bowering's </w:t>
      </w:r>
      <w:r w:rsidRPr="00317AEB">
        <w:rPr>
          <w:rFonts w:ascii="Times New Roman" w:hAnsi="Times New Roman"/>
          <w:i/>
          <w:kern w:val="1"/>
          <w:sz w:val="22"/>
        </w:rPr>
        <w:t>Shoot!</w:t>
      </w:r>
      <w:r w:rsidRPr="00317AEB">
        <w:rPr>
          <w:rFonts w:ascii="Times New Roman" w:hAnsi="Times New Roman"/>
          <w:kern w:val="1"/>
          <w:sz w:val="22"/>
        </w:rPr>
        <w:t xml:space="preserve">  </w:t>
      </w:r>
      <w:r w:rsidRPr="00317AEB">
        <w:rPr>
          <w:rFonts w:ascii="Times New Roman" w:hAnsi="Times New Roman"/>
          <w:i/>
          <w:kern w:val="1"/>
          <w:sz w:val="22"/>
        </w:rPr>
        <w:t>Canadian Literature</w:t>
      </w:r>
      <w:r w:rsidRPr="00317AEB">
        <w:rPr>
          <w:rFonts w:ascii="Times New Roman" w:hAnsi="Times New Roman"/>
          <w:kern w:val="1"/>
          <w:sz w:val="22"/>
        </w:rPr>
        <w:t xml:space="preserve"> (Winter 1996): 148-50. Print.</w:t>
      </w:r>
    </w:p>
    <w:p w14:paraId="03500FDD" w14:textId="77777777" w:rsidR="00C620EE" w:rsidRPr="00317AEB" w:rsidRDefault="00C620EE">
      <w:pPr>
        <w:widowControl w:val="0"/>
        <w:spacing w:after="0" w:line="246" w:lineRule="exact"/>
        <w:rPr>
          <w:rFonts w:ascii="Times New Roman" w:hAnsi="Times New Roman"/>
          <w:kern w:val="1"/>
          <w:sz w:val="22"/>
        </w:rPr>
      </w:pPr>
    </w:p>
    <w:p w14:paraId="317D49DB" w14:textId="77777777" w:rsidR="005C64F0" w:rsidRDefault="00C620EE" w:rsidP="005C64F0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kern w:val="1"/>
          <w:sz w:val="22"/>
        </w:rPr>
        <w:t>(</w:t>
      </w:r>
      <w:proofErr w:type="gramStart"/>
      <w:r w:rsidRPr="00317AEB">
        <w:rPr>
          <w:rFonts w:ascii="Times New Roman" w:hAnsi="Times New Roman"/>
          <w:kern w:val="1"/>
          <w:sz w:val="22"/>
        </w:rPr>
        <w:t>with</w:t>
      </w:r>
      <w:proofErr w:type="gramEnd"/>
      <w:r w:rsidRPr="00317AEB">
        <w:rPr>
          <w:rFonts w:ascii="Times New Roman" w:hAnsi="Times New Roman"/>
          <w:kern w:val="1"/>
          <w:sz w:val="22"/>
        </w:rPr>
        <w:t xml:space="preserve"> Donald</w:t>
      </w:r>
      <w:r w:rsidR="005C64F0">
        <w:rPr>
          <w:rFonts w:ascii="Times New Roman" w:hAnsi="Times New Roman"/>
          <w:kern w:val="1"/>
          <w:sz w:val="22"/>
        </w:rPr>
        <w:t xml:space="preserve"> Lawrence and Darlene </w:t>
      </w:r>
      <w:proofErr w:type="spellStart"/>
      <w:r w:rsidR="005C64F0">
        <w:rPr>
          <w:rFonts w:ascii="Times New Roman" w:hAnsi="Times New Roman"/>
          <w:kern w:val="1"/>
          <w:sz w:val="22"/>
        </w:rPr>
        <w:t>Kalynka</w:t>
      </w:r>
      <w:proofErr w:type="spellEnd"/>
      <w:r w:rsidR="005C64F0">
        <w:rPr>
          <w:rFonts w:ascii="Times New Roman" w:hAnsi="Times New Roman"/>
          <w:kern w:val="1"/>
          <w:sz w:val="22"/>
        </w:rPr>
        <w:t>) “</w:t>
      </w:r>
      <w:r w:rsidRPr="00317AEB">
        <w:rPr>
          <w:rFonts w:ascii="Times New Roman" w:hAnsi="Times New Roman"/>
          <w:kern w:val="1"/>
          <w:sz w:val="22"/>
        </w:rPr>
        <w:t>Authority is an Attribut</w:t>
      </w:r>
      <w:r w:rsidR="005C64F0">
        <w:rPr>
          <w:rFonts w:ascii="Times New Roman" w:hAnsi="Times New Roman"/>
          <w:kern w:val="1"/>
          <w:sz w:val="22"/>
        </w:rPr>
        <w:t>e: an Interview with Suzy Lake.”</w:t>
      </w:r>
      <w:r w:rsidRPr="00317AEB">
        <w:rPr>
          <w:rFonts w:ascii="Times New Roman" w:hAnsi="Times New Roman"/>
          <w:kern w:val="1"/>
          <w:sz w:val="22"/>
        </w:rPr>
        <w:t xml:space="preserve"> </w:t>
      </w:r>
      <w:r w:rsidRPr="00317AEB">
        <w:rPr>
          <w:rFonts w:ascii="Times New Roman" w:hAnsi="Times New Roman"/>
          <w:i/>
          <w:kern w:val="1"/>
          <w:sz w:val="22"/>
        </w:rPr>
        <w:t>Textual Studies in Canada</w:t>
      </w:r>
      <w:r w:rsidRPr="00317AEB">
        <w:rPr>
          <w:rFonts w:ascii="Times New Roman" w:hAnsi="Times New Roman"/>
          <w:kern w:val="1"/>
          <w:sz w:val="22"/>
        </w:rPr>
        <w:t xml:space="preserve"> 2 (Winter 1992):  68-84. Print.</w:t>
      </w:r>
    </w:p>
    <w:p w14:paraId="2E8735B9" w14:textId="77777777" w:rsidR="005C64F0" w:rsidRDefault="005C64F0" w:rsidP="005C64F0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</w:p>
    <w:p w14:paraId="1424B88D" w14:textId="77777777" w:rsidR="005C64F0" w:rsidRDefault="005C64F0" w:rsidP="005C64F0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>
        <w:rPr>
          <w:rFonts w:ascii="Times New Roman" w:hAnsi="Times New Roman"/>
          <w:kern w:val="1"/>
          <w:sz w:val="22"/>
        </w:rPr>
        <w:t>“</w:t>
      </w:r>
      <w:r w:rsidR="00C620EE" w:rsidRPr="00317AEB">
        <w:rPr>
          <w:rFonts w:ascii="Times New Roman" w:hAnsi="Times New Roman"/>
          <w:kern w:val="1"/>
          <w:sz w:val="22"/>
        </w:rPr>
        <w:t>Research Notes on George Bowering as Radical Pedago</w:t>
      </w:r>
      <w:r>
        <w:rPr>
          <w:rFonts w:ascii="Times New Roman" w:hAnsi="Times New Roman"/>
          <w:kern w:val="1"/>
          <w:sz w:val="22"/>
        </w:rPr>
        <w:t>gue and Reading Teacher.”</w:t>
      </w:r>
      <w:r w:rsidR="00C620EE" w:rsidRPr="00317AEB">
        <w:rPr>
          <w:rFonts w:ascii="Times New Roman" w:hAnsi="Times New Roman"/>
          <w:kern w:val="1"/>
          <w:sz w:val="22"/>
        </w:rPr>
        <w:t xml:space="preserve">  </w:t>
      </w:r>
      <w:proofErr w:type="spellStart"/>
      <w:r w:rsidR="00C620EE" w:rsidRPr="00317AEB">
        <w:rPr>
          <w:rFonts w:ascii="Times New Roman" w:hAnsi="Times New Roman"/>
          <w:i/>
          <w:kern w:val="1"/>
          <w:sz w:val="22"/>
        </w:rPr>
        <w:t>Inkshed</w:t>
      </w:r>
      <w:proofErr w:type="spellEnd"/>
      <w:r w:rsidR="00C620EE" w:rsidRPr="00317AEB">
        <w:rPr>
          <w:rFonts w:ascii="Times New Roman" w:hAnsi="Times New Roman"/>
          <w:kern w:val="1"/>
          <w:sz w:val="22"/>
        </w:rPr>
        <w:t xml:space="preserve"> 9 (February 1991): 1-5. Print.</w:t>
      </w:r>
      <w:r w:rsidRPr="005C64F0">
        <w:rPr>
          <w:rFonts w:ascii="Times New Roman" w:hAnsi="Times New Roman" w:cs="Arial"/>
          <w:sz w:val="22"/>
          <w:szCs w:val="32"/>
        </w:rPr>
        <w:t xml:space="preserve"> </w:t>
      </w:r>
    </w:p>
    <w:p w14:paraId="314E186C" w14:textId="77777777" w:rsidR="00C620EE" w:rsidRPr="00317AEB" w:rsidRDefault="00C620EE">
      <w:pPr>
        <w:widowControl w:val="0"/>
        <w:spacing w:after="0" w:line="246" w:lineRule="exact"/>
        <w:rPr>
          <w:rFonts w:ascii="Times New Roman" w:hAnsi="Times New Roman"/>
          <w:kern w:val="1"/>
          <w:sz w:val="22"/>
        </w:rPr>
      </w:pPr>
    </w:p>
    <w:p w14:paraId="1C0BC56C" w14:textId="77777777" w:rsidR="00C620EE" w:rsidRPr="00317AEB" w:rsidRDefault="00C620EE">
      <w:pPr>
        <w:widowControl w:val="0"/>
        <w:spacing w:after="0" w:line="246" w:lineRule="exact"/>
        <w:ind w:left="690" w:hanging="69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kern w:val="1"/>
          <w:sz w:val="22"/>
        </w:rPr>
        <w:t xml:space="preserve">“The Reading/Writing Connection: Limiting the Focus.”  </w:t>
      </w:r>
      <w:proofErr w:type="spellStart"/>
      <w:r w:rsidRPr="00317AEB">
        <w:rPr>
          <w:rFonts w:ascii="Times New Roman" w:hAnsi="Times New Roman"/>
          <w:i/>
          <w:kern w:val="1"/>
          <w:sz w:val="22"/>
        </w:rPr>
        <w:t>Inkshed</w:t>
      </w:r>
      <w:proofErr w:type="spellEnd"/>
      <w:r w:rsidRPr="00317AEB">
        <w:rPr>
          <w:rFonts w:ascii="Times New Roman" w:hAnsi="Times New Roman"/>
          <w:kern w:val="1"/>
          <w:sz w:val="22"/>
        </w:rPr>
        <w:t xml:space="preserve"> 4 (September 1985): 8-9. Print.</w:t>
      </w:r>
    </w:p>
    <w:p w14:paraId="0AA18014" w14:textId="77777777" w:rsidR="00C620EE" w:rsidRPr="00317AEB" w:rsidRDefault="00C620EE">
      <w:pPr>
        <w:widowControl w:val="0"/>
        <w:spacing w:after="0" w:line="246" w:lineRule="exact"/>
        <w:rPr>
          <w:rFonts w:ascii="Times New Roman" w:hAnsi="Times New Roman"/>
          <w:kern w:val="1"/>
          <w:sz w:val="22"/>
        </w:rPr>
      </w:pPr>
    </w:p>
    <w:p w14:paraId="70BB2973" w14:textId="77777777" w:rsidR="00C620EE" w:rsidRPr="00317AEB" w:rsidRDefault="00C620EE">
      <w:pPr>
        <w:widowControl w:val="0"/>
        <w:spacing w:after="0" w:line="246" w:lineRule="exact"/>
        <w:ind w:left="690" w:hanging="69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kern w:val="1"/>
          <w:sz w:val="22"/>
        </w:rPr>
        <w:t xml:space="preserve">“A Band of Hair Beneath the Veil.”  (poem) </w:t>
      </w:r>
      <w:r w:rsidRPr="00317AEB">
        <w:rPr>
          <w:rFonts w:ascii="Times New Roman" w:hAnsi="Times New Roman"/>
          <w:i/>
          <w:kern w:val="1"/>
          <w:sz w:val="22"/>
        </w:rPr>
        <w:t>Canadian Literature</w:t>
      </w:r>
      <w:r w:rsidRPr="00317AEB">
        <w:rPr>
          <w:rFonts w:ascii="Times New Roman" w:hAnsi="Times New Roman"/>
          <w:kern w:val="1"/>
          <w:sz w:val="22"/>
        </w:rPr>
        <w:t xml:space="preserve"> 106 (Fall 1985): 30-31. Print.</w:t>
      </w:r>
    </w:p>
    <w:p w14:paraId="573204BB" w14:textId="77777777" w:rsidR="005C64F0" w:rsidRDefault="00C620EE" w:rsidP="005C64F0">
      <w:pPr>
        <w:widowControl w:val="0"/>
        <w:spacing w:after="0" w:line="246" w:lineRule="exact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kern w:val="1"/>
          <w:sz w:val="22"/>
        </w:rPr>
        <w:tab/>
        <w:t>* indicates refereed publications</w:t>
      </w:r>
    </w:p>
    <w:p w14:paraId="34EC5FC3" w14:textId="77777777" w:rsidR="00C620EE" w:rsidRPr="00317AEB" w:rsidRDefault="00C620EE" w:rsidP="00F250F1">
      <w:pPr>
        <w:widowControl w:val="0"/>
        <w:spacing w:after="0" w:line="237" w:lineRule="exact"/>
        <w:rPr>
          <w:rFonts w:ascii="Times New Roman" w:hAnsi="Times New Roman"/>
          <w:kern w:val="1"/>
          <w:sz w:val="22"/>
          <w:u w:color="0000FF"/>
        </w:rPr>
      </w:pPr>
    </w:p>
    <w:p w14:paraId="3E273F7F" w14:textId="0FF304F0" w:rsidR="004A1141" w:rsidRDefault="00F01533" w:rsidP="00D25D32">
      <w:pPr>
        <w:widowControl w:val="0"/>
        <w:spacing w:after="0" w:line="246" w:lineRule="exact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i/>
          <w:kern w:val="1"/>
          <w:sz w:val="22"/>
          <w:u w:color="0000FF"/>
        </w:rPr>
        <w:t>Conference Presentations, Workshops, and Exhibitions</w:t>
      </w:r>
      <w:r>
        <w:rPr>
          <w:rFonts w:ascii="Times New Roman" w:hAnsi="Times New Roman"/>
          <w:kern w:val="1"/>
          <w:sz w:val="22"/>
          <w:u w:color="0000FF"/>
        </w:rPr>
        <w:t xml:space="preserve"> (+ indicates student co-presenter):</w:t>
      </w:r>
    </w:p>
    <w:p w14:paraId="79112062" w14:textId="77777777" w:rsidR="00D25D32" w:rsidRPr="00D25D32" w:rsidRDefault="00D25D32" w:rsidP="00D25D32">
      <w:pPr>
        <w:widowControl w:val="0"/>
        <w:spacing w:after="0" w:line="246" w:lineRule="exact"/>
        <w:rPr>
          <w:rFonts w:ascii="Times New Roman" w:hAnsi="Times New Roman"/>
          <w:kern w:val="1"/>
          <w:sz w:val="22"/>
          <w:u w:color="0000FF"/>
        </w:rPr>
      </w:pPr>
    </w:p>
    <w:p w14:paraId="72F3B0CA" w14:textId="6AAD73E7" w:rsidR="0042766B" w:rsidRDefault="00210A03" w:rsidP="00E235C2">
      <w:pPr>
        <w:ind w:left="567" w:hanging="567"/>
        <w:rPr>
          <w:rFonts w:ascii="Times New Roman" w:eastAsia="Times New Roman" w:hAnsi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/>
          <w:sz w:val="22"/>
          <w:szCs w:val="22"/>
        </w:rPr>
        <w:t xml:space="preserve">Garrett-Petts, W.F. and Kate </w:t>
      </w:r>
      <w:proofErr w:type="spellStart"/>
      <w:r>
        <w:rPr>
          <w:rFonts w:ascii="Times New Roman" w:eastAsia="Times New Roman" w:hAnsi="Times New Roman"/>
          <w:sz w:val="22"/>
          <w:szCs w:val="22"/>
        </w:rPr>
        <w:t>Fagervik</w:t>
      </w:r>
      <w:proofErr w:type="spellEnd"/>
      <w:r>
        <w:rPr>
          <w:rFonts w:ascii="Times New Roman" w:eastAsia="Times New Roman" w:hAnsi="Times New Roman"/>
          <w:sz w:val="22"/>
          <w:szCs w:val="22"/>
        </w:rPr>
        <w:t>.</w:t>
      </w:r>
      <w:proofErr w:type="gramEnd"/>
      <w:r w:rsidR="00214D48">
        <w:rPr>
          <w:rFonts w:ascii="Times New Roman" w:eastAsia="Times New Roman" w:hAnsi="Times New Roman"/>
          <w:sz w:val="22"/>
          <w:szCs w:val="22"/>
        </w:rPr>
        <w:t xml:space="preserve"> “Navigating Cultural Leadership: Where Cultural Mapping meets Arts Programming and Cultural Programming</w:t>
      </w:r>
      <w:r>
        <w:rPr>
          <w:rFonts w:ascii="Times New Roman" w:eastAsia="Times New Roman" w:hAnsi="Times New Roman"/>
          <w:sz w:val="22"/>
          <w:szCs w:val="22"/>
        </w:rPr>
        <w:t xml:space="preserve">.” Invited Workshop. </w:t>
      </w:r>
      <w:proofErr w:type="gramStart"/>
      <w:r w:rsidR="0042766B">
        <w:rPr>
          <w:rFonts w:ascii="Times New Roman" w:eastAsia="Times New Roman" w:hAnsi="Times New Roman"/>
          <w:sz w:val="22"/>
          <w:szCs w:val="22"/>
        </w:rPr>
        <w:t xml:space="preserve">Cultural Leadership Program, </w:t>
      </w:r>
      <w:r>
        <w:rPr>
          <w:rFonts w:ascii="Times New Roman" w:eastAsia="Times New Roman" w:hAnsi="Times New Roman"/>
          <w:sz w:val="22"/>
          <w:szCs w:val="22"/>
        </w:rPr>
        <w:t>Banff Centre for the Arts and Creativity, Banff.</w:t>
      </w:r>
      <w:proofErr w:type="gramEnd"/>
      <w:r>
        <w:rPr>
          <w:rFonts w:ascii="Times New Roman" w:eastAsia="Times New Roman" w:hAnsi="Times New Roman"/>
          <w:sz w:val="22"/>
          <w:szCs w:val="22"/>
        </w:rPr>
        <w:t xml:space="preserve"> Alberta, </w:t>
      </w:r>
      <w:r w:rsidR="0042766B">
        <w:rPr>
          <w:rFonts w:ascii="Times New Roman" w:eastAsia="Times New Roman" w:hAnsi="Times New Roman"/>
          <w:sz w:val="22"/>
          <w:szCs w:val="22"/>
        </w:rPr>
        <w:t>January 16, 2025.</w:t>
      </w:r>
    </w:p>
    <w:p w14:paraId="733892A5" w14:textId="334E34CD" w:rsidR="00055D7F" w:rsidRDefault="0049264A" w:rsidP="00E235C2">
      <w:pPr>
        <w:ind w:left="567" w:hanging="567"/>
        <w:rPr>
          <w:rFonts w:ascii="Times New Roman" w:eastAsia="Times New Roman" w:hAnsi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/>
          <w:sz w:val="22"/>
          <w:szCs w:val="22"/>
        </w:rPr>
        <w:lastRenderedPageBreak/>
        <w:t>Matonovich</w:t>
      </w:r>
      <w:proofErr w:type="spellEnd"/>
      <w:r>
        <w:rPr>
          <w:rFonts w:ascii="Times New Roman" w:eastAsia="Times New Roman" w:hAnsi="Times New Roman"/>
          <w:sz w:val="22"/>
          <w:szCs w:val="22"/>
        </w:rPr>
        <w:t>, J.</w:t>
      </w:r>
      <w:proofErr w:type="gramStart"/>
      <w:r>
        <w:rPr>
          <w:rFonts w:ascii="Times New Roman" w:eastAsia="Times New Roman" w:hAnsi="Times New Roman"/>
          <w:sz w:val="22"/>
          <w:szCs w:val="22"/>
        </w:rPr>
        <w:t>,</w:t>
      </w:r>
      <w:r w:rsidR="003E321C">
        <w:rPr>
          <w:rFonts w:ascii="Times New Roman" w:eastAsia="Times New Roman" w:hAnsi="Times New Roman"/>
          <w:sz w:val="22"/>
          <w:szCs w:val="22"/>
        </w:rPr>
        <w:t>+</w:t>
      </w:r>
      <w:proofErr w:type="gramEnd"/>
      <w:r>
        <w:rPr>
          <w:rFonts w:ascii="Times New Roman" w:eastAsia="Times New Roman" w:hAnsi="Times New Roman"/>
          <w:sz w:val="22"/>
          <w:szCs w:val="22"/>
        </w:rPr>
        <w:t xml:space="preserve"> W.F. Garrett-Petts, and Jonathan Brady. “</w:t>
      </w:r>
      <w:r w:rsidR="00055D7F">
        <w:rPr>
          <w:rFonts w:ascii="Times New Roman" w:eastAsia="Times New Roman" w:hAnsi="Times New Roman"/>
          <w:sz w:val="22"/>
          <w:szCs w:val="22"/>
        </w:rPr>
        <w:t xml:space="preserve">The Diversity, Equity, and Inclusion </w:t>
      </w:r>
      <w:r>
        <w:rPr>
          <w:rFonts w:ascii="Times New Roman" w:eastAsia="Times New Roman" w:hAnsi="Times New Roman"/>
          <w:sz w:val="22"/>
          <w:szCs w:val="22"/>
        </w:rPr>
        <w:t>Project</w:t>
      </w:r>
      <w:r w:rsidR="00055D7F">
        <w:rPr>
          <w:rFonts w:ascii="Times New Roman" w:eastAsia="Times New Roman" w:hAnsi="Times New Roman"/>
          <w:sz w:val="22"/>
          <w:szCs w:val="22"/>
        </w:rPr>
        <w:t xml:space="preserve">: The Cultural Mapping of a Public High School.” </w:t>
      </w:r>
      <w:r w:rsidR="007D6D6F">
        <w:rPr>
          <w:rFonts w:ascii="Times New Roman" w:eastAsia="Times New Roman" w:hAnsi="Times New Roman"/>
          <w:sz w:val="22"/>
          <w:szCs w:val="22"/>
        </w:rPr>
        <w:t xml:space="preserve">Panel Presentation, </w:t>
      </w:r>
      <w:r w:rsidR="005B7DD1">
        <w:rPr>
          <w:rFonts w:ascii="Times New Roman" w:eastAsia="Times New Roman" w:hAnsi="Times New Roman"/>
          <w:sz w:val="22"/>
          <w:szCs w:val="22"/>
        </w:rPr>
        <w:t>23</w:t>
      </w:r>
      <w:r w:rsidR="005B7DD1" w:rsidRPr="005B7DD1">
        <w:rPr>
          <w:rFonts w:ascii="Times New Roman" w:eastAsia="Times New Roman" w:hAnsi="Times New Roman"/>
          <w:sz w:val="22"/>
          <w:szCs w:val="22"/>
          <w:vertAlign w:val="superscript"/>
        </w:rPr>
        <w:t>rd</w:t>
      </w:r>
      <w:r w:rsidR="005B7DD1">
        <w:rPr>
          <w:rFonts w:ascii="Times New Roman" w:eastAsia="Times New Roman" w:hAnsi="Times New Roman"/>
          <w:sz w:val="22"/>
          <w:szCs w:val="22"/>
        </w:rPr>
        <w:t xml:space="preserve"> Annual Conference of the </w:t>
      </w:r>
      <w:r w:rsidR="0048384A">
        <w:rPr>
          <w:rFonts w:ascii="Times New Roman" w:eastAsia="Times New Roman" w:hAnsi="Times New Roman"/>
          <w:sz w:val="22"/>
          <w:szCs w:val="22"/>
        </w:rPr>
        <w:t>Hawaii International Conference on Education, Honolulu, January 6, 2025.</w:t>
      </w:r>
    </w:p>
    <w:p w14:paraId="521AEF30" w14:textId="5A4C781C" w:rsidR="0048384A" w:rsidRDefault="0048384A" w:rsidP="0048384A">
      <w:pPr>
        <w:ind w:left="567" w:hanging="567"/>
        <w:rPr>
          <w:rFonts w:ascii="Times New Roman" w:eastAsia="Times New Roman" w:hAnsi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/>
          <w:sz w:val="22"/>
          <w:szCs w:val="22"/>
        </w:rPr>
        <w:t>Matonovich</w:t>
      </w:r>
      <w:proofErr w:type="spellEnd"/>
      <w:r>
        <w:rPr>
          <w:rFonts w:ascii="Times New Roman" w:eastAsia="Times New Roman" w:hAnsi="Times New Roman"/>
          <w:sz w:val="22"/>
          <w:szCs w:val="22"/>
        </w:rPr>
        <w:t>, J.</w:t>
      </w:r>
      <w:proofErr w:type="gramStart"/>
      <w:r>
        <w:rPr>
          <w:rFonts w:ascii="Times New Roman" w:eastAsia="Times New Roman" w:hAnsi="Times New Roman"/>
          <w:sz w:val="22"/>
          <w:szCs w:val="22"/>
        </w:rPr>
        <w:t>,</w:t>
      </w:r>
      <w:r w:rsidR="003E321C">
        <w:rPr>
          <w:rFonts w:ascii="Times New Roman" w:eastAsia="Times New Roman" w:hAnsi="Times New Roman"/>
          <w:sz w:val="22"/>
          <w:szCs w:val="22"/>
        </w:rPr>
        <w:t>+</w:t>
      </w:r>
      <w:proofErr w:type="gramEnd"/>
      <w:r>
        <w:rPr>
          <w:rFonts w:ascii="Times New Roman" w:eastAsia="Times New Roman" w:hAnsi="Times New Roman"/>
          <w:sz w:val="22"/>
          <w:szCs w:val="22"/>
        </w:rPr>
        <w:t xml:space="preserve"> W.F. Garrett-Petts, and Jonathan Brady. “Mapping of Equity, Diversity, and Inclusion in Schools.”</w:t>
      </w:r>
      <w:r w:rsidR="007D6D6F">
        <w:rPr>
          <w:rFonts w:ascii="Times New Roman" w:eastAsia="Times New Roman" w:hAnsi="Times New Roman"/>
          <w:sz w:val="22"/>
          <w:szCs w:val="22"/>
        </w:rPr>
        <w:t xml:space="preserve"> Workshop, </w:t>
      </w:r>
      <w:r w:rsidR="005B7DD1">
        <w:rPr>
          <w:rFonts w:ascii="Times New Roman" w:eastAsia="Times New Roman" w:hAnsi="Times New Roman"/>
          <w:sz w:val="22"/>
          <w:szCs w:val="22"/>
        </w:rPr>
        <w:t>23</w:t>
      </w:r>
      <w:r w:rsidR="005B7DD1" w:rsidRPr="005B7DD1">
        <w:rPr>
          <w:rFonts w:ascii="Times New Roman" w:eastAsia="Times New Roman" w:hAnsi="Times New Roman"/>
          <w:sz w:val="22"/>
          <w:szCs w:val="22"/>
          <w:vertAlign w:val="superscript"/>
        </w:rPr>
        <w:t>rd</w:t>
      </w:r>
      <w:r w:rsidR="005B7DD1">
        <w:rPr>
          <w:rFonts w:ascii="Times New Roman" w:eastAsia="Times New Roman" w:hAnsi="Times New Roman"/>
          <w:sz w:val="22"/>
          <w:szCs w:val="22"/>
        </w:rPr>
        <w:t xml:space="preserve"> Annual Conference of the </w:t>
      </w:r>
      <w:r>
        <w:rPr>
          <w:rFonts w:ascii="Times New Roman" w:eastAsia="Times New Roman" w:hAnsi="Times New Roman"/>
          <w:sz w:val="22"/>
          <w:szCs w:val="22"/>
        </w:rPr>
        <w:t>Hawaii International Conference on Education, Honolulu, January 4, 2025.</w:t>
      </w:r>
    </w:p>
    <w:p w14:paraId="373937FD" w14:textId="685D7A13" w:rsidR="00055D7F" w:rsidRPr="00210A03" w:rsidRDefault="00055D7F" w:rsidP="00E235C2">
      <w:pPr>
        <w:ind w:left="567" w:hanging="567"/>
        <w:rPr>
          <w:rFonts w:ascii="Times New Roman" w:eastAsia="Times New Roman" w:hAnsi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/>
          <w:sz w:val="22"/>
          <w:szCs w:val="22"/>
        </w:rPr>
        <w:t>Garrett-</w:t>
      </w:r>
      <w:r w:rsidRPr="00210A03">
        <w:rPr>
          <w:rFonts w:ascii="Times New Roman" w:eastAsia="Times New Roman" w:hAnsi="Times New Roman"/>
          <w:sz w:val="22"/>
          <w:szCs w:val="22"/>
        </w:rPr>
        <w:t xml:space="preserve">Petts, W.F. and Cheryl </w:t>
      </w:r>
      <w:proofErr w:type="spellStart"/>
      <w:r w:rsidRPr="00210A03">
        <w:rPr>
          <w:rFonts w:ascii="Times New Roman" w:eastAsia="Times New Roman" w:hAnsi="Times New Roman"/>
          <w:sz w:val="22"/>
          <w:szCs w:val="22"/>
        </w:rPr>
        <w:t>Gladu</w:t>
      </w:r>
      <w:proofErr w:type="spellEnd"/>
      <w:r w:rsidRPr="00210A03">
        <w:rPr>
          <w:rFonts w:ascii="Times New Roman" w:eastAsia="Times New Roman" w:hAnsi="Times New Roman"/>
          <w:sz w:val="22"/>
          <w:szCs w:val="22"/>
        </w:rPr>
        <w:t>.</w:t>
      </w:r>
      <w:proofErr w:type="gramEnd"/>
      <w:r w:rsidRPr="00210A03">
        <w:rPr>
          <w:rFonts w:ascii="Times New Roman" w:eastAsia="Times New Roman" w:hAnsi="Times New Roman"/>
          <w:sz w:val="22"/>
          <w:szCs w:val="22"/>
        </w:rPr>
        <w:t xml:space="preserve"> “Cultural Mapping and the Research</w:t>
      </w:r>
      <w:r w:rsidR="005B7DD1" w:rsidRPr="00210A03">
        <w:rPr>
          <w:rFonts w:ascii="Times New Roman" w:eastAsia="Times New Roman" w:hAnsi="Times New Roman"/>
          <w:sz w:val="22"/>
          <w:szCs w:val="22"/>
        </w:rPr>
        <w:t>er</w:t>
      </w:r>
      <w:r w:rsidRPr="00210A03">
        <w:rPr>
          <w:rFonts w:ascii="Times New Roman" w:eastAsia="Times New Roman" w:hAnsi="Times New Roman"/>
          <w:sz w:val="22"/>
          <w:szCs w:val="22"/>
        </w:rPr>
        <w:t>-in-Residence as Models for Long-term Municipal Planning.”</w:t>
      </w:r>
      <w:r w:rsidR="00210A03">
        <w:rPr>
          <w:rFonts w:ascii="Times New Roman" w:eastAsia="Times New Roman" w:hAnsi="Times New Roman"/>
          <w:sz w:val="22"/>
          <w:szCs w:val="22"/>
        </w:rPr>
        <w:t xml:space="preserve"> </w:t>
      </w:r>
      <w:r w:rsidR="005B7DD1" w:rsidRPr="00210A03">
        <w:rPr>
          <w:rFonts w:ascii="Times New Roman" w:eastAsia="Times New Roman" w:hAnsi="Times New Roman"/>
          <w:color w:val="auto"/>
          <w:sz w:val="22"/>
          <w:szCs w:val="22"/>
        </w:rPr>
        <w:t xml:space="preserve">Panel Presentation, </w:t>
      </w:r>
      <w:r w:rsidR="005B7DD1" w:rsidRPr="00210A03">
        <w:rPr>
          <w:rFonts w:ascii="Times New Roman" w:hAnsi="Times New Roman"/>
          <w:bCs/>
          <w:color w:val="auto"/>
          <w:sz w:val="22"/>
          <w:szCs w:val="22"/>
        </w:rPr>
        <w:t xml:space="preserve">CULTURS </w:t>
      </w:r>
      <w:r w:rsidR="005B7DD1" w:rsidRPr="00210A03">
        <w:rPr>
          <w:rFonts w:ascii="Times New Roman" w:hAnsi="Times New Roman"/>
          <w:bCs/>
          <w:sz w:val="22"/>
          <w:szCs w:val="22"/>
        </w:rPr>
        <w:t xml:space="preserve">International Conference: </w:t>
      </w:r>
      <w:r w:rsidR="005B7DD1" w:rsidRPr="00210A03">
        <w:rPr>
          <w:rFonts w:ascii="Times New Roman" w:hAnsi="Times New Roman"/>
          <w:bCs/>
          <w:color w:val="auto"/>
          <w:sz w:val="22"/>
          <w:szCs w:val="22"/>
        </w:rPr>
        <w:t xml:space="preserve">Towards Creative Resilience? Re-imagining Urban Cultures, </w:t>
      </w:r>
      <w:proofErr w:type="spellStart"/>
      <w:r w:rsidR="005B7DD1" w:rsidRPr="00210A03">
        <w:rPr>
          <w:rFonts w:ascii="Times New Roman" w:hAnsi="Times New Roman"/>
          <w:bCs/>
          <w:sz w:val="22"/>
          <w:szCs w:val="22"/>
        </w:rPr>
        <w:t>sociabilities</w:t>
      </w:r>
      <w:proofErr w:type="spellEnd"/>
      <w:r w:rsidR="005B7DD1" w:rsidRPr="00210A03">
        <w:rPr>
          <w:rFonts w:ascii="Times New Roman" w:hAnsi="Times New Roman"/>
          <w:bCs/>
          <w:sz w:val="22"/>
          <w:szCs w:val="22"/>
        </w:rPr>
        <w:t xml:space="preserve"> and Participation, University of Coimbra,</w:t>
      </w:r>
      <w:r w:rsidR="00210A03" w:rsidRPr="00210A03">
        <w:rPr>
          <w:rFonts w:ascii="Times New Roman" w:hAnsi="Times New Roman"/>
          <w:bCs/>
          <w:sz w:val="22"/>
          <w:szCs w:val="22"/>
        </w:rPr>
        <w:t xml:space="preserve"> November 15, 2024.</w:t>
      </w:r>
    </w:p>
    <w:p w14:paraId="1A4F5A77" w14:textId="29BEC526" w:rsidR="005B7DD1" w:rsidRPr="00210A03" w:rsidRDefault="005B7DD1" w:rsidP="00E235C2">
      <w:pPr>
        <w:ind w:left="567" w:hanging="567"/>
        <w:rPr>
          <w:rFonts w:ascii="Times New Roman" w:eastAsia="Times New Roman" w:hAnsi="Times New Roman"/>
          <w:sz w:val="22"/>
          <w:szCs w:val="22"/>
        </w:rPr>
      </w:pPr>
      <w:proofErr w:type="gramStart"/>
      <w:r w:rsidRPr="00210A03">
        <w:rPr>
          <w:rFonts w:ascii="Times New Roman" w:eastAsia="Times New Roman" w:hAnsi="Times New Roman"/>
          <w:sz w:val="22"/>
          <w:szCs w:val="22"/>
        </w:rPr>
        <w:t xml:space="preserve">Garrett-Petts, W.F. and Cheryl </w:t>
      </w:r>
      <w:proofErr w:type="spellStart"/>
      <w:r w:rsidRPr="00210A03">
        <w:rPr>
          <w:rFonts w:ascii="Times New Roman" w:eastAsia="Times New Roman" w:hAnsi="Times New Roman"/>
          <w:sz w:val="22"/>
          <w:szCs w:val="22"/>
        </w:rPr>
        <w:t>Gladu</w:t>
      </w:r>
      <w:proofErr w:type="spellEnd"/>
      <w:r w:rsidRPr="00210A03">
        <w:rPr>
          <w:rFonts w:ascii="Times New Roman" w:eastAsia="Times New Roman" w:hAnsi="Times New Roman"/>
          <w:sz w:val="22"/>
          <w:szCs w:val="22"/>
        </w:rPr>
        <w:t>.</w:t>
      </w:r>
      <w:proofErr w:type="gramEnd"/>
      <w:r w:rsidRPr="00210A03">
        <w:rPr>
          <w:rFonts w:ascii="Times New Roman" w:eastAsia="Times New Roman" w:hAnsi="Times New Roman"/>
          <w:sz w:val="22"/>
          <w:szCs w:val="22"/>
        </w:rPr>
        <w:t xml:space="preserve"> “Where Cultural Mapping Meets Cultural and Social Planning: Exploring and Critiquing Selected Models of Community-University Collaboration.” </w:t>
      </w:r>
      <w:r w:rsidR="003E321C">
        <w:rPr>
          <w:rFonts w:ascii="Times New Roman" w:eastAsia="Times New Roman" w:hAnsi="Times New Roman"/>
          <w:sz w:val="22"/>
          <w:szCs w:val="22"/>
        </w:rPr>
        <w:t xml:space="preserve">Invited Master Class </w:t>
      </w:r>
      <w:r w:rsidRPr="00210A03">
        <w:rPr>
          <w:rFonts w:ascii="Times New Roman" w:eastAsia="Times New Roman" w:hAnsi="Times New Roman"/>
          <w:sz w:val="22"/>
          <w:szCs w:val="22"/>
        </w:rPr>
        <w:t>Workshop</w:t>
      </w:r>
      <w:proofErr w:type="gramStart"/>
      <w:r w:rsidRPr="00210A03">
        <w:rPr>
          <w:rFonts w:ascii="Times New Roman" w:eastAsia="Times New Roman" w:hAnsi="Times New Roman"/>
          <w:sz w:val="22"/>
          <w:szCs w:val="22"/>
        </w:rPr>
        <w:t xml:space="preserve">, </w:t>
      </w:r>
      <w:r w:rsidR="00210A03" w:rsidRPr="00210A03">
        <w:rPr>
          <w:rFonts w:ascii="Times New Roman" w:eastAsia="Times New Roman" w:hAnsi="Times New Roman"/>
          <w:color w:val="auto"/>
          <w:sz w:val="22"/>
          <w:szCs w:val="22"/>
        </w:rPr>
        <w:t xml:space="preserve"> </w:t>
      </w:r>
      <w:r w:rsidR="00210A03" w:rsidRPr="00210A03">
        <w:rPr>
          <w:rFonts w:ascii="Times New Roman" w:hAnsi="Times New Roman"/>
          <w:bCs/>
          <w:color w:val="auto"/>
          <w:sz w:val="22"/>
          <w:szCs w:val="22"/>
        </w:rPr>
        <w:t>CULTURS</w:t>
      </w:r>
      <w:proofErr w:type="gramEnd"/>
      <w:r w:rsidR="00210A03" w:rsidRPr="00210A03">
        <w:rPr>
          <w:rFonts w:ascii="Times New Roman" w:hAnsi="Times New Roman"/>
          <w:bCs/>
          <w:color w:val="auto"/>
          <w:sz w:val="22"/>
          <w:szCs w:val="22"/>
        </w:rPr>
        <w:t xml:space="preserve"> </w:t>
      </w:r>
      <w:r w:rsidR="00210A03" w:rsidRPr="00210A03">
        <w:rPr>
          <w:rFonts w:ascii="Times New Roman" w:hAnsi="Times New Roman"/>
          <w:bCs/>
          <w:sz w:val="22"/>
          <w:szCs w:val="22"/>
        </w:rPr>
        <w:t xml:space="preserve">International Conference: </w:t>
      </w:r>
      <w:r w:rsidR="00210A03" w:rsidRPr="00210A03">
        <w:rPr>
          <w:rFonts w:ascii="Times New Roman" w:hAnsi="Times New Roman"/>
          <w:bCs/>
          <w:color w:val="auto"/>
          <w:sz w:val="22"/>
          <w:szCs w:val="22"/>
        </w:rPr>
        <w:t xml:space="preserve">Towards Creative Resilience? Re-imagining Urban Cultures, </w:t>
      </w:r>
      <w:proofErr w:type="spellStart"/>
      <w:r w:rsidR="003E321C">
        <w:rPr>
          <w:rFonts w:ascii="Times New Roman" w:hAnsi="Times New Roman"/>
          <w:bCs/>
          <w:sz w:val="22"/>
          <w:szCs w:val="22"/>
        </w:rPr>
        <w:t>S</w:t>
      </w:r>
      <w:r w:rsidR="00210A03" w:rsidRPr="00210A03">
        <w:rPr>
          <w:rFonts w:ascii="Times New Roman" w:hAnsi="Times New Roman"/>
          <w:bCs/>
          <w:sz w:val="22"/>
          <w:szCs w:val="22"/>
        </w:rPr>
        <w:t>ociabilities</w:t>
      </w:r>
      <w:proofErr w:type="spellEnd"/>
      <w:r w:rsidR="00210A03" w:rsidRPr="00210A03">
        <w:rPr>
          <w:rFonts w:ascii="Times New Roman" w:hAnsi="Times New Roman"/>
          <w:bCs/>
          <w:sz w:val="22"/>
          <w:szCs w:val="22"/>
        </w:rPr>
        <w:t xml:space="preserve"> and Participation, University of Coimbra, November 13, 2024.</w:t>
      </w:r>
    </w:p>
    <w:p w14:paraId="2F83B136" w14:textId="249B6563" w:rsidR="00E235C2" w:rsidRDefault="00E235C2" w:rsidP="00E235C2">
      <w:pPr>
        <w:ind w:left="567" w:hanging="567"/>
        <w:rPr>
          <w:rFonts w:ascii="Times New Roman" w:eastAsia="Times New Roman" w:hAnsi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/>
          <w:sz w:val="22"/>
          <w:szCs w:val="22"/>
        </w:rPr>
        <w:t>Garrett-Petts, W.F. and Patricia Huntsman.</w:t>
      </w:r>
      <w:proofErr w:type="gramEnd"/>
      <w:r>
        <w:rPr>
          <w:rFonts w:ascii="Times New Roman" w:eastAsia="Times New Roman" w:hAnsi="Times New Roman"/>
          <w:sz w:val="22"/>
          <w:szCs w:val="22"/>
        </w:rPr>
        <w:t xml:space="preserve"> “You are </w:t>
      </w:r>
      <w:proofErr w:type="gramStart"/>
      <w:r>
        <w:rPr>
          <w:rFonts w:ascii="Times New Roman" w:eastAsia="Times New Roman" w:hAnsi="Times New Roman"/>
          <w:sz w:val="22"/>
          <w:szCs w:val="22"/>
        </w:rPr>
        <w:t>Here</w:t>
      </w:r>
      <w:proofErr w:type="gramEnd"/>
      <w:r>
        <w:rPr>
          <w:rFonts w:ascii="Times New Roman" w:eastAsia="Times New Roman" w:hAnsi="Times New Roman"/>
          <w:sz w:val="22"/>
          <w:szCs w:val="22"/>
        </w:rPr>
        <w:t xml:space="preserve">: A Case Study in Cultural Mapping and Long-Term Cultural Strategic Planning.” Royal Geographical Society Annual International Conference, Imperial College London, August 29, 2024. </w:t>
      </w:r>
    </w:p>
    <w:p w14:paraId="3AE648CD" w14:textId="4607EB26" w:rsidR="00E235C2" w:rsidRDefault="00E235C2" w:rsidP="00055D7F">
      <w:pPr>
        <w:spacing w:after="0"/>
        <w:ind w:left="567" w:hanging="567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Duxbury, N. and W.F. Garrett-Petts. “The Challenges and Promises of Re-Situating Participatory Cultural Mapping as Community-</w:t>
      </w:r>
      <w:proofErr w:type="spellStart"/>
      <w:r>
        <w:rPr>
          <w:rFonts w:ascii="Times New Roman" w:eastAsia="Times New Roman" w:hAnsi="Times New Roman"/>
          <w:sz w:val="22"/>
          <w:szCs w:val="22"/>
        </w:rPr>
        <w:t>centred</w:t>
      </w:r>
      <w:proofErr w:type="spellEnd"/>
      <w:r>
        <w:rPr>
          <w:rFonts w:ascii="Times New Roman" w:eastAsia="Times New Roman" w:hAnsi="Times New Roman"/>
          <w:sz w:val="22"/>
          <w:szCs w:val="22"/>
        </w:rPr>
        <w:t xml:space="preserve"> Work.” Invited Panel Presentation, </w:t>
      </w:r>
      <w:proofErr w:type="spellStart"/>
      <w:r>
        <w:rPr>
          <w:rFonts w:ascii="Times New Roman" w:eastAsia="Times New Roman" w:hAnsi="Times New Roman"/>
          <w:sz w:val="22"/>
          <w:szCs w:val="22"/>
        </w:rPr>
        <w:t>CartoHumanities</w:t>
      </w:r>
      <w:proofErr w:type="spellEnd"/>
      <w:r>
        <w:rPr>
          <w:rFonts w:ascii="Times New Roman" w:eastAsia="Times New Roman" w:hAnsi="Times New Roman"/>
          <w:sz w:val="22"/>
          <w:szCs w:val="22"/>
        </w:rPr>
        <w:t>: Envisioning Map Studies Across the Humanities. Royal Geographical Society Annual International Conference, Imperial College London, August 30, 2024.</w:t>
      </w:r>
    </w:p>
    <w:p w14:paraId="38D4FC7A" w14:textId="77777777" w:rsidR="00055D7F" w:rsidRDefault="00055D7F" w:rsidP="00055D7F">
      <w:pPr>
        <w:spacing w:after="0"/>
        <w:ind w:left="567" w:hanging="567"/>
        <w:rPr>
          <w:rFonts w:ascii="Times New Roman" w:eastAsia="Times New Roman" w:hAnsi="Times New Roman"/>
          <w:sz w:val="22"/>
          <w:szCs w:val="22"/>
        </w:rPr>
      </w:pPr>
    </w:p>
    <w:p w14:paraId="7639954F" w14:textId="77777777" w:rsidR="00210A03" w:rsidRDefault="00210A03" w:rsidP="00210A03">
      <w:pPr>
        <w:ind w:left="567" w:hanging="567"/>
        <w:rPr>
          <w:rFonts w:ascii="Times New Roman" w:eastAsia="Times New Roman" w:hAnsi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/>
          <w:sz w:val="22"/>
          <w:szCs w:val="22"/>
        </w:rPr>
        <w:t>Harper, G., and W.F. Garrett-Petts.</w:t>
      </w:r>
      <w:proofErr w:type="gramEnd"/>
      <w:r>
        <w:rPr>
          <w:rFonts w:ascii="Times New Roman" w:eastAsia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  <w:szCs w:val="22"/>
        </w:rPr>
        <w:t>Moderator, Presenter, and Co-Organizer.</w:t>
      </w:r>
      <w:proofErr w:type="gramEnd"/>
      <w:r>
        <w:rPr>
          <w:rFonts w:ascii="Times New Roman" w:eastAsia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  <w:szCs w:val="22"/>
        </w:rPr>
        <w:t>An International Discussion on Undergraduate Research.</w:t>
      </w:r>
      <w:proofErr w:type="gramEnd"/>
      <w:r>
        <w:rPr>
          <w:rFonts w:ascii="Times New Roman" w:eastAsia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  <w:szCs w:val="22"/>
        </w:rPr>
        <w:t>Online gathering hosted by the At-Large Division, Council on Undergraduate Research.</w:t>
      </w:r>
      <w:proofErr w:type="gramEnd"/>
      <w:r>
        <w:rPr>
          <w:rFonts w:ascii="Times New Roman" w:eastAsia="Times New Roman" w:hAnsi="Times New Roman"/>
          <w:sz w:val="22"/>
          <w:szCs w:val="22"/>
        </w:rPr>
        <w:t xml:space="preserve"> April 17, 2024.</w:t>
      </w:r>
    </w:p>
    <w:p w14:paraId="368CEA2B" w14:textId="2CB96873" w:rsidR="00C7228E" w:rsidRDefault="00C7228E" w:rsidP="00F8010F">
      <w:pPr>
        <w:ind w:left="567" w:hanging="567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Garrett-Petts, W.F. “Becoming a ‘Civic’ University: Place-Based Approaches to Sustainable Research Development and Engagement.” Plenary and</w:t>
      </w:r>
      <w:r w:rsidR="004A43DB">
        <w:rPr>
          <w:rFonts w:ascii="Times New Roman" w:eastAsia="Times New Roman" w:hAnsi="Times New Roman"/>
          <w:sz w:val="22"/>
          <w:szCs w:val="22"/>
        </w:rPr>
        <w:t xml:space="preserve"> Keynote Address, Research Showcase 2024, Kwantle</w:t>
      </w:r>
      <w:r>
        <w:rPr>
          <w:rFonts w:ascii="Times New Roman" w:eastAsia="Times New Roman" w:hAnsi="Times New Roman"/>
          <w:sz w:val="22"/>
          <w:szCs w:val="22"/>
        </w:rPr>
        <w:t xml:space="preserve">n Polytechnic University, March </w:t>
      </w:r>
      <w:r w:rsidR="004A43DB">
        <w:rPr>
          <w:rFonts w:ascii="Times New Roman" w:eastAsia="Times New Roman" w:hAnsi="Times New Roman"/>
          <w:sz w:val="22"/>
          <w:szCs w:val="22"/>
        </w:rPr>
        <w:t>19</w:t>
      </w:r>
      <w:r>
        <w:rPr>
          <w:rFonts w:ascii="Times New Roman" w:eastAsia="Times New Roman" w:hAnsi="Times New Roman"/>
          <w:sz w:val="22"/>
          <w:szCs w:val="22"/>
        </w:rPr>
        <w:t>, 2024.</w:t>
      </w:r>
    </w:p>
    <w:p w14:paraId="555B18BC" w14:textId="42A8A9A1" w:rsidR="00C103C9" w:rsidRDefault="0001410E" w:rsidP="00F8010F">
      <w:pPr>
        <w:ind w:left="567" w:hanging="567"/>
        <w:rPr>
          <w:rFonts w:ascii="Times New Roman" w:eastAsia="Times New Roman" w:hAnsi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/>
          <w:sz w:val="22"/>
          <w:szCs w:val="22"/>
        </w:rPr>
        <w:t>Matonovich</w:t>
      </w:r>
      <w:proofErr w:type="spellEnd"/>
      <w:r>
        <w:rPr>
          <w:rFonts w:ascii="Times New Roman" w:eastAsia="Times New Roman" w:hAnsi="Times New Roman"/>
          <w:sz w:val="22"/>
          <w:szCs w:val="22"/>
        </w:rPr>
        <w:t xml:space="preserve">, J., </w:t>
      </w:r>
      <w:r w:rsidR="003E321C">
        <w:rPr>
          <w:rFonts w:ascii="Times New Roman" w:eastAsia="Times New Roman" w:hAnsi="Times New Roman"/>
          <w:sz w:val="22"/>
          <w:szCs w:val="22"/>
        </w:rPr>
        <w:t>+</w:t>
      </w:r>
      <w:r>
        <w:rPr>
          <w:rFonts w:ascii="Times New Roman" w:eastAsia="Times New Roman" w:hAnsi="Times New Roman"/>
          <w:sz w:val="22"/>
          <w:szCs w:val="22"/>
        </w:rPr>
        <w:t>Jonathan Brady, and W.F. Garrett-Petts. “Project EDI: Cultural Mapping of Equity, Diversity, and Inclusion at a L</w:t>
      </w:r>
      <w:r w:rsidR="00C103C9">
        <w:rPr>
          <w:rFonts w:ascii="Times New Roman" w:eastAsia="Times New Roman" w:hAnsi="Times New Roman"/>
          <w:sz w:val="22"/>
          <w:szCs w:val="22"/>
        </w:rPr>
        <w:t>ocal Secondary School.” Invited Panel P</w:t>
      </w:r>
      <w:r>
        <w:rPr>
          <w:rFonts w:ascii="Times New Roman" w:eastAsia="Times New Roman" w:hAnsi="Times New Roman"/>
          <w:sz w:val="22"/>
          <w:szCs w:val="22"/>
        </w:rPr>
        <w:t>resentation, Faculty of Education and Social Work</w:t>
      </w:r>
      <w:r w:rsidR="00C103C9">
        <w:rPr>
          <w:rFonts w:ascii="Times New Roman" w:eastAsia="Times New Roman" w:hAnsi="Times New Roman"/>
          <w:sz w:val="22"/>
          <w:szCs w:val="22"/>
        </w:rPr>
        <w:t xml:space="preserve"> Lecture Series, February 8, 2024.</w:t>
      </w:r>
    </w:p>
    <w:p w14:paraId="27C92985" w14:textId="22D0C781" w:rsidR="00F8010F" w:rsidRPr="00F8010F" w:rsidRDefault="00F8010F" w:rsidP="00F8010F">
      <w:pPr>
        <w:ind w:left="567" w:hanging="567"/>
        <w:rPr>
          <w:rFonts w:ascii="Times New Roman" w:eastAsia="Times New Roman" w:hAnsi="Times New Roman"/>
          <w:sz w:val="22"/>
          <w:szCs w:val="22"/>
        </w:rPr>
      </w:pPr>
      <w:r w:rsidRPr="00F8010F">
        <w:rPr>
          <w:rFonts w:ascii="Times New Roman" w:eastAsia="Times New Roman" w:hAnsi="Times New Roman"/>
          <w:sz w:val="22"/>
          <w:szCs w:val="22"/>
        </w:rPr>
        <w:t>Garrett-Petts, W.F. “</w:t>
      </w:r>
      <w:r w:rsidRPr="00F8010F">
        <w:rPr>
          <w:rFonts w:ascii="Times New Roman" w:eastAsia="Times New Roman" w:hAnsi="Times New Roman"/>
          <w:color w:val="242424"/>
          <w:sz w:val="22"/>
          <w:szCs w:val="22"/>
          <w:bdr w:val="none" w:sz="0" w:space="0" w:color="auto" w:frame="1"/>
        </w:rPr>
        <w:t>Research is Everywhere, and for Everyone: Creative Community-Engaged Research</w:t>
      </w:r>
      <w:r>
        <w:rPr>
          <w:rFonts w:ascii="Times New Roman" w:eastAsia="Times New Roman" w:hAnsi="Times New Roman"/>
          <w:color w:val="242424"/>
          <w:sz w:val="22"/>
          <w:szCs w:val="22"/>
          <w:bdr w:val="none" w:sz="0" w:space="0" w:color="auto" w:frame="1"/>
        </w:rPr>
        <w:t>.</w:t>
      </w:r>
      <w:r w:rsidRPr="00F8010F">
        <w:rPr>
          <w:rFonts w:ascii="Times New Roman" w:eastAsia="Times New Roman" w:hAnsi="Times New Roman"/>
          <w:color w:val="242424"/>
          <w:sz w:val="22"/>
          <w:szCs w:val="22"/>
          <w:bdr w:val="none" w:sz="0" w:space="0" w:color="auto" w:frame="1"/>
        </w:rPr>
        <w:t>” </w:t>
      </w:r>
      <w:r w:rsidRPr="00F8010F">
        <w:rPr>
          <w:rFonts w:ascii="Times New Roman" w:eastAsia="Times New Roman" w:hAnsi="Times New Roman"/>
          <w:sz w:val="22"/>
          <w:szCs w:val="22"/>
        </w:rPr>
        <w:t>Plenary and Keynote Address, BSU May Celebration, Bridgewater State University, May 11, 2023.</w:t>
      </w:r>
    </w:p>
    <w:p w14:paraId="44C7EF3E" w14:textId="7FE46477" w:rsidR="00F8010F" w:rsidRDefault="00F8010F" w:rsidP="00F8010F">
      <w:pPr>
        <w:ind w:left="567" w:hanging="567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Garrett-Petts, W.F. “Small Cities, Community Engagement, and Everyday Canadian Cartographies.” Invited Talk, Center for the Study of Canada, SUNY Plattsburgh, April 26, 2023.</w:t>
      </w:r>
    </w:p>
    <w:p w14:paraId="77EF2396" w14:textId="3C2EE376" w:rsidR="00F8010F" w:rsidRDefault="00F8010F" w:rsidP="00F8010F">
      <w:pPr>
        <w:ind w:left="567" w:hanging="567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Garrett-Petts, W.F., </w:t>
      </w:r>
      <w:proofErr w:type="spellStart"/>
      <w:r>
        <w:rPr>
          <w:rFonts w:ascii="Times New Roman" w:eastAsia="Times New Roman" w:hAnsi="Times New Roman"/>
          <w:sz w:val="22"/>
          <w:szCs w:val="22"/>
        </w:rPr>
        <w:t>Sukh</w:t>
      </w:r>
      <w:proofErr w:type="spellEnd"/>
      <w:r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  <w:szCs w:val="22"/>
        </w:rPr>
        <w:t>Heer</w:t>
      </w:r>
      <w:proofErr w:type="spellEnd"/>
      <w:r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  <w:szCs w:val="22"/>
        </w:rPr>
        <w:t>Matonovich</w:t>
      </w:r>
      <w:proofErr w:type="spellEnd"/>
      <w:r>
        <w:rPr>
          <w:rFonts w:ascii="Times New Roman" w:eastAsia="Times New Roman" w:hAnsi="Times New Roman"/>
          <w:sz w:val="22"/>
          <w:szCs w:val="22"/>
        </w:rPr>
        <w:t xml:space="preserve">, and Kate </w:t>
      </w:r>
      <w:proofErr w:type="spellStart"/>
      <w:r>
        <w:rPr>
          <w:rFonts w:ascii="Times New Roman" w:eastAsia="Times New Roman" w:hAnsi="Times New Roman"/>
          <w:sz w:val="22"/>
          <w:szCs w:val="22"/>
        </w:rPr>
        <w:t>Fagervik</w:t>
      </w:r>
      <w:proofErr w:type="spellEnd"/>
      <w:r>
        <w:rPr>
          <w:rFonts w:ascii="Times New Roman" w:eastAsia="Times New Roman" w:hAnsi="Times New Roman"/>
          <w:sz w:val="22"/>
          <w:szCs w:val="22"/>
        </w:rPr>
        <w:t xml:space="preserve">. </w:t>
      </w:r>
      <w:r w:rsidR="003F36E2">
        <w:rPr>
          <w:rFonts w:ascii="Times New Roman" w:eastAsia="Times New Roman" w:hAnsi="Times New Roman"/>
          <w:sz w:val="22"/>
          <w:szCs w:val="22"/>
        </w:rPr>
        <w:t>A Guide</w:t>
      </w:r>
      <w:r w:rsidR="0023337F">
        <w:rPr>
          <w:rFonts w:ascii="Times New Roman" w:eastAsia="Times New Roman" w:hAnsi="Times New Roman"/>
          <w:sz w:val="22"/>
          <w:szCs w:val="22"/>
        </w:rPr>
        <w:t xml:space="preserve"> to Cultural Mapping. </w:t>
      </w:r>
      <w:r>
        <w:rPr>
          <w:rFonts w:ascii="Times New Roman" w:eastAsia="Times New Roman" w:hAnsi="Times New Roman"/>
          <w:sz w:val="22"/>
          <w:szCs w:val="22"/>
        </w:rPr>
        <w:t xml:space="preserve">Invited </w:t>
      </w:r>
      <w:r w:rsidR="003F36E2">
        <w:rPr>
          <w:rFonts w:ascii="Times New Roman" w:eastAsia="Times New Roman" w:hAnsi="Times New Roman"/>
          <w:sz w:val="22"/>
          <w:szCs w:val="22"/>
        </w:rPr>
        <w:t xml:space="preserve">half-day </w:t>
      </w:r>
      <w:r>
        <w:rPr>
          <w:rFonts w:ascii="Times New Roman" w:eastAsia="Times New Roman" w:hAnsi="Times New Roman"/>
          <w:sz w:val="22"/>
          <w:szCs w:val="22"/>
        </w:rPr>
        <w:t>Workshop. Bridgewater State University, April 7, 2023.</w:t>
      </w:r>
    </w:p>
    <w:p w14:paraId="31836410" w14:textId="21033A9B" w:rsidR="00732EAF" w:rsidRDefault="00732EAF" w:rsidP="00732EAF">
      <w:pPr>
        <w:ind w:left="567" w:hanging="567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lastRenderedPageBreak/>
        <w:t>Garrett-Petts, W.F. “The Vernacular Rhetoric of Cultural Mapping: Speaking Figuratively and Everyday Canadian Cartographies.” Invited Talk, Canadian-American Center, University of Maine, March 28, 2023.</w:t>
      </w:r>
    </w:p>
    <w:p w14:paraId="566C9B3D" w14:textId="31DBCB90" w:rsidR="00F8010F" w:rsidRDefault="00F8010F" w:rsidP="00732EAF">
      <w:pPr>
        <w:ind w:left="567" w:hanging="567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Garrett-Petts, W.F.</w:t>
      </w:r>
      <w:r w:rsidR="003F36E2">
        <w:rPr>
          <w:rFonts w:ascii="Times New Roman" w:eastAsia="Times New Roman" w:hAnsi="Times New Roman"/>
          <w:sz w:val="22"/>
          <w:szCs w:val="22"/>
        </w:rPr>
        <w:t xml:space="preserve"> and </w:t>
      </w:r>
      <w:proofErr w:type="spellStart"/>
      <w:r>
        <w:rPr>
          <w:rFonts w:ascii="Times New Roman" w:eastAsia="Times New Roman" w:hAnsi="Times New Roman"/>
          <w:sz w:val="22"/>
          <w:szCs w:val="22"/>
        </w:rPr>
        <w:t>Jayse</w:t>
      </w:r>
      <w:proofErr w:type="spellEnd"/>
      <w:r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  <w:szCs w:val="22"/>
        </w:rPr>
        <w:t>Matonovich</w:t>
      </w:r>
      <w:proofErr w:type="spellEnd"/>
      <w:r w:rsidR="00E5144E">
        <w:rPr>
          <w:rFonts w:ascii="Times New Roman" w:eastAsia="Times New Roman" w:hAnsi="Times New Roman"/>
          <w:sz w:val="22"/>
          <w:szCs w:val="22"/>
        </w:rPr>
        <w:t>+</w:t>
      </w:r>
      <w:r>
        <w:rPr>
          <w:rFonts w:ascii="Times New Roman" w:eastAsia="Times New Roman" w:hAnsi="Times New Roman"/>
          <w:sz w:val="22"/>
          <w:szCs w:val="22"/>
        </w:rPr>
        <w:t xml:space="preserve">. </w:t>
      </w:r>
      <w:r w:rsidR="002460EB">
        <w:rPr>
          <w:rFonts w:ascii="Times New Roman" w:eastAsia="Times New Roman" w:hAnsi="Times New Roman"/>
          <w:sz w:val="22"/>
          <w:szCs w:val="22"/>
        </w:rPr>
        <w:t xml:space="preserve">“Undergraduate Student Research Journey Mapping and the EDI Project.” </w:t>
      </w:r>
      <w:r>
        <w:rPr>
          <w:rFonts w:ascii="Times New Roman" w:eastAsia="Times New Roman" w:hAnsi="Times New Roman"/>
          <w:sz w:val="22"/>
          <w:szCs w:val="22"/>
        </w:rPr>
        <w:t xml:space="preserve">Invited Talk, Education Program, Bridgewater State University, March </w:t>
      </w:r>
      <w:r w:rsidR="00E5144E">
        <w:rPr>
          <w:rFonts w:ascii="Times New Roman" w:eastAsia="Times New Roman" w:hAnsi="Times New Roman"/>
          <w:sz w:val="22"/>
          <w:szCs w:val="22"/>
        </w:rPr>
        <w:t>1</w:t>
      </w:r>
      <w:r>
        <w:rPr>
          <w:rFonts w:ascii="Times New Roman" w:eastAsia="Times New Roman" w:hAnsi="Times New Roman"/>
          <w:sz w:val="22"/>
          <w:szCs w:val="22"/>
        </w:rPr>
        <w:t>, 2023.</w:t>
      </w:r>
    </w:p>
    <w:p w14:paraId="21E9C9BB" w14:textId="5C30C81F" w:rsidR="002227AA" w:rsidRDefault="002227AA" w:rsidP="002227AA">
      <w:pPr>
        <w:ind w:left="567" w:hanging="567"/>
        <w:rPr>
          <w:rFonts w:ascii="Times New Roman" w:eastAsia="Times New Roman" w:hAnsi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/>
          <w:sz w:val="22"/>
          <w:szCs w:val="22"/>
        </w:rPr>
        <w:t xml:space="preserve">Garrett-Petts, W.F., Cheryl </w:t>
      </w:r>
      <w:proofErr w:type="spellStart"/>
      <w:r>
        <w:rPr>
          <w:rFonts w:ascii="Times New Roman" w:eastAsia="Times New Roman" w:hAnsi="Times New Roman"/>
          <w:sz w:val="22"/>
          <w:szCs w:val="22"/>
        </w:rPr>
        <w:t>Gladu</w:t>
      </w:r>
      <w:proofErr w:type="spellEnd"/>
      <w:r>
        <w:rPr>
          <w:rFonts w:ascii="Times New Roman" w:eastAsia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  <w:szCs w:val="22"/>
        </w:rPr>
        <w:t>Sukh</w:t>
      </w:r>
      <w:proofErr w:type="spellEnd"/>
      <w:r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  <w:szCs w:val="22"/>
        </w:rPr>
        <w:t>Heer</w:t>
      </w:r>
      <w:proofErr w:type="spellEnd"/>
      <w:r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  <w:szCs w:val="22"/>
        </w:rPr>
        <w:t>Matonovich</w:t>
      </w:r>
      <w:proofErr w:type="spellEnd"/>
      <w:r>
        <w:rPr>
          <w:rFonts w:ascii="Times New Roman" w:eastAsia="Times New Roman" w:hAnsi="Times New Roman"/>
          <w:sz w:val="22"/>
          <w:szCs w:val="22"/>
        </w:rPr>
        <w:t>, and Tammy Robertson.</w:t>
      </w:r>
      <w:proofErr w:type="gramEnd"/>
      <w:r>
        <w:rPr>
          <w:rFonts w:ascii="Times New Roman" w:eastAsia="Times New Roman" w:hAnsi="Times New Roman"/>
          <w:sz w:val="22"/>
          <w:szCs w:val="22"/>
        </w:rPr>
        <w:t xml:space="preserve"> “Rural Realities and Researchers-in-Residence.” </w:t>
      </w:r>
      <w:r w:rsidRPr="002227AA">
        <w:rPr>
          <w:rFonts w:ascii="Times New Roman" w:eastAsia="Times New Roman" w:hAnsi="Times New Roman"/>
          <w:i/>
          <w:iCs/>
          <w:sz w:val="22"/>
          <w:szCs w:val="22"/>
        </w:rPr>
        <w:t>Horizons: Crisis and Social Transformation in Community-Engaged Research</w:t>
      </w:r>
      <w:r>
        <w:rPr>
          <w:rFonts w:ascii="Times New Roman" w:eastAsia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  <w:szCs w:val="22"/>
        </w:rPr>
        <w:t>CERi</w:t>
      </w:r>
      <w:proofErr w:type="spellEnd"/>
      <w:r>
        <w:rPr>
          <w:rFonts w:ascii="Times New Roman" w:eastAsia="Times New Roman" w:hAnsi="Times New Roman"/>
          <w:sz w:val="22"/>
          <w:szCs w:val="22"/>
        </w:rPr>
        <w:t xml:space="preserve"> 2022 Conference, Simon Fraser University, May 26-29, 2022.</w:t>
      </w:r>
    </w:p>
    <w:p w14:paraId="11B1CAF8" w14:textId="5EED99C3" w:rsidR="00B033BD" w:rsidRDefault="00B033BD" w:rsidP="00B033BD">
      <w:pPr>
        <w:ind w:left="567" w:hanging="567"/>
        <w:rPr>
          <w:rFonts w:ascii="Times New Roman" w:eastAsia="Times New Roman" w:hAnsi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/>
          <w:sz w:val="22"/>
          <w:szCs w:val="22"/>
        </w:rPr>
        <w:t>Garrett-Pet</w:t>
      </w:r>
      <w:r w:rsidR="000E135E">
        <w:rPr>
          <w:rFonts w:ascii="Times New Roman" w:eastAsia="Times New Roman" w:hAnsi="Times New Roman"/>
          <w:sz w:val="22"/>
          <w:szCs w:val="22"/>
        </w:rPr>
        <w:t xml:space="preserve">ts, W.F., </w:t>
      </w:r>
      <w:r>
        <w:rPr>
          <w:rFonts w:ascii="Times New Roman" w:eastAsia="Times New Roman" w:hAnsi="Times New Roman"/>
          <w:sz w:val="22"/>
          <w:szCs w:val="22"/>
        </w:rPr>
        <w:t xml:space="preserve">Cheryl </w:t>
      </w:r>
      <w:proofErr w:type="spellStart"/>
      <w:r>
        <w:rPr>
          <w:rFonts w:ascii="Times New Roman" w:eastAsia="Times New Roman" w:hAnsi="Times New Roman"/>
          <w:sz w:val="22"/>
          <w:szCs w:val="22"/>
        </w:rPr>
        <w:t>Gladu</w:t>
      </w:r>
      <w:proofErr w:type="spellEnd"/>
      <w:r w:rsidR="003F36E2">
        <w:rPr>
          <w:rFonts w:ascii="Times New Roman" w:eastAsia="Times New Roman" w:hAnsi="Times New Roman"/>
          <w:sz w:val="22"/>
          <w:szCs w:val="22"/>
        </w:rPr>
        <w:t>,</w:t>
      </w:r>
      <w:r w:rsidR="000E135E">
        <w:rPr>
          <w:rFonts w:ascii="Times New Roman" w:eastAsia="Times New Roman" w:hAnsi="Times New Roman"/>
          <w:sz w:val="22"/>
          <w:szCs w:val="22"/>
        </w:rPr>
        <w:t xml:space="preserve"> and Candice Loring</w:t>
      </w:r>
      <w:r>
        <w:rPr>
          <w:rFonts w:ascii="Times New Roman" w:eastAsia="Times New Roman" w:hAnsi="Times New Roman"/>
          <w:sz w:val="22"/>
          <w:szCs w:val="22"/>
        </w:rPr>
        <w:t>.</w:t>
      </w:r>
      <w:proofErr w:type="gramEnd"/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="001837E7">
        <w:rPr>
          <w:rFonts w:ascii="Times New Roman" w:eastAsia="Times New Roman" w:hAnsi="Times New Roman"/>
          <w:sz w:val="22"/>
          <w:szCs w:val="22"/>
        </w:rPr>
        <w:t xml:space="preserve">“Access Funding, Talent, and Solutions to Challenges: the Researcher-in-Residence Model.” Panel presentation. </w:t>
      </w:r>
      <w:r w:rsidR="00E7493C">
        <w:rPr>
          <w:rFonts w:ascii="Times New Roman" w:eastAsia="Times New Roman" w:hAnsi="Times New Roman"/>
          <w:sz w:val="22"/>
          <w:szCs w:val="22"/>
        </w:rPr>
        <w:t xml:space="preserve">Sponsored by </w:t>
      </w:r>
      <w:proofErr w:type="spellStart"/>
      <w:r w:rsidR="00E7493C">
        <w:rPr>
          <w:rFonts w:ascii="Times New Roman" w:eastAsia="Times New Roman" w:hAnsi="Times New Roman"/>
          <w:sz w:val="22"/>
          <w:szCs w:val="22"/>
        </w:rPr>
        <w:t>Mitacs</w:t>
      </w:r>
      <w:proofErr w:type="spellEnd"/>
      <w:r w:rsidR="00E7493C">
        <w:rPr>
          <w:rFonts w:ascii="Times New Roman" w:eastAsia="Times New Roman" w:hAnsi="Times New Roman"/>
          <w:sz w:val="22"/>
          <w:szCs w:val="22"/>
        </w:rPr>
        <w:t xml:space="preserve">. </w:t>
      </w:r>
      <w:r w:rsidR="001837E7" w:rsidRPr="005D753E">
        <w:rPr>
          <w:rFonts w:ascii="Times New Roman" w:eastAsia="Times New Roman" w:hAnsi="Times New Roman"/>
          <w:i/>
          <w:sz w:val="22"/>
          <w:szCs w:val="22"/>
        </w:rPr>
        <w:t xml:space="preserve">Government Finance Officers </w:t>
      </w:r>
      <w:r w:rsidR="00771554" w:rsidRPr="005D753E">
        <w:rPr>
          <w:rFonts w:ascii="Times New Roman" w:eastAsia="Times New Roman" w:hAnsi="Times New Roman"/>
          <w:i/>
          <w:sz w:val="22"/>
          <w:szCs w:val="22"/>
        </w:rPr>
        <w:t>Association of BC (</w:t>
      </w:r>
      <w:r w:rsidR="001837E7" w:rsidRPr="005D753E">
        <w:rPr>
          <w:rFonts w:ascii="Times New Roman" w:eastAsia="Times New Roman" w:hAnsi="Times New Roman"/>
          <w:i/>
          <w:sz w:val="22"/>
          <w:szCs w:val="22"/>
        </w:rPr>
        <w:t>FAOBC</w:t>
      </w:r>
      <w:r w:rsidR="005D753E" w:rsidRPr="005D753E">
        <w:rPr>
          <w:rFonts w:ascii="Times New Roman" w:eastAsia="Times New Roman" w:hAnsi="Times New Roman"/>
          <w:i/>
          <w:sz w:val="22"/>
          <w:szCs w:val="22"/>
        </w:rPr>
        <w:t>)</w:t>
      </w:r>
      <w:r w:rsidR="00771554" w:rsidRPr="005D753E">
        <w:rPr>
          <w:rFonts w:ascii="Times New Roman" w:eastAsia="Times New Roman" w:hAnsi="Times New Roman"/>
          <w:i/>
          <w:sz w:val="22"/>
          <w:szCs w:val="22"/>
        </w:rPr>
        <w:t>Annual</w:t>
      </w:r>
      <w:r w:rsidR="001837E7" w:rsidRPr="005D753E">
        <w:rPr>
          <w:rFonts w:ascii="Times New Roman" w:eastAsia="Times New Roman" w:hAnsi="Times New Roman"/>
          <w:i/>
          <w:sz w:val="22"/>
          <w:szCs w:val="22"/>
        </w:rPr>
        <w:t xml:space="preserve"> Conference</w:t>
      </w:r>
      <w:r w:rsidR="001837E7">
        <w:rPr>
          <w:rFonts w:ascii="Times New Roman" w:eastAsia="Times New Roman" w:hAnsi="Times New Roman"/>
          <w:sz w:val="22"/>
          <w:szCs w:val="22"/>
        </w:rPr>
        <w:t xml:space="preserve">, </w:t>
      </w:r>
      <w:r w:rsidR="00522116">
        <w:rPr>
          <w:rFonts w:ascii="Times New Roman" w:eastAsia="Times New Roman" w:hAnsi="Times New Roman"/>
          <w:sz w:val="22"/>
          <w:szCs w:val="22"/>
        </w:rPr>
        <w:t xml:space="preserve">Prestige </w:t>
      </w:r>
      <w:proofErr w:type="spellStart"/>
      <w:r w:rsidR="00522116">
        <w:rPr>
          <w:rFonts w:ascii="Times New Roman" w:eastAsia="Times New Roman" w:hAnsi="Times New Roman"/>
          <w:sz w:val="22"/>
          <w:szCs w:val="22"/>
        </w:rPr>
        <w:t>Harbourfront</w:t>
      </w:r>
      <w:proofErr w:type="spellEnd"/>
      <w:r w:rsidR="00771554">
        <w:rPr>
          <w:rFonts w:ascii="Times New Roman" w:eastAsia="Times New Roman" w:hAnsi="Times New Roman"/>
          <w:sz w:val="22"/>
          <w:szCs w:val="22"/>
        </w:rPr>
        <w:t xml:space="preserve">, </w:t>
      </w:r>
      <w:r w:rsidR="00522116">
        <w:rPr>
          <w:rFonts w:ascii="Times New Roman" w:eastAsia="Times New Roman" w:hAnsi="Times New Roman"/>
          <w:sz w:val="22"/>
          <w:szCs w:val="22"/>
        </w:rPr>
        <w:t>Salmon Arm, April 28</w:t>
      </w:r>
      <w:r w:rsidR="00771554">
        <w:rPr>
          <w:rFonts w:ascii="Times New Roman" w:eastAsia="Times New Roman" w:hAnsi="Times New Roman"/>
          <w:sz w:val="22"/>
          <w:szCs w:val="22"/>
        </w:rPr>
        <w:t xml:space="preserve">, 2022. </w:t>
      </w:r>
    </w:p>
    <w:p w14:paraId="052FC496" w14:textId="20FE82D3" w:rsidR="00E7493C" w:rsidRDefault="00E7493C" w:rsidP="00E7493C">
      <w:pPr>
        <w:ind w:left="567" w:hanging="567"/>
        <w:rPr>
          <w:rFonts w:ascii="Times New Roman" w:eastAsia="Times New Roman" w:hAnsi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/>
          <w:sz w:val="22"/>
          <w:szCs w:val="22"/>
        </w:rPr>
        <w:t xml:space="preserve">Garrett-Petts, W.F., Cheryl </w:t>
      </w:r>
      <w:proofErr w:type="spellStart"/>
      <w:r>
        <w:rPr>
          <w:rFonts w:ascii="Times New Roman" w:eastAsia="Times New Roman" w:hAnsi="Times New Roman"/>
          <w:sz w:val="22"/>
          <w:szCs w:val="22"/>
        </w:rPr>
        <w:t>Gladu</w:t>
      </w:r>
      <w:proofErr w:type="spellEnd"/>
      <w:r w:rsidR="003F36E2">
        <w:rPr>
          <w:rFonts w:ascii="Times New Roman" w:eastAsia="Times New Roman" w:hAnsi="Times New Roman"/>
          <w:sz w:val="22"/>
          <w:szCs w:val="22"/>
        </w:rPr>
        <w:t>,</w:t>
      </w:r>
      <w:r>
        <w:rPr>
          <w:rFonts w:ascii="Times New Roman" w:eastAsia="Times New Roman" w:hAnsi="Times New Roman"/>
          <w:sz w:val="22"/>
          <w:szCs w:val="22"/>
        </w:rPr>
        <w:t xml:space="preserve"> and Kate </w:t>
      </w:r>
      <w:proofErr w:type="spellStart"/>
      <w:r>
        <w:rPr>
          <w:rFonts w:ascii="Times New Roman" w:eastAsia="Times New Roman" w:hAnsi="Times New Roman"/>
          <w:sz w:val="22"/>
          <w:szCs w:val="22"/>
        </w:rPr>
        <w:t>Fagervik</w:t>
      </w:r>
      <w:proofErr w:type="spellEnd"/>
      <w:r>
        <w:rPr>
          <w:rFonts w:ascii="Times New Roman" w:eastAsia="Times New Roman" w:hAnsi="Times New Roman"/>
          <w:sz w:val="22"/>
          <w:szCs w:val="22"/>
        </w:rPr>
        <w:t>.</w:t>
      </w:r>
      <w:proofErr w:type="gramEnd"/>
      <w:r>
        <w:rPr>
          <w:rFonts w:ascii="Times New Roman" w:eastAsia="Times New Roman" w:hAnsi="Times New Roman"/>
          <w:sz w:val="22"/>
          <w:szCs w:val="22"/>
        </w:rPr>
        <w:t xml:space="preserve"> “</w:t>
      </w:r>
      <w:r w:rsidR="005D753E">
        <w:rPr>
          <w:rFonts w:ascii="Times New Roman" w:eastAsia="Times New Roman" w:hAnsi="Times New Roman"/>
          <w:sz w:val="22"/>
          <w:szCs w:val="22"/>
        </w:rPr>
        <w:t>Cultural Mapping for Cultural Planning</w:t>
      </w:r>
      <w:r>
        <w:rPr>
          <w:rFonts w:ascii="Times New Roman" w:eastAsia="Times New Roman" w:hAnsi="Times New Roman"/>
          <w:sz w:val="22"/>
          <w:szCs w:val="22"/>
        </w:rPr>
        <w:t xml:space="preserve">.” Invited Presentation. </w:t>
      </w:r>
      <w:r w:rsidRPr="005D753E">
        <w:rPr>
          <w:rFonts w:ascii="Times New Roman" w:eastAsia="Times New Roman" w:hAnsi="Times New Roman"/>
          <w:i/>
          <w:sz w:val="22"/>
          <w:szCs w:val="22"/>
        </w:rPr>
        <w:t>2022 SILGA AGM and Convention</w:t>
      </w:r>
      <w:r w:rsidR="005D753E">
        <w:rPr>
          <w:rFonts w:ascii="Times New Roman" w:eastAsia="Times New Roman" w:hAnsi="Times New Roman"/>
          <w:sz w:val="22"/>
          <w:szCs w:val="22"/>
        </w:rPr>
        <w:t>. Salmon Arm, BC. April 25, 2022.</w:t>
      </w:r>
      <w:r>
        <w:rPr>
          <w:rFonts w:ascii="Times New Roman" w:eastAsia="Times New Roman" w:hAnsi="Times New Roman"/>
          <w:sz w:val="22"/>
          <w:szCs w:val="22"/>
        </w:rPr>
        <w:t xml:space="preserve">  </w:t>
      </w:r>
      <w:r w:rsidR="005D753E">
        <w:rPr>
          <w:rFonts w:ascii="Times New Roman" w:eastAsia="Times New Roman" w:hAnsi="Times New Roman"/>
          <w:sz w:val="22"/>
          <w:szCs w:val="22"/>
        </w:rPr>
        <w:t xml:space="preserve">Southern Interior Local Governments Association </w:t>
      </w:r>
      <w:r>
        <w:rPr>
          <w:rFonts w:ascii="Times New Roman" w:eastAsia="Times New Roman" w:hAnsi="Times New Roman"/>
          <w:sz w:val="22"/>
          <w:szCs w:val="22"/>
        </w:rPr>
        <w:t xml:space="preserve">Annual Conference, Penticton Lakeside, June 2, 2022. </w:t>
      </w:r>
    </w:p>
    <w:p w14:paraId="2F97E7D4" w14:textId="71F4DE49" w:rsidR="00BC5FAF" w:rsidRDefault="00BC5FAF" w:rsidP="00BC5FAF">
      <w:pPr>
        <w:ind w:left="567" w:hanging="567"/>
        <w:rPr>
          <w:rFonts w:ascii="Times New Roman" w:eastAsia="Times New Roman" w:hAnsi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/>
          <w:sz w:val="22"/>
          <w:szCs w:val="22"/>
        </w:rPr>
        <w:t xml:space="preserve">Garrett-Petts, W.F., </w:t>
      </w:r>
      <w:proofErr w:type="spellStart"/>
      <w:r>
        <w:rPr>
          <w:rFonts w:ascii="Times New Roman" w:eastAsia="Times New Roman" w:hAnsi="Times New Roman"/>
          <w:sz w:val="22"/>
          <w:szCs w:val="22"/>
        </w:rPr>
        <w:t>Sukh</w:t>
      </w:r>
      <w:proofErr w:type="spellEnd"/>
      <w:r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  <w:szCs w:val="22"/>
        </w:rPr>
        <w:t>Heer</w:t>
      </w:r>
      <w:proofErr w:type="spellEnd"/>
      <w:r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  <w:szCs w:val="22"/>
        </w:rPr>
        <w:t>Matonovich</w:t>
      </w:r>
      <w:proofErr w:type="spellEnd"/>
      <w:r>
        <w:rPr>
          <w:rFonts w:ascii="Times New Roman" w:eastAsia="Times New Roman" w:hAnsi="Times New Roman"/>
          <w:sz w:val="22"/>
          <w:szCs w:val="22"/>
        </w:rPr>
        <w:t xml:space="preserve">, and Cheryl </w:t>
      </w:r>
      <w:proofErr w:type="spellStart"/>
      <w:r>
        <w:rPr>
          <w:rFonts w:ascii="Times New Roman" w:eastAsia="Times New Roman" w:hAnsi="Times New Roman"/>
          <w:sz w:val="22"/>
          <w:szCs w:val="22"/>
        </w:rPr>
        <w:t>Gladu</w:t>
      </w:r>
      <w:proofErr w:type="spellEnd"/>
      <w:r>
        <w:rPr>
          <w:rFonts w:ascii="Times New Roman" w:eastAsia="Times New Roman" w:hAnsi="Times New Roman"/>
          <w:sz w:val="22"/>
          <w:szCs w:val="22"/>
        </w:rPr>
        <w:t>.</w:t>
      </w:r>
      <w:proofErr w:type="gramEnd"/>
      <w:r>
        <w:rPr>
          <w:rFonts w:ascii="Times New Roman" w:eastAsia="Times New Roman" w:hAnsi="Times New Roman"/>
          <w:sz w:val="22"/>
          <w:szCs w:val="22"/>
        </w:rPr>
        <w:t xml:space="preserve"> Teaching team for CES Summer School, University of Coimbra: </w:t>
      </w:r>
      <w:r w:rsidRPr="00B033BD">
        <w:rPr>
          <w:rFonts w:ascii="Times New Roman" w:eastAsia="Times New Roman" w:hAnsi="Times New Roman"/>
          <w:i/>
          <w:sz w:val="22"/>
          <w:szCs w:val="22"/>
        </w:rPr>
        <w:t>Cultural Mapping and Connecting with Place</w:t>
      </w:r>
      <w:r>
        <w:rPr>
          <w:rFonts w:ascii="Times New Roman" w:eastAsia="Times New Roman" w:hAnsi="Times New Roman"/>
          <w:sz w:val="22"/>
          <w:szCs w:val="22"/>
        </w:rPr>
        <w:t xml:space="preserve">. March 21-25, 2022. SILOS </w:t>
      </w:r>
      <w:proofErr w:type="spellStart"/>
      <w:r>
        <w:rPr>
          <w:rFonts w:ascii="Times New Roman" w:eastAsia="Times New Roman" w:hAnsi="Times New Roman"/>
          <w:sz w:val="22"/>
          <w:szCs w:val="22"/>
        </w:rPr>
        <w:t>Contentor</w:t>
      </w:r>
      <w:proofErr w:type="spellEnd"/>
      <w:r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  <w:szCs w:val="22"/>
        </w:rPr>
        <w:t>Criativo</w:t>
      </w:r>
      <w:proofErr w:type="spellEnd"/>
      <w:r>
        <w:rPr>
          <w:rFonts w:ascii="Times New Roman" w:eastAsia="Times New Roman" w:hAnsi="Times New Roman"/>
          <w:sz w:val="22"/>
          <w:szCs w:val="22"/>
        </w:rPr>
        <w:t xml:space="preserve"> (Caldas da </w:t>
      </w:r>
      <w:proofErr w:type="spellStart"/>
      <w:r>
        <w:rPr>
          <w:rFonts w:ascii="Times New Roman" w:eastAsia="Times New Roman" w:hAnsi="Times New Roman"/>
          <w:sz w:val="22"/>
          <w:szCs w:val="22"/>
        </w:rPr>
        <w:t>Rainha</w:t>
      </w:r>
      <w:proofErr w:type="spellEnd"/>
      <w:r>
        <w:rPr>
          <w:rFonts w:ascii="Times New Roman" w:eastAsia="Times New Roman" w:hAnsi="Times New Roman"/>
          <w:sz w:val="22"/>
          <w:szCs w:val="22"/>
        </w:rPr>
        <w:t xml:space="preserve">, PT). </w:t>
      </w:r>
    </w:p>
    <w:p w14:paraId="03BCAE86" w14:textId="41A4029F" w:rsidR="00013AD0" w:rsidRDefault="00013AD0" w:rsidP="007B542C">
      <w:pPr>
        <w:ind w:left="567" w:hanging="567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Garrett-Petts</w:t>
      </w:r>
      <w:r w:rsidR="003F36E2">
        <w:rPr>
          <w:rFonts w:ascii="Times New Roman" w:eastAsia="Times New Roman" w:hAnsi="Times New Roman"/>
          <w:sz w:val="22"/>
          <w:szCs w:val="22"/>
        </w:rPr>
        <w:t xml:space="preserve">, </w:t>
      </w:r>
      <w:r w:rsidR="0054294F">
        <w:rPr>
          <w:rFonts w:ascii="Times New Roman" w:eastAsia="Times New Roman" w:hAnsi="Times New Roman"/>
          <w:sz w:val="22"/>
          <w:szCs w:val="22"/>
        </w:rPr>
        <w:t xml:space="preserve">W.F., </w:t>
      </w:r>
      <w:proofErr w:type="spellStart"/>
      <w:r w:rsidR="00BC5FAF">
        <w:rPr>
          <w:rFonts w:ascii="Times New Roman" w:eastAsia="Times New Roman" w:hAnsi="Times New Roman"/>
          <w:sz w:val="22"/>
          <w:szCs w:val="22"/>
        </w:rPr>
        <w:t>Cissie</w:t>
      </w:r>
      <w:proofErr w:type="spellEnd"/>
      <w:r w:rsidR="00BC5FAF">
        <w:rPr>
          <w:rFonts w:ascii="Times New Roman" w:eastAsia="Times New Roman" w:hAnsi="Times New Roman"/>
          <w:sz w:val="22"/>
          <w:szCs w:val="22"/>
        </w:rPr>
        <w:t xml:space="preserve"> Fu, S</w:t>
      </w:r>
      <w:r w:rsidR="000E135E">
        <w:rPr>
          <w:rFonts w:ascii="Times New Roman" w:eastAsia="Times New Roman" w:hAnsi="Times New Roman"/>
          <w:sz w:val="22"/>
          <w:szCs w:val="22"/>
        </w:rPr>
        <w:t xml:space="preserve">haron </w:t>
      </w:r>
      <w:proofErr w:type="spellStart"/>
      <w:r w:rsidR="000E135E">
        <w:rPr>
          <w:rFonts w:ascii="Times New Roman" w:eastAsia="Times New Roman" w:hAnsi="Times New Roman"/>
          <w:sz w:val="22"/>
          <w:szCs w:val="22"/>
        </w:rPr>
        <w:t>Karsten</w:t>
      </w:r>
      <w:proofErr w:type="spellEnd"/>
      <w:r w:rsidR="000E135E">
        <w:rPr>
          <w:rFonts w:ascii="Times New Roman" w:eastAsia="Times New Roman" w:hAnsi="Times New Roman"/>
          <w:sz w:val="22"/>
          <w:szCs w:val="22"/>
        </w:rPr>
        <w:t xml:space="preserve">, Stuart </w:t>
      </w:r>
      <w:proofErr w:type="spellStart"/>
      <w:r w:rsidR="000E135E">
        <w:rPr>
          <w:rFonts w:ascii="Times New Roman" w:eastAsia="Times New Roman" w:hAnsi="Times New Roman"/>
          <w:sz w:val="22"/>
          <w:szCs w:val="22"/>
        </w:rPr>
        <w:t>Poyntz</w:t>
      </w:r>
      <w:proofErr w:type="spellEnd"/>
      <w:r w:rsidRPr="00936F95">
        <w:rPr>
          <w:rFonts w:ascii="Times New Roman" w:eastAsia="Times New Roman" w:hAnsi="Times New Roman"/>
          <w:sz w:val="22"/>
          <w:szCs w:val="22"/>
        </w:rPr>
        <w:t>. “</w:t>
      </w:r>
      <w:r w:rsidR="000E135E">
        <w:rPr>
          <w:rFonts w:ascii="Times New Roman" w:eastAsia="Times New Roman" w:hAnsi="Times New Roman"/>
          <w:sz w:val="22"/>
          <w:szCs w:val="22"/>
        </w:rPr>
        <w:t>Seizing the Moment: Exploring Just and Sustainable Pandemic Recovery through Community-campus partnerships.</w:t>
      </w:r>
      <w:r w:rsidR="007B542C">
        <w:rPr>
          <w:rFonts w:ascii="Times New Roman" w:eastAsia="Times New Roman" w:hAnsi="Times New Roman"/>
          <w:sz w:val="22"/>
          <w:szCs w:val="22"/>
        </w:rPr>
        <w:t>”</w:t>
      </w:r>
      <w:r w:rsidR="000E135E">
        <w:rPr>
          <w:rFonts w:ascii="Times New Roman" w:eastAsia="Times New Roman" w:hAnsi="Times New Roman"/>
          <w:sz w:val="22"/>
          <w:szCs w:val="22"/>
        </w:rPr>
        <w:t xml:space="preserve"> </w:t>
      </w:r>
      <w:r w:rsidR="000E135E">
        <w:rPr>
          <w:rFonts w:ascii="Times New Roman" w:eastAsia="Times New Roman" w:hAnsi="Times New Roman"/>
          <w:i/>
          <w:sz w:val="22"/>
          <w:szCs w:val="22"/>
        </w:rPr>
        <w:t xml:space="preserve">Community-Engaged Research in Times of Crisis: A Continuing Conversation, </w:t>
      </w:r>
      <w:r w:rsidR="000E135E" w:rsidRPr="000E135E">
        <w:rPr>
          <w:rFonts w:ascii="Times New Roman" w:eastAsia="Times New Roman" w:hAnsi="Times New Roman"/>
          <w:sz w:val="22"/>
          <w:szCs w:val="22"/>
        </w:rPr>
        <w:t>an online workshop and presentation, Community Engagement and Research Centre, University of Regina; and Community Campus Engage Canada (CCEC), May, 2021</w:t>
      </w:r>
      <w:r w:rsidR="000E135E">
        <w:rPr>
          <w:rFonts w:ascii="Times New Roman" w:eastAsia="Times New Roman" w:hAnsi="Times New Roman"/>
          <w:i/>
          <w:sz w:val="22"/>
          <w:szCs w:val="22"/>
        </w:rPr>
        <w:t xml:space="preserve">.  </w:t>
      </w:r>
      <w:r w:rsidR="000E135E">
        <w:rPr>
          <w:rFonts w:ascii="Times New Roman" w:eastAsia="Times New Roman" w:hAnsi="Times New Roman"/>
          <w:sz w:val="22"/>
          <w:szCs w:val="22"/>
        </w:rPr>
        <w:t>https://www.sfu.ca/ceri/archive/videos/cer-in-times-of-crisis-a-continuing-conversation.html</w:t>
      </w:r>
    </w:p>
    <w:p w14:paraId="63021032" w14:textId="567A37E2" w:rsidR="00BC5FAF" w:rsidRDefault="00BC5FAF" w:rsidP="00BC5FAF">
      <w:pPr>
        <w:ind w:left="567" w:hanging="567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Garrett-Petts</w:t>
      </w:r>
      <w:r w:rsidR="003F36E2">
        <w:rPr>
          <w:rFonts w:ascii="Times New Roman" w:eastAsia="Times New Roman" w:hAnsi="Times New Roman"/>
          <w:sz w:val="22"/>
          <w:szCs w:val="22"/>
        </w:rPr>
        <w:t xml:space="preserve">, </w:t>
      </w:r>
      <w:r w:rsidR="0054294F">
        <w:rPr>
          <w:rFonts w:ascii="Times New Roman" w:eastAsia="Times New Roman" w:hAnsi="Times New Roman"/>
          <w:sz w:val="22"/>
          <w:szCs w:val="22"/>
        </w:rPr>
        <w:t xml:space="preserve">W.F., </w:t>
      </w:r>
      <w:proofErr w:type="spellStart"/>
      <w:r>
        <w:rPr>
          <w:rFonts w:ascii="Times New Roman" w:eastAsia="Times New Roman" w:hAnsi="Times New Roman"/>
          <w:sz w:val="22"/>
          <w:szCs w:val="22"/>
        </w:rPr>
        <w:t>Danalee</w:t>
      </w:r>
      <w:proofErr w:type="spellEnd"/>
      <w:r>
        <w:rPr>
          <w:rFonts w:ascii="Times New Roman" w:eastAsia="Times New Roman" w:hAnsi="Times New Roman"/>
          <w:sz w:val="22"/>
          <w:szCs w:val="22"/>
        </w:rPr>
        <w:t xml:space="preserve"> Baker, Cheryl </w:t>
      </w:r>
      <w:proofErr w:type="spellStart"/>
      <w:r>
        <w:rPr>
          <w:rFonts w:ascii="Times New Roman" w:eastAsia="Times New Roman" w:hAnsi="Times New Roman"/>
          <w:sz w:val="22"/>
          <w:szCs w:val="22"/>
        </w:rPr>
        <w:t>Gladu</w:t>
      </w:r>
      <w:proofErr w:type="spellEnd"/>
      <w:proofErr w:type="gramStart"/>
      <w:r>
        <w:rPr>
          <w:rFonts w:ascii="Times New Roman" w:eastAsia="Times New Roman" w:hAnsi="Times New Roman"/>
          <w:sz w:val="22"/>
          <w:szCs w:val="22"/>
        </w:rPr>
        <w:t>,</w:t>
      </w:r>
      <w:r w:rsidR="003E321C">
        <w:rPr>
          <w:rFonts w:ascii="Times New Roman" w:eastAsia="Times New Roman" w:hAnsi="Times New Roman"/>
          <w:sz w:val="22"/>
          <w:szCs w:val="22"/>
        </w:rPr>
        <w:t>+</w:t>
      </w:r>
      <w:proofErr w:type="gramEnd"/>
      <w:r>
        <w:rPr>
          <w:rFonts w:ascii="Times New Roman" w:eastAsia="Times New Roman" w:hAnsi="Times New Roman"/>
          <w:sz w:val="22"/>
          <w:szCs w:val="22"/>
        </w:rPr>
        <w:t xml:space="preserve"> Tracey </w:t>
      </w:r>
      <w:proofErr w:type="spellStart"/>
      <w:r>
        <w:rPr>
          <w:rFonts w:ascii="Times New Roman" w:eastAsia="Times New Roman" w:hAnsi="Times New Roman"/>
          <w:sz w:val="22"/>
          <w:szCs w:val="22"/>
        </w:rPr>
        <w:t>Kutschker</w:t>
      </w:r>
      <w:proofErr w:type="spellEnd"/>
      <w:r>
        <w:rPr>
          <w:rFonts w:ascii="Times New Roman" w:eastAsia="Times New Roman" w:hAnsi="Times New Roman"/>
          <w:sz w:val="22"/>
          <w:szCs w:val="22"/>
        </w:rPr>
        <w:t>, and Tammy Robertson</w:t>
      </w:r>
      <w:r w:rsidRPr="00936F95">
        <w:rPr>
          <w:rFonts w:ascii="Times New Roman" w:eastAsia="Times New Roman" w:hAnsi="Times New Roman"/>
          <w:sz w:val="22"/>
          <w:szCs w:val="22"/>
        </w:rPr>
        <w:t>. “</w:t>
      </w:r>
      <w:r>
        <w:rPr>
          <w:rFonts w:ascii="Times New Roman" w:eastAsia="Times New Roman" w:hAnsi="Times New Roman"/>
          <w:sz w:val="22"/>
          <w:szCs w:val="22"/>
        </w:rPr>
        <w:t>Artful Engagement in Small Cities: Beyond the Project.” Curated Video Exhibition, Panel Presentation and Roundtable</w:t>
      </w:r>
      <w:r w:rsidRPr="00936F95">
        <w:rPr>
          <w:rFonts w:ascii="Times New Roman" w:eastAsia="Times New Roman" w:hAnsi="Times New Roman"/>
          <w:sz w:val="22"/>
          <w:szCs w:val="22"/>
        </w:rPr>
        <w:t xml:space="preserve">. </w:t>
      </w:r>
      <w:r w:rsidRPr="007B542C">
        <w:rPr>
          <w:rFonts w:ascii="Times New Roman" w:eastAsia="Times New Roman" w:hAnsi="Times New Roman"/>
          <w:i/>
          <w:sz w:val="22"/>
          <w:szCs w:val="22"/>
        </w:rPr>
        <w:t>Field Stories: Community-Engaged Research in Times of Crisis</w:t>
      </w:r>
      <w:r>
        <w:rPr>
          <w:rFonts w:ascii="Times New Roman" w:eastAsia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  <w:szCs w:val="22"/>
        </w:rPr>
        <w:t>CERi</w:t>
      </w:r>
      <w:proofErr w:type="spellEnd"/>
      <w:r>
        <w:rPr>
          <w:rFonts w:ascii="Times New Roman" w:eastAsia="Times New Roman" w:hAnsi="Times New Roman"/>
          <w:sz w:val="22"/>
          <w:szCs w:val="22"/>
        </w:rPr>
        <w:t xml:space="preserve"> Visual Symposium, Simon Fraser University, March 20-26, 2021.</w:t>
      </w:r>
    </w:p>
    <w:p w14:paraId="29AF139C" w14:textId="151C05EA" w:rsidR="0040686F" w:rsidRDefault="0040686F" w:rsidP="0040686F">
      <w:pPr>
        <w:ind w:left="567" w:hanging="567"/>
        <w:rPr>
          <w:rFonts w:ascii="Times New Roman" w:eastAsia="Times New Roman" w:hAnsi="Times New Roman"/>
          <w:sz w:val="22"/>
          <w:szCs w:val="22"/>
        </w:rPr>
      </w:pPr>
      <w:r w:rsidRPr="004A1141">
        <w:rPr>
          <w:rFonts w:ascii="Times New Roman" w:eastAsia="Times New Roman" w:hAnsi="Times New Roman"/>
          <w:sz w:val="22"/>
          <w:szCs w:val="22"/>
        </w:rPr>
        <w:t>Garrett-Petts</w:t>
      </w:r>
      <w:r w:rsidR="0054294F">
        <w:rPr>
          <w:rFonts w:ascii="Times New Roman" w:eastAsia="Times New Roman" w:hAnsi="Times New Roman"/>
          <w:sz w:val="22"/>
          <w:szCs w:val="22"/>
        </w:rPr>
        <w:t>, W.F</w:t>
      </w:r>
      <w:proofErr w:type="gramStart"/>
      <w:r w:rsidR="0054294F">
        <w:rPr>
          <w:rFonts w:ascii="Times New Roman" w:eastAsia="Times New Roman" w:hAnsi="Times New Roman"/>
          <w:sz w:val="22"/>
          <w:szCs w:val="22"/>
        </w:rPr>
        <w:t>.</w:t>
      </w:r>
      <w:r w:rsidRPr="004A1141">
        <w:rPr>
          <w:rFonts w:ascii="Times New Roman" w:eastAsia="Times New Roman" w:hAnsi="Times New Roman"/>
          <w:sz w:val="22"/>
          <w:szCs w:val="22"/>
        </w:rPr>
        <w:t>.</w:t>
      </w:r>
      <w:proofErr w:type="gramEnd"/>
      <w:r w:rsidRPr="004A1141">
        <w:rPr>
          <w:rFonts w:ascii="Times New Roman" w:eastAsia="Times New Roman" w:hAnsi="Times New Roman"/>
          <w:sz w:val="22"/>
          <w:szCs w:val="22"/>
        </w:rPr>
        <w:t xml:space="preserve"> “Community-Engaged Research in the Time of COVID-19: Why We Need </w:t>
      </w:r>
      <w:r>
        <w:rPr>
          <w:rFonts w:ascii="Times New Roman" w:eastAsia="Times New Roman" w:hAnsi="Times New Roman"/>
          <w:sz w:val="22"/>
          <w:szCs w:val="22"/>
        </w:rPr>
        <w:t xml:space="preserve">to Think Beyond a Project Focus.” </w:t>
      </w:r>
      <w:r w:rsidRPr="004A1141">
        <w:rPr>
          <w:rFonts w:ascii="Times New Roman" w:eastAsia="Times New Roman" w:hAnsi="Times New Roman"/>
          <w:sz w:val="22"/>
          <w:szCs w:val="22"/>
        </w:rPr>
        <w:t>An invited presentation to the Southern Interior Local Government Association</w:t>
      </w:r>
      <w:r>
        <w:rPr>
          <w:rFonts w:ascii="Times New Roman" w:eastAsia="Times New Roman" w:hAnsi="Times New Roman"/>
          <w:sz w:val="22"/>
          <w:szCs w:val="22"/>
        </w:rPr>
        <w:t>, March 17, 2021.</w:t>
      </w:r>
    </w:p>
    <w:p w14:paraId="6F099D6D" w14:textId="441FBC85" w:rsidR="00F93488" w:rsidRPr="00F93488" w:rsidRDefault="00F93488" w:rsidP="00F93488">
      <w:pPr>
        <w:ind w:left="567" w:hanging="567"/>
        <w:rPr>
          <w:rFonts w:ascii="Times New Roman" w:eastAsia="Times New Roman" w:hAnsi="Times New Roman"/>
          <w:sz w:val="22"/>
          <w:szCs w:val="22"/>
        </w:rPr>
      </w:pPr>
      <w:r w:rsidRPr="00936F95">
        <w:rPr>
          <w:rFonts w:ascii="Times New Roman" w:eastAsia="Times New Roman" w:hAnsi="Times New Roman"/>
          <w:sz w:val="22"/>
          <w:szCs w:val="22"/>
        </w:rPr>
        <w:t>Garrett-Petts</w:t>
      </w:r>
      <w:r w:rsidR="0054294F">
        <w:rPr>
          <w:rFonts w:ascii="Times New Roman" w:eastAsia="Times New Roman" w:hAnsi="Times New Roman"/>
          <w:sz w:val="22"/>
          <w:szCs w:val="22"/>
        </w:rPr>
        <w:t>, W.F.</w:t>
      </w:r>
      <w:r w:rsidR="003F36E2">
        <w:rPr>
          <w:rFonts w:ascii="Times New Roman" w:eastAsia="Times New Roman" w:hAnsi="Times New Roman"/>
          <w:sz w:val="22"/>
          <w:szCs w:val="22"/>
        </w:rPr>
        <w:t xml:space="preserve"> and </w:t>
      </w:r>
      <w:r>
        <w:rPr>
          <w:rFonts w:ascii="Times New Roman" w:eastAsia="Times New Roman" w:hAnsi="Times New Roman"/>
          <w:sz w:val="22"/>
          <w:szCs w:val="22"/>
        </w:rPr>
        <w:t xml:space="preserve">Kate </w:t>
      </w:r>
      <w:proofErr w:type="spellStart"/>
      <w:r>
        <w:rPr>
          <w:rFonts w:ascii="Times New Roman" w:eastAsia="Times New Roman" w:hAnsi="Times New Roman"/>
          <w:sz w:val="22"/>
          <w:szCs w:val="22"/>
        </w:rPr>
        <w:t>Fagervik</w:t>
      </w:r>
      <w:proofErr w:type="spellEnd"/>
      <w:r w:rsidRPr="00936F95">
        <w:rPr>
          <w:rFonts w:ascii="Times New Roman" w:eastAsia="Times New Roman" w:hAnsi="Times New Roman"/>
          <w:sz w:val="22"/>
          <w:szCs w:val="22"/>
        </w:rPr>
        <w:t>. “</w:t>
      </w:r>
      <w:r w:rsidR="00B531D9">
        <w:rPr>
          <w:rFonts w:ascii="Times New Roman" w:eastAsia="Times New Roman" w:hAnsi="Times New Roman"/>
          <w:sz w:val="22"/>
          <w:szCs w:val="22"/>
        </w:rPr>
        <w:t>Cultural Mapping as a Vehicle for Community Participation and Activism: The Salmon Arm Pride Project</w:t>
      </w:r>
      <w:r w:rsidRPr="00936F95">
        <w:rPr>
          <w:rFonts w:ascii="Times New Roman" w:eastAsia="Times New Roman" w:hAnsi="Times New Roman"/>
          <w:sz w:val="22"/>
          <w:szCs w:val="22"/>
        </w:rPr>
        <w:t xml:space="preserve">.” Workshop. </w:t>
      </w:r>
      <w:r w:rsidR="00B531D9">
        <w:rPr>
          <w:rFonts w:ascii="Times New Roman" w:eastAsia="Times New Roman" w:hAnsi="Times New Roman"/>
          <w:sz w:val="22"/>
          <w:szCs w:val="22"/>
        </w:rPr>
        <w:t xml:space="preserve">Salmon Arm Arts Centre. Salmon Arm, B.C., June 25, 2020. </w:t>
      </w:r>
    </w:p>
    <w:p w14:paraId="16FCF2EF" w14:textId="42858762" w:rsidR="00936F95" w:rsidRDefault="0054294F" w:rsidP="00936F95">
      <w:pPr>
        <w:ind w:left="567" w:hanging="567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G</w:t>
      </w:r>
      <w:r w:rsidR="00936F95" w:rsidRPr="00936F95">
        <w:rPr>
          <w:rFonts w:ascii="Times New Roman" w:eastAsia="Times New Roman" w:hAnsi="Times New Roman"/>
          <w:sz w:val="22"/>
          <w:szCs w:val="22"/>
        </w:rPr>
        <w:t>arrett-Petts</w:t>
      </w:r>
      <w:r>
        <w:rPr>
          <w:rFonts w:ascii="Times New Roman" w:eastAsia="Times New Roman" w:hAnsi="Times New Roman"/>
          <w:sz w:val="22"/>
          <w:szCs w:val="22"/>
        </w:rPr>
        <w:t>, W.F.</w:t>
      </w:r>
      <w:r w:rsidR="00936F95" w:rsidRPr="00936F95">
        <w:rPr>
          <w:rFonts w:ascii="Times New Roman" w:eastAsia="Times New Roman" w:hAnsi="Times New Roman"/>
          <w:sz w:val="22"/>
          <w:szCs w:val="22"/>
        </w:rPr>
        <w:t xml:space="preserve"> and </w:t>
      </w:r>
      <w:proofErr w:type="spellStart"/>
      <w:r w:rsidR="00936F95" w:rsidRPr="00936F95">
        <w:rPr>
          <w:rFonts w:ascii="Times New Roman" w:eastAsia="Times New Roman" w:hAnsi="Times New Roman"/>
          <w:sz w:val="22"/>
          <w:szCs w:val="22"/>
        </w:rPr>
        <w:t>Sukh</w:t>
      </w:r>
      <w:proofErr w:type="spellEnd"/>
      <w:r w:rsidR="00936F95" w:rsidRPr="00936F95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="00936F95" w:rsidRPr="00936F95">
        <w:rPr>
          <w:rFonts w:ascii="Times New Roman" w:eastAsia="Times New Roman" w:hAnsi="Times New Roman"/>
          <w:sz w:val="22"/>
          <w:szCs w:val="22"/>
        </w:rPr>
        <w:t>Heer</w:t>
      </w:r>
      <w:proofErr w:type="spellEnd"/>
      <w:r w:rsidR="00936F95" w:rsidRPr="00936F95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="00936F95" w:rsidRPr="00936F95">
        <w:rPr>
          <w:rFonts w:ascii="Times New Roman" w:eastAsia="Times New Roman" w:hAnsi="Times New Roman"/>
          <w:sz w:val="22"/>
          <w:szCs w:val="22"/>
        </w:rPr>
        <w:t>Matonovich</w:t>
      </w:r>
      <w:proofErr w:type="spellEnd"/>
      <w:r w:rsidR="00936F95" w:rsidRPr="00936F95">
        <w:rPr>
          <w:rFonts w:ascii="Times New Roman" w:eastAsia="Times New Roman" w:hAnsi="Times New Roman"/>
          <w:sz w:val="22"/>
          <w:szCs w:val="22"/>
        </w:rPr>
        <w:t xml:space="preserve">. “Undergraduate Journey Mapping.” Featured Workshop. </w:t>
      </w:r>
      <w:r w:rsidR="00936F95" w:rsidRPr="00936F95">
        <w:rPr>
          <w:rFonts w:ascii="Times New Roman" w:eastAsia="Times New Roman" w:hAnsi="Times New Roman"/>
          <w:i/>
          <w:sz w:val="22"/>
          <w:szCs w:val="22"/>
        </w:rPr>
        <w:t xml:space="preserve">Conference on </w:t>
      </w:r>
      <w:r w:rsidR="00936F95" w:rsidRPr="00936F95">
        <w:rPr>
          <w:rFonts w:ascii="Times New Roman" w:eastAsia="Times New Roman" w:hAnsi="Times New Roman"/>
          <w:i/>
          <w:iCs/>
          <w:sz w:val="22"/>
          <w:szCs w:val="22"/>
        </w:rPr>
        <w:t>Building and Enhancing Undergraduate Research and Creative Inquiry Programs</w:t>
      </w:r>
      <w:r w:rsidR="00936F95" w:rsidRPr="00936F95">
        <w:rPr>
          <w:rFonts w:ascii="Times New Roman" w:eastAsia="Times New Roman" w:hAnsi="Times New Roman"/>
          <w:iCs/>
          <w:sz w:val="22"/>
          <w:szCs w:val="22"/>
        </w:rPr>
        <w:t xml:space="preserve">. </w:t>
      </w:r>
      <w:r w:rsidR="00936F95" w:rsidRPr="00936F95">
        <w:rPr>
          <w:rFonts w:ascii="Times New Roman" w:eastAsia="Times New Roman" w:hAnsi="Times New Roman"/>
          <w:sz w:val="22"/>
          <w:szCs w:val="22"/>
        </w:rPr>
        <w:t>Council on Undergraduate Research 2019 URP Conference, The Ohio State University, June 29, 2019.</w:t>
      </w:r>
    </w:p>
    <w:p w14:paraId="5BADA744" w14:textId="71169369" w:rsidR="00F333CB" w:rsidRPr="00936F95" w:rsidRDefault="00F333CB" w:rsidP="00F333CB">
      <w:pPr>
        <w:ind w:left="567" w:hanging="567"/>
        <w:rPr>
          <w:rFonts w:ascii="Times" w:eastAsia="Times New Roman" w:hAnsi="Times"/>
          <w:color w:val="auto"/>
          <w:sz w:val="22"/>
          <w:szCs w:val="22"/>
          <w:lang w:val="en-CA"/>
        </w:rPr>
      </w:pPr>
      <w:r w:rsidRPr="00936F95">
        <w:rPr>
          <w:rFonts w:ascii="Times New Roman" w:eastAsia="Times New Roman" w:hAnsi="Times New Roman"/>
          <w:sz w:val="22"/>
          <w:szCs w:val="22"/>
        </w:rPr>
        <w:lastRenderedPageBreak/>
        <w:t>Garrett-Petts</w:t>
      </w:r>
      <w:r w:rsidR="0054294F">
        <w:rPr>
          <w:rFonts w:ascii="Times New Roman" w:eastAsia="Times New Roman" w:hAnsi="Times New Roman"/>
          <w:sz w:val="22"/>
          <w:szCs w:val="22"/>
        </w:rPr>
        <w:t>, W.F.</w:t>
      </w:r>
      <w:r w:rsidRPr="00936F95">
        <w:rPr>
          <w:rFonts w:ascii="Times New Roman" w:eastAsia="Times New Roman" w:hAnsi="Times New Roman"/>
          <w:sz w:val="22"/>
          <w:szCs w:val="22"/>
        </w:rPr>
        <w:t xml:space="preserve"> and </w:t>
      </w:r>
      <w:proofErr w:type="spellStart"/>
      <w:r w:rsidRPr="00936F95">
        <w:rPr>
          <w:rFonts w:ascii="Times New Roman" w:eastAsia="Times New Roman" w:hAnsi="Times New Roman"/>
          <w:sz w:val="22"/>
          <w:szCs w:val="22"/>
        </w:rPr>
        <w:t>Sukh</w:t>
      </w:r>
      <w:proofErr w:type="spellEnd"/>
      <w:r w:rsidRPr="00936F95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936F95">
        <w:rPr>
          <w:rFonts w:ascii="Times New Roman" w:eastAsia="Times New Roman" w:hAnsi="Times New Roman"/>
          <w:sz w:val="22"/>
          <w:szCs w:val="22"/>
        </w:rPr>
        <w:t>Heer</w:t>
      </w:r>
      <w:proofErr w:type="spellEnd"/>
      <w:r w:rsidRPr="00936F95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936F95">
        <w:rPr>
          <w:rFonts w:ascii="Times New Roman" w:eastAsia="Times New Roman" w:hAnsi="Times New Roman"/>
          <w:sz w:val="22"/>
          <w:szCs w:val="22"/>
        </w:rPr>
        <w:t>Matonovich</w:t>
      </w:r>
      <w:proofErr w:type="spellEnd"/>
      <w:r w:rsidRPr="00936F95">
        <w:rPr>
          <w:rFonts w:ascii="Times New Roman" w:eastAsia="Times New Roman" w:hAnsi="Times New Roman"/>
          <w:sz w:val="22"/>
          <w:szCs w:val="22"/>
        </w:rPr>
        <w:t>. “</w:t>
      </w:r>
      <w:r>
        <w:rPr>
          <w:rFonts w:ascii="Times New Roman" w:eastAsia="Times New Roman" w:hAnsi="Times New Roman"/>
          <w:sz w:val="22"/>
          <w:szCs w:val="22"/>
        </w:rPr>
        <w:t>The Case for Undergraduate Research,” and “Mapping Undergraduate Research Journeys: Student and Faculty Perspectives.”</w:t>
      </w:r>
      <w:r w:rsidRPr="00936F95"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</w:rPr>
        <w:t>Keynote Presentation and</w:t>
      </w:r>
      <w:r w:rsidRPr="00936F95">
        <w:rPr>
          <w:rFonts w:ascii="Times New Roman" w:eastAsia="Times New Roman" w:hAnsi="Times New Roman"/>
          <w:sz w:val="22"/>
          <w:szCs w:val="22"/>
        </w:rPr>
        <w:t xml:space="preserve"> Workshop. </w:t>
      </w:r>
      <w:r>
        <w:rPr>
          <w:rFonts w:ascii="Times New Roman" w:eastAsia="Times New Roman" w:hAnsi="Times New Roman"/>
          <w:i/>
          <w:sz w:val="22"/>
          <w:szCs w:val="22"/>
        </w:rPr>
        <w:t>High Impact Practices for Education: Awareness, Advocacy, Action</w:t>
      </w:r>
      <w:r w:rsidRPr="00936F95">
        <w:rPr>
          <w:rFonts w:ascii="Times New Roman" w:eastAsia="Times New Roman" w:hAnsi="Times New Roman"/>
          <w:iCs/>
          <w:sz w:val="22"/>
          <w:szCs w:val="22"/>
        </w:rPr>
        <w:t xml:space="preserve">. </w:t>
      </w:r>
      <w:r>
        <w:rPr>
          <w:rFonts w:ascii="Times New Roman" w:eastAsia="Times New Roman" w:hAnsi="Times New Roman"/>
          <w:sz w:val="22"/>
          <w:szCs w:val="22"/>
        </w:rPr>
        <w:t>Douglas College</w:t>
      </w:r>
      <w:r w:rsidRPr="00936F95">
        <w:rPr>
          <w:rFonts w:ascii="Times New Roman" w:eastAsia="Times New Roman" w:hAnsi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/>
          <w:sz w:val="22"/>
          <w:szCs w:val="22"/>
        </w:rPr>
        <w:t>May 23-24, 2019</w:t>
      </w:r>
      <w:r w:rsidRPr="00936F95">
        <w:rPr>
          <w:rFonts w:ascii="Times New Roman" w:eastAsia="Times New Roman" w:hAnsi="Times New Roman"/>
          <w:sz w:val="22"/>
          <w:szCs w:val="22"/>
        </w:rPr>
        <w:t>.</w:t>
      </w:r>
    </w:p>
    <w:p w14:paraId="06020816" w14:textId="657FD9DD" w:rsidR="00936F95" w:rsidRPr="00936F95" w:rsidRDefault="00936F95" w:rsidP="00936F95">
      <w:pPr>
        <w:ind w:left="567" w:hanging="567"/>
        <w:rPr>
          <w:rFonts w:ascii="Times" w:eastAsia="Times New Roman" w:hAnsi="Times"/>
          <w:color w:val="auto"/>
          <w:sz w:val="22"/>
          <w:szCs w:val="22"/>
          <w:lang w:val="en-CA"/>
        </w:rPr>
      </w:pPr>
      <w:r>
        <w:rPr>
          <w:rFonts w:ascii="Times" w:eastAsia="Times New Roman" w:hAnsi="Times"/>
          <w:color w:val="auto"/>
          <w:sz w:val="22"/>
          <w:szCs w:val="22"/>
          <w:lang w:val="en-CA"/>
        </w:rPr>
        <w:t>Garrett-Petts</w:t>
      </w:r>
      <w:r w:rsidR="0054294F">
        <w:rPr>
          <w:rFonts w:ascii="Times" w:eastAsia="Times New Roman" w:hAnsi="Times"/>
          <w:color w:val="auto"/>
          <w:sz w:val="22"/>
          <w:szCs w:val="22"/>
          <w:lang w:val="en-CA"/>
        </w:rPr>
        <w:t>, W.F.</w:t>
      </w:r>
      <w:r>
        <w:rPr>
          <w:rFonts w:ascii="Times" w:eastAsia="Times New Roman" w:hAnsi="Times"/>
          <w:color w:val="auto"/>
          <w:sz w:val="22"/>
          <w:szCs w:val="22"/>
          <w:lang w:val="en-CA"/>
        </w:rPr>
        <w:t xml:space="preserve"> and Sharon </w:t>
      </w:r>
      <w:proofErr w:type="spellStart"/>
      <w:r>
        <w:rPr>
          <w:rFonts w:ascii="Times" w:eastAsia="Times New Roman" w:hAnsi="Times"/>
          <w:color w:val="auto"/>
          <w:sz w:val="22"/>
          <w:szCs w:val="22"/>
          <w:lang w:val="en-CA"/>
        </w:rPr>
        <w:t>Karsten</w:t>
      </w:r>
      <w:proofErr w:type="spellEnd"/>
      <w:r>
        <w:rPr>
          <w:rFonts w:ascii="Times" w:eastAsia="Times New Roman" w:hAnsi="Times"/>
          <w:color w:val="auto"/>
          <w:sz w:val="22"/>
          <w:szCs w:val="22"/>
          <w:lang w:val="en-CA"/>
        </w:rPr>
        <w:t xml:space="preserve">, “Artist-led Cultural Mapping: A Catalyst for the Re-imagination, and the Re-formation, of Municipal Power Hierarchies.” Annual Meeting of the </w:t>
      </w:r>
      <w:proofErr w:type="spellStart"/>
      <w:r>
        <w:rPr>
          <w:rFonts w:ascii="Times" w:eastAsia="Times New Roman" w:hAnsi="Times"/>
          <w:color w:val="auto"/>
          <w:sz w:val="22"/>
          <w:szCs w:val="22"/>
          <w:lang w:val="en-CA"/>
        </w:rPr>
        <w:t>Fachverband</w:t>
      </w:r>
      <w:proofErr w:type="spellEnd"/>
      <w:r>
        <w:rPr>
          <w:rFonts w:ascii="Times" w:eastAsia="Times New Roman" w:hAnsi="Times"/>
          <w:color w:val="auto"/>
          <w:sz w:val="22"/>
          <w:szCs w:val="22"/>
          <w:lang w:val="en-CA"/>
        </w:rPr>
        <w:t xml:space="preserve"> </w:t>
      </w:r>
      <w:proofErr w:type="spellStart"/>
      <w:r>
        <w:rPr>
          <w:rFonts w:ascii="Times" w:eastAsia="Times New Roman" w:hAnsi="Times"/>
          <w:color w:val="auto"/>
          <w:sz w:val="22"/>
          <w:szCs w:val="22"/>
          <w:lang w:val="en-CA"/>
        </w:rPr>
        <w:t>Kulturmanagement</w:t>
      </w:r>
      <w:proofErr w:type="spellEnd"/>
      <w:r>
        <w:rPr>
          <w:rFonts w:ascii="Times" w:eastAsia="Times New Roman" w:hAnsi="Times"/>
          <w:color w:val="auto"/>
          <w:sz w:val="22"/>
          <w:szCs w:val="22"/>
          <w:lang w:val="en-CA"/>
        </w:rPr>
        <w:t xml:space="preserve">. January 9, 2019, Vienna. </w:t>
      </w:r>
    </w:p>
    <w:p w14:paraId="58DCEDC2" w14:textId="59672B87" w:rsidR="00F01533" w:rsidRDefault="00F01533" w:rsidP="00F01533">
      <w:pPr>
        <w:spacing w:after="0"/>
        <w:ind w:left="567" w:hanging="567"/>
        <w:rPr>
          <w:rFonts w:ascii="Times New Roman" w:hAnsi="Times New Roman"/>
          <w:sz w:val="22"/>
          <w:szCs w:val="22"/>
        </w:rPr>
      </w:pPr>
      <w:r w:rsidRPr="009D7252">
        <w:rPr>
          <w:rFonts w:ascii="Times New Roman" w:hAnsi="Times New Roman"/>
          <w:sz w:val="22"/>
          <w:szCs w:val="22"/>
        </w:rPr>
        <w:t>Garrett-Petts</w:t>
      </w:r>
      <w:r w:rsidR="0054294F">
        <w:rPr>
          <w:rFonts w:ascii="Times New Roman" w:hAnsi="Times New Roman"/>
          <w:sz w:val="22"/>
          <w:szCs w:val="22"/>
        </w:rPr>
        <w:t>, W.F</w:t>
      </w:r>
      <w:r w:rsidRPr="009D7252">
        <w:rPr>
          <w:rFonts w:ascii="Times New Roman" w:hAnsi="Times New Roman"/>
          <w:sz w:val="22"/>
          <w:szCs w:val="22"/>
        </w:rPr>
        <w:t>. “</w:t>
      </w:r>
      <w:r>
        <w:rPr>
          <w:rFonts w:ascii="Times New Roman" w:hAnsi="Times New Roman"/>
          <w:sz w:val="22"/>
          <w:szCs w:val="22"/>
        </w:rPr>
        <w:t>Publicly-Engaged Research: From University-Led to Community-Driven</w:t>
      </w:r>
      <w:r w:rsidRPr="009D7252">
        <w:rPr>
          <w:rFonts w:ascii="Times New Roman" w:hAnsi="Times New Roman"/>
          <w:sz w:val="22"/>
          <w:szCs w:val="22"/>
        </w:rPr>
        <w:t xml:space="preserve">.” Panel presentation (with </w:t>
      </w:r>
      <w:proofErr w:type="spellStart"/>
      <w:r w:rsidRPr="009D7252">
        <w:rPr>
          <w:rFonts w:ascii="Times New Roman" w:hAnsi="Times New Roman"/>
          <w:sz w:val="22"/>
          <w:szCs w:val="22"/>
        </w:rPr>
        <w:t>Danalee</w:t>
      </w:r>
      <w:proofErr w:type="spellEnd"/>
      <w:r w:rsidRPr="009D7252">
        <w:rPr>
          <w:rFonts w:ascii="Times New Roman" w:hAnsi="Times New Roman"/>
          <w:sz w:val="22"/>
          <w:szCs w:val="22"/>
        </w:rPr>
        <w:t xml:space="preserve"> Baker, Ann McCarthy, </w:t>
      </w:r>
      <w:proofErr w:type="spellStart"/>
      <w:r w:rsidRPr="009D7252">
        <w:rPr>
          <w:rFonts w:ascii="Times New Roman" w:hAnsi="Times New Roman"/>
          <w:sz w:val="22"/>
          <w:szCs w:val="22"/>
        </w:rPr>
        <w:t>Sukh</w:t>
      </w:r>
      <w:proofErr w:type="spellEnd"/>
      <w:r w:rsidRPr="009D725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D7252">
        <w:rPr>
          <w:rFonts w:ascii="Times New Roman" w:hAnsi="Times New Roman"/>
          <w:sz w:val="22"/>
          <w:szCs w:val="22"/>
        </w:rPr>
        <w:t>Heer</w:t>
      </w:r>
      <w:proofErr w:type="spellEnd"/>
      <w:r w:rsidRPr="009D725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D7252">
        <w:rPr>
          <w:rFonts w:ascii="Times New Roman" w:hAnsi="Times New Roman"/>
          <w:sz w:val="22"/>
          <w:szCs w:val="22"/>
        </w:rPr>
        <w:t>Matonovich</w:t>
      </w:r>
      <w:proofErr w:type="spellEnd"/>
      <w:r w:rsidRPr="009D7252">
        <w:rPr>
          <w:rFonts w:ascii="Times New Roman" w:hAnsi="Times New Roman"/>
          <w:sz w:val="22"/>
          <w:szCs w:val="22"/>
        </w:rPr>
        <w:t xml:space="preserve">, and Troy Fuller), </w:t>
      </w:r>
      <w:r w:rsidRPr="009F30BA">
        <w:rPr>
          <w:rFonts w:ascii="Times New Roman" w:hAnsi="Times New Roman"/>
          <w:i/>
          <w:sz w:val="22"/>
          <w:szCs w:val="22"/>
        </w:rPr>
        <w:t xml:space="preserve">People, Place and </w:t>
      </w:r>
      <w:r w:rsidRPr="009F30BA">
        <w:rPr>
          <w:rStyle w:val="Emphasis"/>
          <w:rFonts w:ascii="Times New Roman" w:hAnsi="Times New Roman"/>
          <w:sz w:val="22"/>
          <w:szCs w:val="22"/>
        </w:rPr>
        <w:t>Public Engagement</w:t>
      </w:r>
      <w:r w:rsidRPr="009F30BA">
        <w:rPr>
          <w:rFonts w:ascii="Times New Roman" w:hAnsi="Times New Roman"/>
          <w:i/>
          <w:sz w:val="22"/>
          <w:szCs w:val="22"/>
        </w:rPr>
        <w:t xml:space="preserve"> Conference</w:t>
      </w:r>
      <w:r>
        <w:rPr>
          <w:rFonts w:ascii="Times New Roman" w:hAnsi="Times New Roman"/>
          <w:sz w:val="22"/>
          <w:szCs w:val="22"/>
        </w:rPr>
        <w:t>, Memorial University, October 26, 2018.</w:t>
      </w:r>
    </w:p>
    <w:p w14:paraId="2E9A1EA5" w14:textId="77777777" w:rsidR="00F01533" w:rsidRPr="009F30BA" w:rsidRDefault="00F01533" w:rsidP="00F01533">
      <w:pPr>
        <w:spacing w:after="0"/>
        <w:ind w:left="567" w:hanging="567"/>
        <w:rPr>
          <w:rFonts w:ascii="Times New Roman" w:hAnsi="Times New Roman"/>
          <w:sz w:val="22"/>
          <w:szCs w:val="22"/>
        </w:rPr>
      </w:pPr>
    </w:p>
    <w:p w14:paraId="69965A62" w14:textId="5A33DB5B" w:rsidR="00F01533" w:rsidRPr="006163FB" w:rsidRDefault="00F01533" w:rsidP="00F01533">
      <w:pPr>
        <w:ind w:left="567" w:hanging="567"/>
        <w:rPr>
          <w:rFonts w:ascii="Times New Roman" w:eastAsia="Times New Roman" w:hAnsi="Times New Roman"/>
          <w:iCs/>
          <w:color w:val="auto"/>
          <w:sz w:val="22"/>
          <w:szCs w:val="22"/>
          <w:lang w:val="en-CA"/>
        </w:rPr>
      </w:pPr>
      <w:r w:rsidRPr="009D7252">
        <w:rPr>
          <w:rFonts w:ascii="Times" w:eastAsia="Times New Roman" w:hAnsi="Times"/>
          <w:color w:val="auto"/>
          <w:sz w:val="22"/>
          <w:szCs w:val="22"/>
          <w:lang w:val="en-CA"/>
        </w:rPr>
        <w:t>Garrett-Petts</w:t>
      </w:r>
      <w:r w:rsidR="0054294F">
        <w:rPr>
          <w:rFonts w:ascii="Times" w:eastAsia="Times New Roman" w:hAnsi="Times"/>
          <w:color w:val="auto"/>
          <w:sz w:val="22"/>
          <w:szCs w:val="22"/>
          <w:lang w:val="en-CA"/>
        </w:rPr>
        <w:t>, W.F.</w:t>
      </w:r>
      <w:r>
        <w:rPr>
          <w:rFonts w:ascii="Times" w:eastAsia="Times New Roman" w:hAnsi="Times"/>
          <w:color w:val="auto"/>
          <w:sz w:val="22"/>
          <w:szCs w:val="22"/>
          <w:lang w:val="en-CA"/>
        </w:rPr>
        <w:t xml:space="preserve"> and </w:t>
      </w:r>
      <w:proofErr w:type="spellStart"/>
      <w:r>
        <w:rPr>
          <w:rFonts w:ascii="Times" w:eastAsia="Times New Roman" w:hAnsi="Times"/>
          <w:color w:val="auto"/>
          <w:sz w:val="22"/>
          <w:szCs w:val="22"/>
          <w:lang w:val="en-CA"/>
        </w:rPr>
        <w:t>Sukh</w:t>
      </w:r>
      <w:proofErr w:type="spellEnd"/>
      <w:r>
        <w:rPr>
          <w:rFonts w:ascii="Times" w:eastAsia="Times New Roman" w:hAnsi="Times"/>
          <w:color w:val="auto"/>
          <w:sz w:val="22"/>
          <w:szCs w:val="22"/>
          <w:lang w:val="en-CA"/>
        </w:rPr>
        <w:t xml:space="preserve"> </w:t>
      </w:r>
      <w:proofErr w:type="spellStart"/>
      <w:r>
        <w:rPr>
          <w:rFonts w:ascii="Times" w:eastAsia="Times New Roman" w:hAnsi="Times"/>
          <w:color w:val="auto"/>
          <w:sz w:val="22"/>
          <w:szCs w:val="22"/>
          <w:lang w:val="en-CA"/>
        </w:rPr>
        <w:t>Heer</w:t>
      </w:r>
      <w:proofErr w:type="spellEnd"/>
      <w:r>
        <w:rPr>
          <w:rFonts w:ascii="Times" w:eastAsia="Times New Roman" w:hAnsi="Times"/>
          <w:color w:val="auto"/>
          <w:sz w:val="22"/>
          <w:szCs w:val="22"/>
          <w:lang w:val="en-CA"/>
        </w:rPr>
        <w:t xml:space="preserve"> </w:t>
      </w:r>
      <w:proofErr w:type="spellStart"/>
      <w:r>
        <w:rPr>
          <w:rFonts w:ascii="Times" w:eastAsia="Times New Roman" w:hAnsi="Times"/>
          <w:color w:val="auto"/>
          <w:sz w:val="22"/>
          <w:szCs w:val="22"/>
          <w:lang w:val="en-CA"/>
        </w:rPr>
        <w:t>Matonovich</w:t>
      </w:r>
      <w:proofErr w:type="spellEnd"/>
      <w:r w:rsidRPr="009D7252">
        <w:rPr>
          <w:rFonts w:ascii="Times" w:eastAsia="Times New Roman" w:hAnsi="Times"/>
          <w:color w:val="auto"/>
          <w:sz w:val="22"/>
          <w:szCs w:val="22"/>
          <w:lang w:val="en-CA"/>
        </w:rPr>
        <w:t>. “</w:t>
      </w:r>
      <w:r w:rsidRPr="005037A4">
        <w:rPr>
          <w:rFonts w:ascii="Times New Roman" w:eastAsia="Times New Roman" w:hAnsi="Times New Roman"/>
          <w:color w:val="auto"/>
          <w:sz w:val="22"/>
          <w:szCs w:val="22"/>
          <w:lang w:val="en-CA"/>
        </w:rPr>
        <w:t>Institutional Panel:</w:t>
      </w:r>
      <w:r>
        <w:rPr>
          <w:rFonts w:ascii="Times New Roman" w:eastAsia="Times New Roman" w:hAnsi="Times New Roman"/>
          <w:color w:val="auto"/>
          <w:sz w:val="22"/>
          <w:szCs w:val="22"/>
          <w:lang w:val="en-CA"/>
        </w:rPr>
        <w:t xml:space="preserve"> A Decade of Reflection on I</w:t>
      </w:r>
      <w:r w:rsidRPr="005037A4">
        <w:rPr>
          <w:rFonts w:ascii="Times New Roman" w:eastAsia="Times New Roman" w:hAnsi="Times New Roman"/>
          <w:color w:val="auto"/>
          <w:sz w:val="22"/>
          <w:szCs w:val="22"/>
          <w:lang w:val="en-CA"/>
        </w:rPr>
        <w:t xml:space="preserve">nstitutional </w:t>
      </w:r>
      <w:r>
        <w:rPr>
          <w:rFonts w:ascii="Times New Roman" w:eastAsia="Times New Roman" w:hAnsi="Times New Roman"/>
          <w:color w:val="auto"/>
          <w:sz w:val="22"/>
          <w:szCs w:val="22"/>
          <w:lang w:val="en-CA"/>
        </w:rPr>
        <w:t>A</w:t>
      </w:r>
      <w:r w:rsidRPr="005037A4">
        <w:rPr>
          <w:rFonts w:ascii="Times New Roman" w:eastAsia="Times New Roman" w:hAnsi="Times New Roman"/>
          <w:color w:val="auto"/>
          <w:sz w:val="22"/>
          <w:szCs w:val="22"/>
          <w:lang w:val="en-CA"/>
        </w:rPr>
        <w:t>dvancement with UGR</w:t>
      </w:r>
      <w:r>
        <w:rPr>
          <w:rFonts w:ascii="Times New Roman" w:eastAsia="Times New Roman" w:hAnsi="Times New Roman"/>
          <w:color w:val="auto"/>
          <w:sz w:val="22"/>
          <w:szCs w:val="22"/>
          <w:lang w:val="en-CA"/>
        </w:rPr>
        <w:t xml:space="preserve">.” </w:t>
      </w:r>
      <w:r w:rsidRPr="005037A4">
        <w:rPr>
          <w:rFonts w:ascii="Times New Roman" w:eastAsia="Times New Roman" w:hAnsi="Times New Roman"/>
          <w:color w:val="auto"/>
          <w:sz w:val="22"/>
          <w:szCs w:val="22"/>
          <w:lang w:val="en-CA"/>
        </w:rPr>
        <w:t xml:space="preserve">Plenary Session. </w:t>
      </w:r>
      <w:r w:rsidRPr="005037A4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CA"/>
        </w:rPr>
        <w:t xml:space="preserve">Transforming Undergraduate Research Culture and Curricula. </w:t>
      </w:r>
      <w:r w:rsidRPr="005037A4">
        <w:rPr>
          <w:rFonts w:ascii="Times New Roman" w:eastAsia="Times New Roman" w:hAnsi="Times New Roman"/>
          <w:iCs/>
          <w:color w:val="auto"/>
          <w:sz w:val="22"/>
          <w:szCs w:val="22"/>
          <w:lang w:val="en-CA"/>
        </w:rPr>
        <w:t>CUR Institute 2018. Vancouver Island University, June 12-14</w:t>
      </w:r>
      <w:r>
        <w:rPr>
          <w:rFonts w:ascii="Times New Roman" w:eastAsia="Times New Roman" w:hAnsi="Times New Roman"/>
          <w:iCs/>
          <w:color w:val="auto"/>
          <w:sz w:val="22"/>
          <w:szCs w:val="22"/>
          <w:lang w:val="en-CA"/>
        </w:rPr>
        <w:t>, 2018</w:t>
      </w:r>
      <w:r w:rsidRPr="005037A4">
        <w:rPr>
          <w:rFonts w:ascii="Times New Roman" w:eastAsia="Times New Roman" w:hAnsi="Times New Roman"/>
          <w:iCs/>
          <w:color w:val="auto"/>
          <w:sz w:val="22"/>
          <w:szCs w:val="22"/>
          <w:lang w:val="en-CA"/>
        </w:rPr>
        <w:t xml:space="preserve">. </w:t>
      </w:r>
    </w:p>
    <w:p w14:paraId="48165584" w14:textId="7E50A886" w:rsidR="00F01533" w:rsidRDefault="00F01533" w:rsidP="00F01533">
      <w:pPr>
        <w:spacing w:after="0"/>
        <w:ind w:left="567" w:hanging="567"/>
        <w:rPr>
          <w:rFonts w:ascii="Times" w:eastAsia="Times New Roman" w:hAnsi="Times"/>
          <w:color w:val="auto"/>
          <w:sz w:val="22"/>
          <w:szCs w:val="22"/>
          <w:lang w:val="en-CA"/>
        </w:rPr>
      </w:pPr>
      <w:r w:rsidRPr="009D7252">
        <w:rPr>
          <w:rFonts w:ascii="Times" w:eastAsia="Times New Roman" w:hAnsi="Times"/>
          <w:color w:val="auto"/>
          <w:sz w:val="22"/>
          <w:szCs w:val="22"/>
          <w:lang w:val="en-CA"/>
        </w:rPr>
        <w:t>Garrett-Petts</w:t>
      </w:r>
      <w:r w:rsidR="0054294F">
        <w:rPr>
          <w:rFonts w:ascii="Times" w:eastAsia="Times New Roman" w:hAnsi="Times"/>
          <w:color w:val="auto"/>
          <w:sz w:val="22"/>
          <w:szCs w:val="22"/>
          <w:lang w:val="en-CA"/>
        </w:rPr>
        <w:t>, W.F.</w:t>
      </w:r>
      <w:r>
        <w:rPr>
          <w:rFonts w:ascii="Times" w:eastAsia="Times New Roman" w:hAnsi="Times"/>
          <w:color w:val="auto"/>
          <w:sz w:val="22"/>
          <w:szCs w:val="22"/>
          <w:lang w:val="en-CA"/>
        </w:rPr>
        <w:t xml:space="preserve"> and </w:t>
      </w:r>
      <w:proofErr w:type="spellStart"/>
      <w:r>
        <w:rPr>
          <w:rFonts w:ascii="Times" w:eastAsia="Times New Roman" w:hAnsi="Times"/>
          <w:color w:val="auto"/>
          <w:sz w:val="22"/>
          <w:szCs w:val="22"/>
          <w:lang w:val="en-CA"/>
        </w:rPr>
        <w:t>Sukh</w:t>
      </w:r>
      <w:proofErr w:type="spellEnd"/>
      <w:r>
        <w:rPr>
          <w:rFonts w:ascii="Times" w:eastAsia="Times New Roman" w:hAnsi="Times"/>
          <w:color w:val="auto"/>
          <w:sz w:val="22"/>
          <w:szCs w:val="22"/>
          <w:lang w:val="en-CA"/>
        </w:rPr>
        <w:t xml:space="preserve"> </w:t>
      </w:r>
      <w:proofErr w:type="spellStart"/>
      <w:r>
        <w:rPr>
          <w:rFonts w:ascii="Times" w:eastAsia="Times New Roman" w:hAnsi="Times"/>
          <w:color w:val="auto"/>
          <w:sz w:val="22"/>
          <w:szCs w:val="22"/>
          <w:lang w:val="en-CA"/>
        </w:rPr>
        <w:t>Heer</w:t>
      </w:r>
      <w:proofErr w:type="spellEnd"/>
      <w:r>
        <w:rPr>
          <w:rFonts w:ascii="Times" w:eastAsia="Times New Roman" w:hAnsi="Times"/>
          <w:color w:val="auto"/>
          <w:sz w:val="22"/>
          <w:szCs w:val="22"/>
          <w:lang w:val="en-CA"/>
        </w:rPr>
        <w:t xml:space="preserve"> </w:t>
      </w:r>
      <w:proofErr w:type="spellStart"/>
      <w:r>
        <w:rPr>
          <w:rFonts w:ascii="Times" w:eastAsia="Times New Roman" w:hAnsi="Times"/>
          <w:color w:val="auto"/>
          <w:sz w:val="22"/>
          <w:szCs w:val="22"/>
          <w:lang w:val="en-CA"/>
        </w:rPr>
        <w:t>Matonovich</w:t>
      </w:r>
      <w:proofErr w:type="spellEnd"/>
      <w:r w:rsidRPr="009D7252">
        <w:rPr>
          <w:rFonts w:ascii="Times" w:eastAsia="Times New Roman" w:hAnsi="Times"/>
          <w:color w:val="auto"/>
          <w:sz w:val="22"/>
          <w:szCs w:val="22"/>
          <w:lang w:val="en-CA"/>
        </w:rPr>
        <w:t>. “</w:t>
      </w:r>
      <w:r>
        <w:rPr>
          <w:rFonts w:ascii="Times" w:eastAsia="Times New Roman" w:hAnsi="Times"/>
          <w:color w:val="auto"/>
          <w:sz w:val="22"/>
          <w:szCs w:val="22"/>
          <w:lang w:val="en-CA"/>
        </w:rPr>
        <w:t>Undergraduate Research: Institutional Perspectives and Issues.” Opening</w:t>
      </w:r>
      <w:r w:rsidRPr="009D7252">
        <w:rPr>
          <w:rFonts w:ascii="Times" w:eastAsia="Times New Roman" w:hAnsi="Times"/>
          <w:color w:val="auto"/>
          <w:sz w:val="22"/>
          <w:szCs w:val="22"/>
          <w:lang w:val="en-CA"/>
        </w:rPr>
        <w:t xml:space="preserve"> Ple</w:t>
      </w:r>
      <w:r>
        <w:rPr>
          <w:rFonts w:ascii="Times" w:eastAsia="Times New Roman" w:hAnsi="Times"/>
          <w:color w:val="auto"/>
          <w:sz w:val="22"/>
          <w:szCs w:val="22"/>
          <w:lang w:val="en-CA"/>
        </w:rPr>
        <w:t>nary Session</w:t>
      </w:r>
      <w:r w:rsidRPr="009D7252">
        <w:rPr>
          <w:rFonts w:ascii="Times" w:eastAsia="Times New Roman" w:hAnsi="Times"/>
          <w:color w:val="auto"/>
          <w:sz w:val="22"/>
          <w:szCs w:val="22"/>
          <w:lang w:val="en-CA"/>
        </w:rPr>
        <w:t xml:space="preserve">. </w:t>
      </w:r>
      <w:r>
        <w:rPr>
          <w:rFonts w:ascii="Times" w:eastAsia="Times New Roman" w:hAnsi="Times"/>
          <w:i/>
          <w:iCs/>
          <w:color w:val="auto"/>
          <w:sz w:val="22"/>
          <w:szCs w:val="22"/>
          <w:lang w:val="en-CA"/>
        </w:rPr>
        <w:t xml:space="preserve">High Impacts in Undergraduate Research: Establishing Inclusive Opportunities. </w:t>
      </w:r>
      <w:r>
        <w:rPr>
          <w:rFonts w:ascii="Times" w:eastAsia="Times New Roman" w:hAnsi="Times"/>
          <w:iCs/>
          <w:color w:val="auto"/>
          <w:sz w:val="22"/>
          <w:szCs w:val="22"/>
          <w:lang w:val="en-CA"/>
        </w:rPr>
        <w:t>Research Symposium, Thompson Rivers University, February 19 – 21, 2018</w:t>
      </w:r>
      <w:r w:rsidRPr="009D7252">
        <w:rPr>
          <w:rFonts w:ascii="Times" w:eastAsia="Times New Roman" w:hAnsi="Times"/>
          <w:color w:val="auto"/>
          <w:sz w:val="22"/>
          <w:szCs w:val="22"/>
          <w:lang w:val="en-CA"/>
        </w:rPr>
        <w:t>.</w:t>
      </w:r>
    </w:p>
    <w:p w14:paraId="1BDB82B8" w14:textId="77777777" w:rsidR="00F01533" w:rsidRDefault="00F01533" w:rsidP="00F01533">
      <w:pPr>
        <w:spacing w:after="0"/>
        <w:ind w:left="567" w:hanging="567"/>
        <w:rPr>
          <w:rFonts w:ascii="Times" w:eastAsia="Times New Roman" w:hAnsi="Times"/>
          <w:color w:val="auto"/>
          <w:sz w:val="22"/>
          <w:szCs w:val="22"/>
          <w:lang w:val="en-CA"/>
        </w:rPr>
      </w:pPr>
    </w:p>
    <w:p w14:paraId="4F32978C" w14:textId="5315AD47" w:rsidR="00F01533" w:rsidRDefault="00F01533" w:rsidP="00F01533">
      <w:pPr>
        <w:spacing w:after="0"/>
        <w:ind w:left="567" w:hanging="567"/>
        <w:rPr>
          <w:rFonts w:ascii="Times" w:eastAsia="Times New Roman" w:hAnsi="Times"/>
          <w:color w:val="auto"/>
          <w:sz w:val="22"/>
          <w:szCs w:val="22"/>
          <w:lang w:val="en-CA"/>
        </w:rPr>
      </w:pPr>
      <w:r>
        <w:rPr>
          <w:rFonts w:ascii="Times" w:eastAsia="Times New Roman" w:hAnsi="Times"/>
          <w:color w:val="auto"/>
          <w:sz w:val="22"/>
          <w:szCs w:val="22"/>
          <w:lang w:val="en-CA"/>
        </w:rPr>
        <w:t>Garrett-Petts</w:t>
      </w:r>
      <w:r w:rsidR="0054294F">
        <w:rPr>
          <w:rFonts w:ascii="Times" w:eastAsia="Times New Roman" w:hAnsi="Times"/>
          <w:color w:val="auto"/>
          <w:sz w:val="22"/>
          <w:szCs w:val="22"/>
          <w:lang w:val="en-CA"/>
        </w:rPr>
        <w:t>, W.F.</w:t>
      </w:r>
      <w:r>
        <w:rPr>
          <w:rFonts w:ascii="Times" w:eastAsia="Times New Roman" w:hAnsi="Times"/>
          <w:color w:val="auto"/>
          <w:sz w:val="22"/>
          <w:szCs w:val="22"/>
          <w:lang w:val="en-CA"/>
        </w:rPr>
        <w:t xml:space="preserve"> and Rob Schoen. “Redefining ‘Research’ in Schools: Heritage Fairs and the Research Potential of Students. </w:t>
      </w:r>
      <w:r>
        <w:rPr>
          <w:rFonts w:ascii="Times" w:eastAsia="Times New Roman" w:hAnsi="Times"/>
          <w:i/>
          <w:iCs/>
          <w:color w:val="auto"/>
          <w:sz w:val="22"/>
          <w:szCs w:val="22"/>
          <w:lang w:val="en-CA"/>
        </w:rPr>
        <w:t xml:space="preserve">High Impacts in Undergraduate Research: Establishing Inclusive Opportunities. </w:t>
      </w:r>
      <w:r>
        <w:rPr>
          <w:rFonts w:ascii="Times" w:eastAsia="Times New Roman" w:hAnsi="Times"/>
          <w:iCs/>
          <w:color w:val="auto"/>
          <w:sz w:val="22"/>
          <w:szCs w:val="22"/>
          <w:lang w:val="en-CA"/>
        </w:rPr>
        <w:t>Research Symposium, Thompson Rivers University, February 19 – 21, 2018</w:t>
      </w:r>
      <w:r w:rsidRPr="009D7252">
        <w:rPr>
          <w:rFonts w:ascii="Times" w:eastAsia="Times New Roman" w:hAnsi="Times"/>
          <w:color w:val="auto"/>
          <w:sz w:val="22"/>
          <w:szCs w:val="22"/>
          <w:lang w:val="en-CA"/>
        </w:rPr>
        <w:t>.</w:t>
      </w:r>
    </w:p>
    <w:p w14:paraId="62ECB35E" w14:textId="77777777" w:rsidR="00F01533" w:rsidRDefault="00F01533" w:rsidP="00F01533">
      <w:pPr>
        <w:spacing w:after="0"/>
        <w:ind w:left="567" w:hanging="567"/>
        <w:rPr>
          <w:rFonts w:ascii="Times New Roman" w:eastAsia="Times New Roman" w:hAnsi="Times New Roman" w:cs="Arial"/>
          <w:bCs/>
          <w:iCs/>
          <w:color w:val="auto"/>
          <w:sz w:val="22"/>
          <w:szCs w:val="22"/>
        </w:rPr>
      </w:pPr>
    </w:p>
    <w:p w14:paraId="2DAA115D" w14:textId="68853B6D" w:rsidR="00F01533" w:rsidRDefault="00F01533" w:rsidP="00F01533">
      <w:pPr>
        <w:spacing w:after="0"/>
        <w:ind w:left="567" w:hanging="567"/>
        <w:rPr>
          <w:rFonts w:ascii="Times New Roman" w:eastAsia="Times New Roman" w:hAnsi="Times New Roman" w:cs="Arial"/>
          <w:bCs/>
          <w:iCs/>
          <w:color w:val="auto"/>
          <w:sz w:val="22"/>
          <w:szCs w:val="22"/>
        </w:rPr>
      </w:pPr>
      <w:r w:rsidRPr="009D7252">
        <w:rPr>
          <w:rFonts w:ascii="Times" w:eastAsia="Times New Roman" w:hAnsi="Times"/>
          <w:color w:val="auto"/>
          <w:sz w:val="22"/>
          <w:szCs w:val="22"/>
          <w:lang w:val="en-CA"/>
        </w:rPr>
        <w:t>Garrett-Petts</w:t>
      </w:r>
      <w:r w:rsidR="00505E4D">
        <w:rPr>
          <w:rFonts w:ascii="Times" w:eastAsia="Times New Roman" w:hAnsi="Times"/>
          <w:color w:val="auto"/>
          <w:sz w:val="22"/>
          <w:szCs w:val="22"/>
          <w:lang w:val="en-CA"/>
        </w:rPr>
        <w:t xml:space="preserve">, </w:t>
      </w:r>
      <w:r w:rsidR="0054294F">
        <w:rPr>
          <w:rFonts w:ascii="Times" w:eastAsia="Times New Roman" w:hAnsi="Times"/>
          <w:color w:val="auto"/>
          <w:sz w:val="22"/>
          <w:szCs w:val="22"/>
          <w:lang w:val="en-CA"/>
        </w:rPr>
        <w:t xml:space="preserve">W.F., </w:t>
      </w:r>
      <w:r w:rsidR="00505E4D">
        <w:rPr>
          <w:rFonts w:ascii="Times" w:eastAsia="Times New Roman" w:hAnsi="Times"/>
          <w:color w:val="auto"/>
          <w:sz w:val="22"/>
          <w:szCs w:val="22"/>
          <w:lang w:val="en-CA"/>
        </w:rPr>
        <w:t xml:space="preserve">with photographic documentation by Kate </w:t>
      </w:r>
      <w:proofErr w:type="spellStart"/>
      <w:r w:rsidR="00505E4D">
        <w:rPr>
          <w:rFonts w:ascii="Times" w:eastAsia="Times New Roman" w:hAnsi="Times"/>
          <w:color w:val="auto"/>
          <w:sz w:val="22"/>
          <w:szCs w:val="22"/>
          <w:lang w:val="en-CA"/>
        </w:rPr>
        <w:t>Fagervik</w:t>
      </w:r>
      <w:proofErr w:type="spellEnd"/>
      <w:r w:rsidRPr="009D7252">
        <w:rPr>
          <w:rFonts w:ascii="Times" w:eastAsia="Times New Roman" w:hAnsi="Times"/>
          <w:color w:val="auto"/>
          <w:sz w:val="22"/>
          <w:szCs w:val="22"/>
          <w:lang w:val="en-CA"/>
        </w:rPr>
        <w:t xml:space="preserve">. “Towards a Rhetoric of Cultural Consumption: Representing, Sharing and Consuming the Vernacular Heritage of Small Cities.” Closing Plenary Session and Keynote Address. </w:t>
      </w:r>
      <w:r w:rsidRPr="009D7252">
        <w:rPr>
          <w:rFonts w:ascii="Times" w:eastAsia="Times New Roman" w:hAnsi="Times"/>
          <w:i/>
          <w:iCs/>
          <w:color w:val="auto"/>
          <w:sz w:val="22"/>
          <w:szCs w:val="22"/>
          <w:lang w:val="en-CA"/>
        </w:rPr>
        <w:t>Conference on Culture, Sustainability, and Place: Innovative Approaches for Tourism Development</w:t>
      </w:r>
      <w:r w:rsidRPr="009D7252">
        <w:rPr>
          <w:rFonts w:ascii="Times" w:eastAsia="Times New Roman" w:hAnsi="Times"/>
          <w:color w:val="auto"/>
          <w:sz w:val="22"/>
          <w:szCs w:val="22"/>
          <w:lang w:val="en-CA"/>
        </w:rPr>
        <w:t>. Ponta Delgada, São Miguel Island, Azores</w:t>
      </w:r>
      <w:r>
        <w:rPr>
          <w:rFonts w:ascii="Times" w:eastAsia="Times New Roman" w:hAnsi="Times"/>
          <w:color w:val="auto"/>
          <w:sz w:val="22"/>
          <w:szCs w:val="22"/>
          <w:lang w:val="en-CA"/>
        </w:rPr>
        <w:t>, October 11 – 13, 2017</w:t>
      </w:r>
      <w:r w:rsidRPr="009D7252">
        <w:rPr>
          <w:rFonts w:ascii="Times" w:eastAsia="Times New Roman" w:hAnsi="Times"/>
          <w:color w:val="auto"/>
          <w:sz w:val="22"/>
          <w:szCs w:val="22"/>
          <w:lang w:val="en-CA"/>
        </w:rPr>
        <w:t>.</w:t>
      </w:r>
    </w:p>
    <w:p w14:paraId="7068EC0F" w14:textId="77777777" w:rsidR="00F01533" w:rsidRDefault="00F01533" w:rsidP="00F01533">
      <w:pPr>
        <w:spacing w:after="0"/>
        <w:ind w:left="567" w:hanging="567"/>
        <w:rPr>
          <w:rFonts w:ascii="Times New Roman" w:eastAsia="Times New Roman" w:hAnsi="Times New Roman" w:cs="Arial"/>
          <w:bCs/>
          <w:iCs/>
          <w:color w:val="auto"/>
          <w:sz w:val="22"/>
          <w:szCs w:val="22"/>
        </w:rPr>
      </w:pPr>
    </w:p>
    <w:p w14:paraId="0434DC09" w14:textId="5C2A7C17" w:rsidR="00F01533" w:rsidRPr="009D7252" w:rsidRDefault="00F01533" w:rsidP="00F01533">
      <w:pPr>
        <w:spacing w:after="0"/>
        <w:ind w:left="567" w:hanging="567"/>
        <w:rPr>
          <w:rFonts w:ascii="Times New Roman" w:eastAsia="Times New Roman" w:hAnsi="Times New Roman"/>
          <w:color w:val="auto"/>
          <w:sz w:val="22"/>
          <w:szCs w:val="22"/>
          <w:lang w:val="en-CA"/>
        </w:rPr>
      </w:pPr>
      <w:r w:rsidRPr="009D7252">
        <w:rPr>
          <w:rFonts w:ascii="Times New Roman" w:eastAsia="Times New Roman" w:hAnsi="Times New Roman"/>
          <w:color w:val="auto"/>
          <w:sz w:val="22"/>
          <w:szCs w:val="22"/>
          <w:lang w:val="en-CA"/>
        </w:rPr>
        <w:t>Garrett-Petts</w:t>
      </w:r>
      <w:r w:rsidR="0054294F">
        <w:rPr>
          <w:rFonts w:ascii="Times New Roman" w:eastAsia="Times New Roman" w:hAnsi="Times New Roman"/>
          <w:color w:val="auto"/>
          <w:sz w:val="22"/>
          <w:szCs w:val="22"/>
          <w:lang w:val="en-CA"/>
        </w:rPr>
        <w:t>, W.F.</w:t>
      </w:r>
      <w:r w:rsidR="003F36E2">
        <w:rPr>
          <w:rFonts w:ascii="Times New Roman" w:eastAsia="Times New Roman" w:hAnsi="Times New Roman"/>
          <w:color w:val="auto"/>
          <w:sz w:val="22"/>
          <w:szCs w:val="22"/>
          <w:lang w:val="en-CA"/>
        </w:rPr>
        <w:t xml:space="preserve"> and </w:t>
      </w:r>
      <w:r w:rsidR="003F36E2" w:rsidRPr="009D7252">
        <w:rPr>
          <w:rFonts w:ascii="Times New Roman" w:eastAsia="Times New Roman" w:hAnsi="Times New Roman"/>
          <w:color w:val="auto"/>
          <w:sz w:val="22"/>
          <w:szCs w:val="22"/>
          <w:lang w:val="en-CA"/>
        </w:rPr>
        <w:t>Emily Hope</w:t>
      </w:r>
      <w:r w:rsidR="003F36E2">
        <w:rPr>
          <w:rFonts w:ascii="Times New Roman" w:eastAsia="Times New Roman" w:hAnsi="Times New Roman"/>
          <w:color w:val="auto"/>
          <w:sz w:val="22"/>
          <w:szCs w:val="22"/>
          <w:lang w:val="en-CA"/>
        </w:rPr>
        <w:t>+</w:t>
      </w:r>
      <w:r w:rsidR="003F36E2" w:rsidRPr="009D7252">
        <w:rPr>
          <w:rFonts w:ascii="Times New Roman" w:eastAsia="Times New Roman" w:hAnsi="Times New Roman"/>
          <w:color w:val="auto"/>
          <w:sz w:val="22"/>
          <w:szCs w:val="22"/>
          <w:lang w:val="en-CA"/>
        </w:rPr>
        <w:t xml:space="preserve"> </w:t>
      </w:r>
      <w:r w:rsidRPr="009D7252">
        <w:rPr>
          <w:rFonts w:ascii="Times New Roman" w:eastAsia="Times New Roman" w:hAnsi="Times New Roman"/>
          <w:color w:val="auto"/>
          <w:sz w:val="22"/>
          <w:szCs w:val="22"/>
          <w:lang w:val="en-CA"/>
        </w:rPr>
        <w:t>“Defeating Authorship: Revisiting the Museum of Jurassic Technol</w:t>
      </w:r>
      <w:r>
        <w:rPr>
          <w:rFonts w:ascii="Times New Roman" w:eastAsia="Times New Roman" w:hAnsi="Times New Roman"/>
          <w:color w:val="auto"/>
          <w:sz w:val="22"/>
          <w:szCs w:val="22"/>
          <w:lang w:val="en-CA"/>
        </w:rPr>
        <w:t xml:space="preserve">ogy.” Panel presentation </w:t>
      </w:r>
      <w:r w:rsidRPr="009D7252">
        <w:rPr>
          <w:rFonts w:ascii="Times New Roman" w:eastAsia="Times New Roman" w:hAnsi="Times New Roman"/>
          <w:color w:val="auto"/>
          <w:sz w:val="22"/>
          <w:szCs w:val="22"/>
          <w:lang w:val="en-CA"/>
        </w:rPr>
        <w:t xml:space="preserve">at the </w:t>
      </w:r>
      <w:r w:rsidRPr="009D7252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CA"/>
        </w:rPr>
        <w:t>Arts in Society Conference</w:t>
      </w:r>
      <w:r w:rsidRPr="009D7252">
        <w:rPr>
          <w:rFonts w:ascii="Times New Roman" w:eastAsia="Times New Roman" w:hAnsi="Times New Roman"/>
          <w:color w:val="auto"/>
          <w:sz w:val="22"/>
          <w:szCs w:val="22"/>
          <w:lang w:val="en-CA"/>
        </w:rPr>
        <w:t>, Am</w:t>
      </w:r>
      <w:r>
        <w:rPr>
          <w:rFonts w:ascii="Times New Roman" w:eastAsia="Times New Roman" w:hAnsi="Times New Roman"/>
          <w:color w:val="auto"/>
          <w:sz w:val="22"/>
          <w:szCs w:val="22"/>
          <w:lang w:val="en-CA"/>
        </w:rPr>
        <w:t>erican University of Paris, June</w:t>
      </w:r>
      <w:r w:rsidRPr="009D7252">
        <w:rPr>
          <w:rFonts w:ascii="Times New Roman" w:eastAsia="Times New Roman" w:hAnsi="Times New Roman"/>
          <w:color w:val="auto"/>
          <w:sz w:val="22"/>
          <w:szCs w:val="22"/>
          <w:lang w:val="en-CA"/>
        </w:rPr>
        <w:t xml:space="preserve"> 15, 2017. </w:t>
      </w:r>
    </w:p>
    <w:p w14:paraId="7AE9FDFD" w14:textId="77777777" w:rsidR="00F01533" w:rsidRPr="009D7252" w:rsidRDefault="00F01533" w:rsidP="00F01533">
      <w:pPr>
        <w:spacing w:after="0"/>
        <w:ind w:left="567" w:hanging="567"/>
        <w:rPr>
          <w:rFonts w:ascii="Times New Roman" w:eastAsia="Times New Roman" w:hAnsi="Times New Roman"/>
          <w:color w:val="auto"/>
          <w:sz w:val="22"/>
          <w:szCs w:val="22"/>
          <w:lang w:val="en-CA"/>
        </w:rPr>
      </w:pPr>
    </w:p>
    <w:p w14:paraId="7DC1C001" w14:textId="67D53CBC" w:rsidR="00F01533" w:rsidRPr="009D7252" w:rsidRDefault="00F01533" w:rsidP="00F01533">
      <w:pPr>
        <w:spacing w:after="0"/>
        <w:ind w:left="567" w:hanging="567"/>
        <w:rPr>
          <w:rFonts w:ascii="Times New Roman" w:hAnsi="Times New Roman"/>
          <w:sz w:val="22"/>
          <w:szCs w:val="22"/>
        </w:rPr>
      </w:pPr>
      <w:r w:rsidRPr="009D7252">
        <w:rPr>
          <w:rFonts w:ascii="Times New Roman" w:hAnsi="Times New Roman"/>
          <w:sz w:val="22"/>
          <w:szCs w:val="22"/>
        </w:rPr>
        <w:t>Garrett-Petts</w:t>
      </w:r>
      <w:r w:rsidR="0054294F">
        <w:rPr>
          <w:rFonts w:ascii="Times New Roman" w:hAnsi="Times New Roman"/>
          <w:sz w:val="22"/>
          <w:szCs w:val="22"/>
        </w:rPr>
        <w:t>, W.F</w:t>
      </w:r>
      <w:proofErr w:type="gramStart"/>
      <w:r w:rsidR="0054294F">
        <w:rPr>
          <w:rFonts w:ascii="Times New Roman" w:hAnsi="Times New Roman"/>
          <w:sz w:val="22"/>
          <w:szCs w:val="22"/>
        </w:rPr>
        <w:t>.</w:t>
      </w:r>
      <w:r w:rsidRPr="009D7252">
        <w:rPr>
          <w:rFonts w:ascii="Times New Roman" w:hAnsi="Times New Roman"/>
          <w:sz w:val="22"/>
          <w:szCs w:val="22"/>
        </w:rPr>
        <w:t>.</w:t>
      </w:r>
      <w:proofErr w:type="gramEnd"/>
      <w:r w:rsidRPr="009D7252">
        <w:rPr>
          <w:rFonts w:ascii="Times New Roman" w:hAnsi="Times New Roman"/>
          <w:sz w:val="22"/>
          <w:szCs w:val="22"/>
        </w:rPr>
        <w:t xml:space="preserve"> “The Role of the Epideictic in the Rhetoric of Vernacular Mapping.” Panel presentation at </w:t>
      </w:r>
      <w:r w:rsidRPr="009D7252">
        <w:rPr>
          <w:rStyle w:val="Emphasis"/>
          <w:rFonts w:ascii="Times New Roman" w:hAnsi="Times New Roman"/>
          <w:sz w:val="22"/>
          <w:szCs w:val="22"/>
        </w:rPr>
        <w:t>Cultivating Capacity, Creating Change, the Conference on College Composition and Communication Annual Convention</w:t>
      </w:r>
      <w:r w:rsidRPr="009D7252">
        <w:rPr>
          <w:rFonts w:ascii="Times New Roman" w:hAnsi="Times New Roman"/>
          <w:sz w:val="22"/>
          <w:szCs w:val="22"/>
        </w:rPr>
        <w:t xml:space="preserve">, Portland Oregon, March 2017. </w:t>
      </w:r>
    </w:p>
    <w:p w14:paraId="1BA7ABA9" w14:textId="77777777" w:rsidR="009D7252" w:rsidRPr="009D7252" w:rsidRDefault="009D7252" w:rsidP="009D7252">
      <w:pPr>
        <w:spacing w:after="0"/>
        <w:ind w:left="567" w:hanging="567"/>
        <w:rPr>
          <w:rFonts w:ascii="Times New Roman" w:hAnsi="Times New Roman"/>
          <w:sz w:val="22"/>
          <w:szCs w:val="22"/>
        </w:rPr>
      </w:pPr>
    </w:p>
    <w:p w14:paraId="4663586E" w14:textId="148FA2FA" w:rsidR="009F30BA" w:rsidRPr="009D7252" w:rsidRDefault="009F30BA" w:rsidP="009F30BA">
      <w:pPr>
        <w:spacing w:after="0"/>
        <w:ind w:left="567" w:hanging="567"/>
        <w:rPr>
          <w:rFonts w:ascii="Times New Roman" w:hAnsi="Times New Roman"/>
          <w:sz w:val="22"/>
          <w:szCs w:val="22"/>
        </w:rPr>
      </w:pPr>
      <w:r w:rsidRPr="009D7252">
        <w:rPr>
          <w:rFonts w:ascii="Times New Roman" w:hAnsi="Times New Roman"/>
          <w:sz w:val="22"/>
          <w:szCs w:val="22"/>
        </w:rPr>
        <w:t>Garrett-Petts</w:t>
      </w:r>
      <w:r w:rsidR="0054294F">
        <w:rPr>
          <w:rFonts w:ascii="Times New Roman" w:hAnsi="Times New Roman"/>
          <w:sz w:val="22"/>
          <w:szCs w:val="22"/>
        </w:rPr>
        <w:t>, W.F</w:t>
      </w:r>
      <w:proofErr w:type="gramStart"/>
      <w:r w:rsidR="0054294F">
        <w:rPr>
          <w:rFonts w:ascii="Times New Roman" w:hAnsi="Times New Roman"/>
          <w:sz w:val="22"/>
          <w:szCs w:val="22"/>
        </w:rPr>
        <w:t>.</w:t>
      </w:r>
      <w:r w:rsidRPr="009D7252">
        <w:rPr>
          <w:rFonts w:ascii="Times New Roman" w:hAnsi="Times New Roman"/>
          <w:sz w:val="22"/>
          <w:szCs w:val="22"/>
        </w:rPr>
        <w:t>.</w:t>
      </w:r>
      <w:proofErr w:type="gramEnd"/>
      <w:r w:rsidRPr="009D7252">
        <w:rPr>
          <w:rFonts w:ascii="Times New Roman" w:hAnsi="Times New Roman"/>
          <w:sz w:val="22"/>
          <w:szCs w:val="22"/>
        </w:rPr>
        <w:t xml:space="preserve"> “Community Collaboration: A Catalyst for Social Innovation.” Panel presentation (with </w:t>
      </w:r>
      <w:proofErr w:type="spellStart"/>
      <w:r w:rsidRPr="009D7252">
        <w:rPr>
          <w:rFonts w:ascii="Times New Roman" w:hAnsi="Times New Roman"/>
          <w:sz w:val="22"/>
          <w:szCs w:val="22"/>
        </w:rPr>
        <w:t>Danalee</w:t>
      </w:r>
      <w:proofErr w:type="spellEnd"/>
      <w:r w:rsidRPr="009D7252">
        <w:rPr>
          <w:rFonts w:ascii="Times New Roman" w:hAnsi="Times New Roman"/>
          <w:sz w:val="22"/>
          <w:szCs w:val="22"/>
        </w:rPr>
        <w:t xml:space="preserve"> Baker, Ann McCarthy, </w:t>
      </w:r>
      <w:proofErr w:type="spellStart"/>
      <w:r w:rsidRPr="009D7252">
        <w:rPr>
          <w:rFonts w:ascii="Times New Roman" w:hAnsi="Times New Roman"/>
          <w:sz w:val="22"/>
          <w:szCs w:val="22"/>
        </w:rPr>
        <w:t>Sukh</w:t>
      </w:r>
      <w:proofErr w:type="spellEnd"/>
      <w:r w:rsidRPr="009D725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D7252">
        <w:rPr>
          <w:rFonts w:ascii="Times New Roman" w:hAnsi="Times New Roman"/>
          <w:sz w:val="22"/>
          <w:szCs w:val="22"/>
        </w:rPr>
        <w:t>Heer</w:t>
      </w:r>
      <w:proofErr w:type="spellEnd"/>
      <w:r w:rsidRPr="009D725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D7252">
        <w:rPr>
          <w:rFonts w:ascii="Times New Roman" w:hAnsi="Times New Roman"/>
          <w:sz w:val="22"/>
          <w:szCs w:val="22"/>
        </w:rPr>
        <w:t>Matonovich</w:t>
      </w:r>
      <w:proofErr w:type="spellEnd"/>
      <w:r w:rsidRPr="009D7252">
        <w:rPr>
          <w:rFonts w:ascii="Times New Roman" w:hAnsi="Times New Roman"/>
          <w:sz w:val="22"/>
          <w:szCs w:val="22"/>
        </w:rPr>
        <w:t xml:space="preserve">, and Troy Fuller), </w:t>
      </w:r>
      <w:r w:rsidRPr="009D7252">
        <w:rPr>
          <w:rStyle w:val="Emphasis"/>
          <w:rFonts w:ascii="Times New Roman" w:hAnsi="Times New Roman"/>
          <w:sz w:val="22"/>
          <w:szCs w:val="22"/>
        </w:rPr>
        <w:t>C2Uexpo 2017</w:t>
      </w:r>
      <w:r w:rsidRPr="009D7252">
        <w:rPr>
          <w:rFonts w:ascii="Times New Roman" w:hAnsi="Times New Roman"/>
          <w:sz w:val="22"/>
          <w:szCs w:val="22"/>
        </w:rPr>
        <w:t>, Simon Fraser University, May</w:t>
      </w:r>
      <w:r>
        <w:rPr>
          <w:rFonts w:ascii="Times New Roman" w:hAnsi="Times New Roman"/>
          <w:sz w:val="22"/>
          <w:szCs w:val="22"/>
        </w:rPr>
        <w:t xml:space="preserve"> 5</w:t>
      </w:r>
      <w:r w:rsidRPr="009D7252">
        <w:rPr>
          <w:rFonts w:ascii="Times New Roman" w:hAnsi="Times New Roman"/>
          <w:sz w:val="22"/>
          <w:szCs w:val="22"/>
        </w:rPr>
        <w:t>, 2017.</w:t>
      </w:r>
    </w:p>
    <w:p w14:paraId="327325ED" w14:textId="77777777" w:rsidR="009D7252" w:rsidRPr="009D7252" w:rsidRDefault="009D7252" w:rsidP="009D7252">
      <w:pPr>
        <w:spacing w:after="0"/>
        <w:ind w:left="567" w:hanging="567"/>
        <w:rPr>
          <w:rFonts w:ascii="Times New Roman" w:hAnsi="Times New Roman"/>
          <w:sz w:val="22"/>
          <w:szCs w:val="22"/>
        </w:rPr>
      </w:pPr>
    </w:p>
    <w:p w14:paraId="0682BD68" w14:textId="5F589351" w:rsidR="009D7252" w:rsidRPr="009D7252" w:rsidRDefault="009D7252" w:rsidP="009D7252">
      <w:pPr>
        <w:spacing w:after="0"/>
        <w:ind w:left="567" w:hanging="567"/>
        <w:rPr>
          <w:rFonts w:ascii="Times New Roman" w:eastAsia="Times New Roman" w:hAnsi="Times New Roman"/>
          <w:color w:val="auto"/>
          <w:sz w:val="22"/>
          <w:szCs w:val="22"/>
          <w:lang w:val="en-CA"/>
        </w:rPr>
      </w:pPr>
      <w:r w:rsidRPr="009D7252">
        <w:rPr>
          <w:rFonts w:ascii="Times New Roman" w:hAnsi="Times New Roman"/>
          <w:sz w:val="22"/>
          <w:szCs w:val="22"/>
        </w:rPr>
        <w:t>Garrett-Petts</w:t>
      </w:r>
      <w:r w:rsidR="0054294F">
        <w:rPr>
          <w:rFonts w:ascii="Times New Roman" w:hAnsi="Times New Roman"/>
          <w:sz w:val="22"/>
          <w:szCs w:val="22"/>
        </w:rPr>
        <w:t>, W.F</w:t>
      </w:r>
      <w:r w:rsidRPr="009D7252">
        <w:rPr>
          <w:rFonts w:ascii="Times New Roman" w:hAnsi="Times New Roman"/>
          <w:sz w:val="22"/>
          <w:szCs w:val="22"/>
        </w:rPr>
        <w:t>. “The Vernacular Rhetoric of Cultural Mapping: Everyday Cartography in the Public Sphere.” Keynote Address presented at</w:t>
      </w:r>
      <w:r w:rsidR="00ED7ADF">
        <w:rPr>
          <w:rFonts w:ascii="Times New Roman" w:hAnsi="Times New Roman"/>
          <w:sz w:val="22"/>
          <w:szCs w:val="22"/>
        </w:rPr>
        <w:t xml:space="preserve"> </w:t>
      </w:r>
      <w:r w:rsidR="00ED7ADF" w:rsidRPr="00ED7ADF">
        <w:rPr>
          <w:rFonts w:ascii="Times New Roman" w:hAnsi="Times New Roman"/>
          <w:i/>
          <w:sz w:val="22"/>
          <w:szCs w:val="22"/>
        </w:rPr>
        <w:t>Where is Here?</w:t>
      </w:r>
      <w:r w:rsidRPr="00ED7ADF">
        <w:rPr>
          <w:rStyle w:val="Emphasis"/>
          <w:rFonts w:ascii="Times New Roman" w:hAnsi="Times New Roman"/>
          <w:i w:val="0"/>
          <w:sz w:val="22"/>
          <w:szCs w:val="22"/>
        </w:rPr>
        <w:t xml:space="preserve"> </w:t>
      </w:r>
      <w:r w:rsidRPr="00ED7ADF">
        <w:rPr>
          <w:rStyle w:val="Emphasis"/>
          <w:rFonts w:ascii="Times New Roman" w:hAnsi="Times New Roman"/>
          <w:sz w:val="22"/>
          <w:szCs w:val="22"/>
        </w:rPr>
        <w:t>A C</w:t>
      </w:r>
      <w:r w:rsidRPr="009D7252">
        <w:rPr>
          <w:rStyle w:val="Emphasis"/>
          <w:rFonts w:ascii="Times New Roman" w:hAnsi="Times New Roman"/>
          <w:sz w:val="22"/>
          <w:szCs w:val="22"/>
        </w:rPr>
        <w:t>onference on Small Cities, Deep Mapping and Sustainable Futures</w:t>
      </w:r>
      <w:r w:rsidRPr="009D7252">
        <w:rPr>
          <w:rFonts w:ascii="Times New Roman" w:hAnsi="Times New Roman"/>
          <w:sz w:val="22"/>
          <w:szCs w:val="22"/>
        </w:rPr>
        <w:t xml:space="preserve">. Comox Valley Art Gallery and Vancouver Island University, July </w:t>
      </w:r>
      <w:r w:rsidR="00ED7ADF">
        <w:rPr>
          <w:rFonts w:ascii="Times New Roman" w:hAnsi="Times New Roman"/>
          <w:sz w:val="22"/>
          <w:szCs w:val="22"/>
        </w:rPr>
        <w:t xml:space="preserve">21, </w:t>
      </w:r>
      <w:r w:rsidRPr="009D7252">
        <w:rPr>
          <w:rFonts w:ascii="Times New Roman" w:hAnsi="Times New Roman"/>
          <w:sz w:val="22"/>
          <w:szCs w:val="22"/>
        </w:rPr>
        <w:t xml:space="preserve">2016. </w:t>
      </w:r>
      <w:hyperlink r:id="rId10" w:history="1">
        <w:r w:rsidRPr="00E03410">
          <w:rPr>
            <w:rStyle w:val="Hyperlink"/>
            <w:rFonts w:ascii="Times New Roman" w:hAnsi="Times New Roman"/>
            <w:color w:val="auto"/>
            <w:sz w:val="22"/>
            <w:szCs w:val="22"/>
          </w:rPr>
          <w:t>http://www.whereishereculturalmapping.com/publications/</w:t>
        </w:r>
      </w:hyperlink>
      <w:r w:rsidRPr="00E03410">
        <w:rPr>
          <w:rFonts w:ascii="Times New Roman" w:hAnsi="Times New Roman"/>
          <w:color w:val="auto"/>
          <w:sz w:val="22"/>
          <w:szCs w:val="22"/>
        </w:rPr>
        <w:t xml:space="preserve"> O</w:t>
      </w:r>
      <w:r w:rsidRPr="009D7252">
        <w:rPr>
          <w:rFonts w:ascii="Times New Roman" w:hAnsi="Times New Roman"/>
          <w:sz w:val="22"/>
          <w:szCs w:val="22"/>
        </w:rPr>
        <w:t>nline.</w:t>
      </w:r>
    </w:p>
    <w:p w14:paraId="60A8FD1F" w14:textId="77777777" w:rsidR="009D7252" w:rsidRPr="009D7252" w:rsidRDefault="009D7252" w:rsidP="00C620EE">
      <w:pPr>
        <w:spacing w:after="0"/>
        <w:ind w:left="567" w:hanging="567"/>
        <w:rPr>
          <w:rFonts w:ascii="Times New Roman" w:eastAsia="Times New Roman" w:hAnsi="Times New Roman"/>
          <w:bCs/>
          <w:iCs/>
          <w:color w:val="auto"/>
          <w:sz w:val="22"/>
          <w:szCs w:val="28"/>
        </w:rPr>
      </w:pPr>
    </w:p>
    <w:p w14:paraId="4E036CE5" w14:textId="278BD334" w:rsidR="009D7252" w:rsidRPr="009D7252" w:rsidRDefault="00C620EE" w:rsidP="009D7252">
      <w:pPr>
        <w:spacing w:after="0"/>
        <w:ind w:left="567" w:hanging="567"/>
        <w:rPr>
          <w:rFonts w:ascii="Times New Roman" w:eastAsia="Times New Roman" w:hAnsi="Times New Roman"/>
          <w:bCs/>
          <w:iCs/>
          <w:color w:val="auto"/>
          <w:sz w:val="22"/>
          <w:szCs w:val="28"/>
        </w:rPr>
      </w:pPr>
      <w:r w:rsidRPr="009D7252">
        <w:rPr>
          <w:rFonts w:ascii="Times New Roman" w:eastAsia="Times New Roman" w:hAnsi="Times New Roman"/>
          <w:bCs/>
          <w:iCs/>
          <w:color w:val="auto"/>
          <w:sz w:val="22"/>
          <w:szCs w:val="28"/>
        </w:rPr>
        <w:lastRenderedPageBreak/>
        <w:t>Garrett-Petts</w:t>
      </w:r>
      <w:r w:rsidR="0054294F">
        <w:rPr>
          <w:rFonts w:ascii="Times New Roman" w:eastAsia="Times New Roman" w:hAnsi="Times New Roman"/>
          <w:bCs/>
          <w:iCs/>
          <w:color w:val="auto"/>
          <w:sz w:val="22"/>
          <w:szCs w:val="28"/>
        </w:rPr>
        <w:t>, W.F</w:t>
      </w:r>
      <w:proofErr w:type="gramStart"/>
      <w:r w:rsidR="0054294F">
        <w:rPr>
          <w:rFonts w:ascii="Times New Roman" w:eastAsia="Times New Roman" w:hAnsi="Times New Roman"/>
          <w:bCs/>
          <w:iCs/>
          <w:color w:val="auto"/>
          <w:sz w:val="22"/>
          <w:szCs w:val="28"/>
        </w:rPr>
        <w:t>.</w:t>
      </w:r>
      <w:r w:rsidRPr="009D7252">
        <w:rPr>
          <w:rFonts w:ascii="Times New Roman" w:eastAsia="Times New Roman" w:hAnsi="Times New Roman"/>
          <w:bCs/>
          <w:iCs/>
          <w:color w:val="auto"/>
          <w:sz w:val="22"/>
          <w:szCs w:val="28"/>
        </w:rPr>
        <w:t>.</w:t>
      </w:r>
      <w:proofErr w:type="gramEnd"/>
      <w:r w:rsidRPr="009D7252">
        <w:rPr>
          <w:rFonts w:ascii="Times New Roman" w:eastAsia="Times New Roman" w:hAnsi="Times New Roman"/>
          <w:bCs/>
          <w:iCs/>
          <w:color w:val="auto"/>
          <w:sz w:val="22"/>
          <w:szCs w:val="28"/>
        </w:rPr>
        <w:t xml:space="preserve"> “Artistic Inquiry and Community-Engaged Research.” Keynote Address</w:t>
      </w:r>
      <w:r w:rsidRPr="009D7252">
        <w:rPr>
          <w:rFonts w:ascii="Times New Roman" w:eastAsia="Times New Roman" w:hAnsi="Times New Roman"/>
          <w:bCs/>
          <w:i/>
          <w:iCs/>
          <w:color w:val="auto"/>
          <w:sz w:val="22"/>
          <w:szCs w:val="28"/>
        </w:rPr>
        <w:t xml:space="preserve">. </w:t>
      </w:r>
      <w:proofErr w:type="spellStart"/>
      <w:r w:rsidRPr="009D7252">
        <w:rPr>
          <w:rFonts w:ascii="Times New Roman" w:eastAsia="Times New Roman" w:hAnsi="Times New Roman"/>
          <w:bCs/>
          <w:i/>
          <w:iCs/>
          <w:color w:val="auto"/>
          <w:sz w:val="22"/>
          <w:szCs w:val="28"/>
        </w:rPr>
        <w:t>iCreate</w:t>
      </w:r>
      <w:proofErr w:type="spellEnd"/>
      <w:r w:rsidRPr="009D7252">
        <w:rPr>
          <w:rFonts w:ascii="Times New Roman" w:eastAsia="Times New Roman" w:hAnsi="Times New Roman"/>
          <w:bCs/>
          <w:i/>
          <w:iCs/>
          <w:color w:val="auto"/>
          <w:sz w:val="22"/>
          <w:szCs w:val="28"/>
        </w:rPr>
        <w:t xml:space="preserve"> Cape Breton Conference</w:t>
      </w:r>
      <w:r w:rsidRPr="009D7252">
        <w:rPr>
          <w:rFonts w:ascii="Times New Roman" w:eastAsia="Times New Roman" w:hAnsi="Times New Roman"/>
          <w:bCs/>
          <w:iCs/>
          <w:color w:val="auto"/>
          <w:sz w:val="22"/>
          <w:szCs w:val="28"/>
        </w:rPr>
        <w:t>. University of Cape Breton, May 2, 2015.</w:t>
      </w:r>
    </w:p>
    <w:p w14:paraId="747576D6" w14:textId="77777777" w:rsidR="00C620EE" w:rsidRDefault="00C620EE" w:rsidP="009D7252">
      <w:pPr>
        <w:spacing w:after="0"/>
        <w:rPr>
          <w:rFonts w:ascii="Times New Roman" w:eastAsia="Times New Roman" w:hAnsi="Times New Roman" w:cs="Arial"/>
          <w:bCs/>
          <w:iCs/>
          <w:color w:val="auto"/>
          <w:sz w:val="22"/>
          <w:szCs w:val="28"/>
        </w:rPr>
      </w:pPr>
    </w:p>
    <w:p w14:paraId="595CF44A" w14:textId="14A2459F" w:rsidR="00616AC1" w:rsidRPr="00ED7ADF" w:rsidRDefault="00616AC1" w:rsidP="00616AC1">
      <w:pPr>
        <w:spacing w:after="0"/>
        <w:ind w:left="567" w:hanging="567"/>
        <w:rPr>
          <w:rFonts w:ascii="Times New Roman" w:eastAsia="Times New Roman" w:hAnsi="Times New Roman" w:cs="Arial"/>
          <w:bCs/>
          <w:iCs/>
          <w:color w:val="auto"/>
          <w:sz w:val="22"/>
          <w:szCs w:val="28"/>
        </w:rPr>
      </w:pPr>
      <w:r>
        <w:rPr>
          <w:rFonts w:ascii="Times New Roman" w:hAnsi="Times New Roman"/>
          <w:sz w:val="22"/>
          <w:szCs w:val="22"/>
        </w:rPr>
        <w:t>Garrett-Petts</w:t>
      </w:r>
      <w:r w:rsidR="0054294F">
        <w:rPr>
          <w:rFonts w:ascii="Times New Roman" w:hAnsi="Times New Roman"/>
          <w:sz w:val="22"/>
          <w:szCs w:val="22"/>
        </w:rPr>
        <w:t>, W.F</w:t>
      </w:r>
      <w:r>
        <w:rPr>
          <w:rFonts w:ascii="Times New Roman" w:hAnsi="Times New Roman"/>
          <w:sz w:val="22"/>
          <w:szCs w:val="22"/>
        </w:rPr>
        <w:t xml:space="preserve">. </w:t>
      </w:r>
      <w:r w:rsidRPr="00ED7ADF">
        <w:rPr>
          <w:rFonts w:ascii="Times New Roman" w:hAnsi="Times New Roman"/>
          <w:sz w:val="22"/>
          <w:szCs w:val="22"/>
        </w:rPr>
        <w:t>(2014) The</w:t>
      </w:r>
      <w:r>
        <w:rPr>
          <w:rFonts w:ascii="Times New Roman" w:hAnsi="Times New Roman"/>
          <w:sz w:val="22"/>
          <w:szCs w:val="22"/>
        </w:rPr>
        <w:t xml:space="preserve"> Interior Nations Research Forum. </w:t>
      </w:r>
      <w:r w:rsidRPr="00ED7ADF">
        <w:rPr>
          <w:rFonts w:ascii="Times New Roman" w:hAnsi="Times New Roman"/>
          <w:sz w:val="22"/>
          <w:szCs w:val="22"/>
        </w:rPr>
        <w:t>Welcome Address, Plenary Address, and Workshop Facilitation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eastAsia="Times New Roman" w:hAnsi="Times New Roman" w:cs="Arial"/>
          <w:bCs/>
          <w:iCs/>
          <w:color w:val="auto"/>
          <w:sz w:val="22"/>
          <w:szCs w:val="28"/>
        </w:rPr>
        <w:t xml:space="preserve"> </w:t>
      </w:r>
      <w:r>
        <w:rPr>
          <w:rFonts w:ascii="Times New Roman" w:hAnsi="Times New Roman"/>
          <w:sz w:val="22"/>
          <w:szCs w:val="22"/>
        </w:rPr>
        <w:t>Thompson Rivers University, September 12 – 13.</w:t>
      </w:r>
      <w:r w:rsidRPr="00ED7AD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Video Documentary: </w:t>
      </w:r>
      <w:r w:rsidRPr="00616AC1">
        <w:rPr>
          <w:rFonts w:ascii="Times New Roman" w:hAnsi="Times New Roman"/>
          <w:sz w:val="22"/>
          <w:szCs w:val="22"/>
        </w:rPr>
        <w:t>https://www.youtube.com/watch?v=csSLdIQFXVs</w:t>
      </w:r>
    </w:p>
    <w:p w14:paraId="5E14A129" w14:textId="77777777" w:rsidR="00616AC1" w:rsidRDefault="00616AC1" w:rsidP="00ED7ADF">
      <w:pPr>
        <w:spacing w:after="0"/>
        <w:ind w:left="567" w:hanging="567"/>
        <w:rPr>
          <w:rFonts w:ascii="Times New Roman" w:eastAsia="Times New Roman" w:hAnsi="Times New Roman" w:cs="Arial"/>
          <w:bCs/>
          <w:iCs/>
          <w:color w:val="auto"/>
          <w:sz w:val="22"/>
          <w:szCs w:val="28"/>
        </w:rPr>
      </w:pPr>
    </w:p>
    <w:p w14:paraId="58777969" w14:textId="39703095" w:rsidR="00ED7ADF" w:rsidRDefault="00C620EE" w:rsidP="00ED7ADF">
      <w:pPr>
        <w:spacing w:after="0"/>
        <w:ind w:left="567" w:hanging="567"/>
        <w:rPr>
          <w:rFonts w:ascii="Times New Roman" w:eastAsia="Times New Roman" w:hAnsi="Times New Roman" w:cs="Arial"/>
          <w:bCs/>
          <w:iCs/>
          <w:color w:val="auto"/>
          <w:sz w:val="22"/>
          <w:szCs w:val="28"/>
        </w:rPr>
      </w:pPr>
      <w:r>
        <w:rPr>
          <w:rFonts w:ascii="Times New Roman" w:eastAsia="Times New Roman" w:hAnsi="Times New Roman" w:cs="Arial"/>
          <w:bCs/>
          <w:iCs/>
          <w:color w:val="auto"/>
          <w:sz w:val="22"/>
          <w:szCs w:val="28"/>
        </w:rPr>
        <w:t>Garrett-Petts</w:t>
      </w:r>
      <w:r w:rsidR="0054294F">
        <w:rPr>
          <w:rFonts w:ascii="Times New Roman" w:eastAsia="Times New Roman" w:hAnsi="Times New Roman" w:cs="Arial"/>
          <w:bCs/>
          <w:iCs/>
          <w:color w:val="auto"/>
          <w:sz w:val="22"/>
          <w:szCs w:val="28"/>
        </w:rPr>
        <w:t>, W.F</w:t>
      </w:r>
      <w:proofErr w:type="gramStart"/>
      <w:r w:rsidR="0054294F">
        <w:rPr>
          <w:rFonts w:ascii="Times New Roman" w:eastAsia="Times New Roman" w:hAnsi="Times New Roman" w:cs="Arial"/>
          <w:bCs/>
          <w:iCs/>
          <w:color w:val="auto"/>
          <w:sz w:val="22"/>
          <w:szCs w:val="28"/>
        </w:rPr>
        <w:t>.</w:t>
      </w:r>
      <w:r>
        <w:rPr>
          <w:rFonts w:ascii="Times New Roman" w:eastAsia="Times New Roman" w:hAnsi="Times New Roman" w:cs="Arial"/>
          <w:bCs/>
          <w:iCs/>
          <w:color w:val="auto"/>
          <w:sz w:val="22"/>
          <w:szCs w:val="28"/>
        </w:rPr>
        <w:t>.</w:t>
      </w:r>
      <w:proofErr w:type="gramEnd"/>
      <w:r>
        <w:rPr>
          <w:rFonts w:ascii="Times New Roman" w:eastAsia="Times New Roman" w:hAnsi="Times New Roman" w:cs="Arial"/>
          <w:bCs/>
          <w:iCs/>
          <w:color w:val="auto"/>
          <w:sz w:val="22"/>
          <w:szCs w:val="28"/>
        </w:rPr>
        <w:t xml:space="preserve"> “Making Interdisciplinary Research Visible.” Moderator and Opening Presenter, Invited Plenary Session. </w:t>
      </w:r>
      <w:r w:rsidRPr="00581D4A">
        <w:rPr>
          <w:rFonts w:ascii="Times New Roman" w:eastAsia="Times New Roman" w:hAnsi="Times New Roman" w:cs="Arial"/>
          <w:bCs/>
          <w:i/>
          <w:iCs/>
          <w:color w:val="auto"/>
          <w:sz w:val="22"/>
          <w:szCs w:val="28"/>
        </w:rPr>
        <w:t>Mapping Culture: Communities, Sites, and Stories</w:t>
      </w:r>
      <w:r>
        <w:rPr>
          <w:rFonts w:ascii="Times New Roman" w:eastAsia="Times New Roman" w:hAnsi="Times New Roman" w:cs="Arial"/>
          <w:bCs/>
          <w:iCs/>
          <w:color w:val="auto"/>
          <w:sz w:val="22"/>
          <w:szCs w:val="28"/>
        </w:rPr>
        <w:t xml:space="preserve">. University of Coimbra. May 29, 2014. </w:t>
      </w:r>
    </w:p>
    <w:p w14:paraId="7A7990F9" w14:textId="77777777" w:rsidR="00C620EE" w:rsidRPr="00ED7ADF" w:rsidRDefault="00C620EE" w:rsidP="00616AC1">
      <w:pPr>
        <w:spacing w:after="0"/>
        <w:rPr>
          <w:rFonts w:ascii="Times New Roman" w:eastAsia="Times New Roman" w:hAnsi="Times New Roman"/>
          <w:bCs/>
          <w:iCs/>
          <w:color w:val="auto"/>
          <w:sz w:val="22"/>
          <w:szCs w:val="22"/>
        </w:rPr>
      </w:pPr>
    </w:p>
    <w:p w14:paraId="24BBACE0" w14:textId="6451A7E5" w:rsidR="00C620EE" w:rsidRDefault="00C620EE" w:rsidP="00C620EE">
      <w:pPr>
        <w:spacing w:after="0"/>
        <w:ind w:left="567" w:hanging="567"/>
        <w:rPr>
          <w:rFonts w:ascii="Times New Roman" w:eastAsia="Times New Roman" w:hAnsi="Times New Roman" w:cs="Arial"/>
          <w:bCs/>
          <w:iCs/>
          <w:color w:val="auto"/>
          <w:sz w:val="22"/>
          <w:szCs w:val="28"/>
        </w:rPr>
      </w:pPr>
      <w:r w:rsidRPr="00ED7ADF">
        <w:rPr>
          <w:rFonts w:ascii="Times New Roman" w:eastAsia="Times New Roman" w:hAnsi="Times New Roman"/>
          <w:bCs/>
          <w:iCs/>
          <w:color w:val="auto"/>
          <w:sz w:val="22"/>
          <w:szCs w:val="22"/>
        </w:rPr>
        <w:t>Garrett-Petts</w:t>
      </w:r>
      <w:r w:rsidR="0054294F">
        <w:rPr>
          <w:rFonts w:ascii="Times New Roman" w:eastAsia="Times New Roman" w:hAnsi="Times New Roman"/>
          <w:bCs/>
          <w:iCs/>
          <w:color w:val="auto"/>
          <w:sz w:val="22"/>
          <w:szCs w:val="22"/>
        </w:rPr>
        <w:t>, W.F</w:t>
      </w:r>
      <w:proofErr w:type="gramStart"/>
      <w:r w:rsidR="0054294F">
        <w:rPr>
          <w:rFonts w:ascii="Times New Roman" w:eastAsia="Times New Roman" w:hAnsi="Times New Roman"/>
          <w:bCs/>
          <w:iCs/>
          <w:color w:val="auto"/>
          <w:sz w:val="22"/>
          <w:szCs w:val="22"/>
        </w:rPr>
        <w:t>.</w:t>
      </w:r>
      <w:r w:rsidRPr="00ED7ADF">
        <w:rPr>
          <w:rFonts w:ascii="Times New Roman" w:eastAsia="Times New Roman" w:hAnsi="Times New Roman"/>
          <w:bCs/>
          <w:iCs/>
          <w:color w:val="auto"/>
          <w:sz w:val="22"/>
          <w:szCs w:val="22"/>
        </w:rPr>
        <w:t>.</w:t>
      </w:r>
      <w:proofErr w:type="gramEnd"/>
      <w:r w:rsidRPr="00ED7ADF">
        <w:rPr>
          <w:rFonts w:ascii="Times New Roman" w:eastAsia="Times New Roman" w:hAnsi="Times New Roman"/>
          <w:bCs/>
          <w:iCs/>
          <w:color w:val="auto"/>
          <w:sz w:val="22"/>
          <w:szCs w:val="22"/>
        </w:rPr>
        <w:t xml:space="preserve"> “Community-Engaged Research: Lessons Learned from Directing Two</w:t>
      </w:r>
      <w:r>
        <w:rPr>
          <w:rFonts w:ascii="Times New Roman" w:eastAsia="Times New Roman" w:hAnsi="Times New Roman" w:cs="Arial"/>
          <w:bCs/>
          <w:iCs/>
          <w:color w:val="auto"/>
          <w:sz w:val="22"/>
          <w:szCs w:val="28"/>
        </w:rPr>
        <w:t xml:space="preserve"> Community-University Research Alliances.” Invited MacEwan University, March 26, 2014.</w:t>
      </w:r>
    </w:p>
    <w:p w14:paraId="4EE3D023" w14:textId="77777777" w:rsidR="00C620EE" w:rsidRDefault="00C620EE" w:rsidP="00C620EE">
      <w:pPr>
        <w:spacing w:after="0"/>
        <w:ind w:left="567" w:hanging="567"/>
        <w:rPr>
          <w:rFonts w:ascii="Times New Roman" w:eastAsia="Times New Roman" w:hAnsi="Times New Roman" w:cs="Arial"/>
          <w:bCs/>
          <w:iCs/>
          <w:color w:val="auto"/>
          <w:sz w:val="22"/>
          <w:szCs w:val="28"/>
        </w:rPr>
      </w:pPr>
    </w:p>
    <w:p w14:paraId="14B4A27D" w14:textId="02CCDFC7" w:rsidR="00B475D6" w:rsidRDefault="00B475D6" w:rsidP="00B475D6">
      <w:pPr>
        <w:spacing w:after="0"/>
        <w:ind w:left="567" w:hanging="567"/>
        <w:rPr>
          <w:rFonts w:ascii="Times New Roman" w:eastAsia="Times New Roman" w:hAnsi="Times New Roman" w:cs="Arial"/>
          <w:bCs/>
          <w:iCs/>
          <w:color w:val="auto"/>
          <w:sz w:val="22"/>
          <w:szCs w:val="28"/>
        </w:rPr>
      </w:pPr>
      <w:r>
        <w:rPr>
          <w:rFonts w:ascii="Times New Roman" w:eastAsia="Times New Roman" w:hAnsi="Times New Roman" w:cs="Arial"/>
          <w:bCs/>
          <w:iCs/>
          <w:color w:val="auto"/>
          <w:sz w:val="22"/>
          <w:szCs w:val="28"/>
        </w:rPr>
        <w:t>Garrett-Petts</w:t>
      </w:r>
      <w:r w:rsidRPr="000E1B0D">
        <w:rPr>
          <w:rFonts w:ascii="Times New Roman" w:eastAsia="Times New Roman" w:hAnsi="Times New Roman" w:cs="Arial"/>
          <w:bCs/>
          <w:iCs/>
          <w:color w:val="auto"/>
          <w:sz w:val="22"/>
          <w:szCs w:val="28"/>
        </w:rPr>
        <w:t>.</w:t>
      </w:r>
      <w:r w:rsidR="0054294F">
        <w:rPr>
          <w:rFonts w:ascii="Times New Roman" w:eastAsia="Times New Roman" w:hAnsi="Times New Roman" w:cs="Arial"/>
          <w:bCs/>
          <w:iCs/>
          <w:color w:val="auto"/>
          <w:sz w:val="22"/>
          <w:szCs w:val="28"/>
        </w:rPr>
        <w:t>, W.F.</w:t>
      </w:r>
      <w:r w:rsidRPr="000E1B0D">
        <w:rPr>
          <w:rFonts w:ascii="Times New Roman" w:eastAsia="Times New Roman" w:hAnsi="Times New Roman" w:cs="Arial"/>
          <w:bCs/>
          <w:iCs/>
          <w:color w:val="auto"/>
          <w:sz w:val="22"/>
          <w:szCs w:val="28"/>
        </w:rPr>
        <w:t xml:space="preserve"> “</w:t>
      </w:r>
      <w:r>
        <w:rPr>
          <w:rFonts w:ascii="Times New Roman" w:eastAsia="Times New Roman" w:hAnsi="Times New Roman" w:cs="Arial"/>
          <w:bCs/>
          <w:iCs/>
          <w:color w:val="auto"/>
          <w:sz w:val="22"/>
          <w:szCs w:val="28"/>
        </w:rPr>
        <w:t>The Rhetoric of the Project: Art at Work and Artists as Workers.</w:t>
      </w:r>
      <w:r w:rsidRPr="000E1B0D">
        <w:rPr>
          <w:rFonts w:ascii="Times New Roman" w:eastAsia="Times New Roman" w:hAnsi="Times New Roman" w:cs="Arial"/>
          <w:bCs/>
          <w:iCs/>
          <w:color w:val="auto"/>
          <w:sz w:val="22"/>
          <w:szCs w:val="28"/>
        </w:rPr>
        <w:t xml:space="preserve">” </w:t>
      </w:r>
      <w:r>
        <w:rPr>
          <w:rFonts w:ascii="Times New Roman" w:eastAsia="Times New Roman" w:hAnsi="Times New Roman" w:cs="Arial"/>
          <w:bCs/>
          <w:iCs/>
          <w:color w:val="auto"/>
          <w:sz w:val="22"/>
          <w:szCs w:val="28"/>
        </w:rPr>
        <w:t xml:space="preserve">Keynote Presentation. </w:t>
      </w:r>
      <w:proofErr w:type="spellStart"/>
      <w:r w:rsidRPr="006D2DE7">
        <w:rPr>
          <w:rFonts w:ascii="Times New Roman" w:eastAsia="Times New Roman" w:hAnsi="Times New Roman" w:cs="Arial"/>
          <w:bCs/>
          <w:i/>
          <w:iCs/>
          <w:color w:val="auto"/>
          <w:sz w:val="22"/>
          <w:szCs w:val="28"/>
        </w:rPr>
        <w:t>Spectres</w:t>
      </w:r>
      <w:proofErr w:type="spellEnd"/>
      <w:r w:rsidRPr="006D2DE7">
        <w:rPr>
          <w:rFonts w:ascii="Times New Roman" w:eastAsia="Times New Roman" w:hAnsi="Times New Roman" w:cs="Arial"/>
          <w:bCs/>
          <w:i/>
          <w:iCs/>
          <w:color w:val="auto"/>
          <w:sz w:val="22"/>
          <w:szCs w:val="28"/>
        </w:rPr>
        <w:t xml:space="preserve"> of Evaluation: Rethinking Art/Community/Value, Centre for Cultural Partnerships</w:t>
      </w:r>
      <w:r>
        <w:rPr>
          <w:rFonts w:ascii="Times New Roman" w:eastAsia="Times New Roman" w:hAnsi="Times New Roman" w:cs="Arial"/>
          <w:bCs/>
          <w:iCs/>
          <w:color w:val="auto"/>
          <w:sz w:val="22"/>
          <w:szCs w:val="28"/>
        </w:rPr>
        <w:t>, University of Melbourne, February 7, 2014</w:t>
      </w:r>
      <w:r w:rsidRPr="000E1B0D">
        <w:rPr>
          <w:rFonts w:ascii="Times New Roman" w:eastAsia="Times New Roman" w:hAnsi="Times New Roman" w:cs="Arial"/>
          <w:bCs/>
          <w:iCs/>
          <w:color w:val="auto"/>
          <w:sz w:val="22"/>
          <w:szCs w:val="28"/>
        </w:rPr>
        <w:t>.</w:t>
      </w:r>
    </w:p>
    <w:p w14:paraId="70CA4BBB" w14:textId="77777777" w:rsidR="00C620EE" w:rsidRDefault="00C620EE" w:rsidP="00C620EE">
      <w:pPr>
        <w:spacing w:after="0"/>
        <w:ind w:left="567" w:hanging="567"/>
        <w:rPr>
          <w:rFonts w:ascii="Times New Roman" w:eastAsia="Times New Roman" w:hAnsi="Times New Roman" w:cs="Arial"/>
          <w:bCs/>
          <w:iCs/>
          <w:color w:val="auto"/>
          <w:sz w:val="22"/>
          <w:szCs w:val="28"/>
        </w:rPr>
      </w:pPr>
    </w:p>
    <w:p w14:paraId="1BC8393A" w14:textId="764372DE" w:rsidR="00C620EE" w:rsidRDefault="00C620EE" w:rsidP="00C620EE">
      <w:pPr>
        <w:spacing w:after="0"/>
        <w:ind w:left="567" w:hanging="567"/>
        <w:rPr>
          <w:rFonts w:ascii="Times New Roman" w:eastAsia="Times New Roman" w:hAnsi="Times New Roman" w:cs="Arial"/>
          <w:bCs/>
          <w:iCs/>
          <w:color w:val="auto"/>
          <w:sz w:val="22"/>
          <w:szCs w:val="28"/>
        </w:rPr>
      </w:pPr>
      <w:r>
        <w:rPr>
          <w:rFonts w:ascii="Times New Roman" w:eastAsia="Times New Roman" w:hAnsi="Times New Roman" w:cs="Arial"/>
          <w:bCs/>
          <w:iCs/>
          <w:color w:val="auto"/>
          <w:sz w:val="22"/>
          <w:szCs w:val="28"/>
        </w:rPr>
        <w:t>Garrett-Petts</w:t>
      </w:r>
      <w:r w:rsidR="0054294F">
        <w:rPr>
          <w:rFonts w:ascii="Times New Roman" w:eastAsia="Times New Roman" w:hAnsi="Times New Roman" w:cs="Arial"/>
          <w:bCs/>
          <w:iCs/>
          <w:color w:val="auto"/>
          <w:sz w:val="22"/>
          <w:szCs w:val="28"/>
        </w:rPr>
        <w:t>, W.F</w:t>
      </w:r>
      <w:proofErr w:type="gramStart"/>
      <w:r w:rsidR="0054294F">
        <w:rPr>
          <w:rFonts w:ascii="Times New Roman" w:eastAsia="Times New Roman" w:hAnsi="Times New Roman" w:cs="Arial"/>
          <w:bCs/>
          <w:iCs/>
          <w:color w:val="auto"/>
          <w:sz w:val="22"/>
          <w:szCs w:val="28"/>
        </w:rPr>
        <w:t>.</w:t>
      </w:r>
      <w:r>
        <w:rPr>
          <w:rFonts w:ascii="Times New Roman" w:eastAsia="Times New Roman" w:hAnsi="Times New Roman" w:cs="Arial"/>
          <w:bCs/>
          <w:iCs/>
          <w:color w:val="auto"/>
          <w:sz w:val="22"/>
          <w:szCs w:val="28"/>
        </w:rPr>
        <w:t>.</w:t>
      </w:r>
      <w:proofErr w:type="gramEnd"/>
      <w:r>
        <w:rPr>
          <w:rFonts w:ascii="Times New Roman" w:eastAsia="Times New Roman" w:hAnsi="Times New Roman" w:cs="Arial"/>
          <w:bCs/>
          <w:iCs/>
          <w:color w:val="auto"/>
          <w:sz w:val="22"/>
          <w:szCs w:val="28"/>
        </w:rPr>
        <w:t xml:space="preserve"> Master class. “Community-based Arts: The Challenge for Curators, Critics, and Researchers.” Centre for Cultural Partnerships, University of Melbourne, February 3 – 4, 2014.</w:t>
      </w:r>
    </w:p>
    <w:p w14:paraId="6B4815F2" w14:textId="77777777" w:rsidR="00C620EE" w:rsidRDefault="00C620EE" w:rsidP="00C620EE">
      <w:pPr>
        <w:spacing w:after="0"/>
        <w:ind w:left="567" w:hanging="567"/>
        <w:rPr>
          <w:rFonts w:ascii="Times New Roman" w:eastAsia="Times New Roman" w:hAnsi="Times New Roman" w:cs="Arial"/>
          <w:bCs/>
          <w:iCs/>
          <w:color w:val="auto"/>
          <w:sz w:val="22"/>
          <w:szCs w:val="28"/>
        </w:rPr>
      </w:pPr>
    </w:p>
    <w:p w14:paraId="477EE7BD" w14:textId="4E0CC731" w:rsidR="00C620EE" w:rsidRPr="000E1B0D" w:rsidRDefault="00C620EE" w:rsidP="00C620EE">
      <w:pPr>
        <w:spacing w:after="0"/>
        <w:ind w:left="567" w:hanging="567"/>
        <w:rPr>
          <w:rFonts w:ascii="Times New Roman" w:hAnsi="Times New Roman"/>
          <w:color w:val="auto"/>
          <w:sz w:val="22"/>
          <w:szCs w:val="20"/>
        </w:rPr>
      </w:pPr>
      <w:r w:rsidRPr="000E1B0D">
        <w:rPr>
          <w:rFonts w:ascii="Times New Roman" w:eastAsia="Times New Roman" w:hAnsi="Times New Roman" w:cs="Arial"/>
          <w:bCs/>
          <w:iCs/>
          <w:color w:val="auto"/>
          <w:sz w:val="22"/>
          <w:szCs w:val="28"/>
        </w:rPr>
        <w:t xml:space="preserve">Cooke, </w:t>
      </w:r>
      <w:r w:rsidR="0054294F">
        <w:rPr>
          <w:rFonts w:ascii="Times New Roman" w:eastAsia="Times New Roman" w:hAnsi="Times New Roman" w:cs="Arial"/>
          <w:bCs/>
          <w:iCs/>
          <w:color w:val="auto"/>
          <w:sz w:val="22"/>
          <w:szCs w:val="28"/>
        </w:rPr>
        <w:t xml:space="preserve">Lisa, </w:t>
      </w:r>
      <w:r w:rsidRPr="000E1B0D">
        <w:rPr>
          <w:rFonts w:ascii="Times New Roman" w:eastAsia="Times New Roman" w:hAnsi="Times New Roman" w:cs="Arial"/>
          <w:bCs/>
          <w:iCs/>
          <w:color w:val="auto"/>
          <w:sz w:val="22"/>
          <w:szCs w:val="28"/>
        </w:rPr>
        <w:t xml:space="preserve">Laura Drennan, W.F. Garrett-Petts, Claire Macleod, Peter </w:t>
      </w:r>
      <w:proofErr w:type="spellStart"/>
      <w:r w:rsidRPr="000E1B0D">
        <w:rPr>
          <w:rFonts w:ascii="Times New Roman" w:eastAsia="Times New Roman" w:hAnsi="Times New Roman" w:cs="Arial"/>
          <w:bCs/>
          <w:iCs/>
          <w:color w:val="auto"/>
          <w:sz w:val="22"/>
          <w:szCs w:val="28"/>
        </w:rPr>
        <w:t>Mutrie</w:t>
      </w:r>
      <w:proofErr w:type="spellEnd"/>
      <w:r w:rsidRPr="000E1B0D">
        <w:rPr>
          <w:rFonts w:ascii="Times New Roman" w:eastAsia="Times New Roman" w:hAnsi="Times New Roman" w:cs="Arial"/>
          <w:bCs/>
          <w:iCs/>
          <w:color w:val="auto"/>
          <w:sz w:val="22"/>
          <w:szCs w:val="28"/>
        </w:rPr>
        <w:t xml:space="preserve">, Stephanie </w:t>
      </w:r>
      <w:proofErr w:type="spellStart"/>
      <w:r w:rsidRPr="000E1B0D">
        <w:rPr>
          <w:rFonts w:ascii="Times New Roman" w:eastAsia="Times New Roman" w:hAnsi="Times New Roman" w:cs="Arial"/>
          <w:bCs/>
          <w:iCs/>
          <w:color w:val="auto"/>
          <w:sz w:val="22"/>
          <w:szCs w:val="28"/>
        </w:rPr>
        <w:t>Patsula</w:t>
      </w:r>
      <w:proofErr w:type="spellEnd"/>
      <w:r>
        <w:rPr>
          <w:rFonts w:ascii="Times New Roman" w:eastAsia="Times New Roman" w:hAnsi="Times New Roman" w:cs="Arial"/>
          <w:bCs/>
          <w:iCs/>
          <w:color w:val="auto"/>
          <w:sz w:val="22"/>
          <w:szCs w:val="28"/>
        </w:rPr>
        <w:t>+</w:t>
      </w:r>
      <w:r w:rsidRPr="000E1B0D">
        <w:rPr>
          <w:rFonts w:ascii="Times New Roman" w:eastAsia="Times New Roman" w:hAnsi="Times New Roman" w:cs="Arial"/>
          <w:bCs/>
          <w:iCs/>
          <w:color w:val="auto"/>
          <w:sz w:val="22"/>
          <w:szCs w:val="28"/>
        </w:rPr>
        <w:t xml:space="preserve">, and Gary Winslow. “The Shower Project.” </w:t>
      </w:r>
      <w:r w:rsidRPr="006D2DE7">
        <w:rPr>
          <w:rFonts w:ascii="Times New Roman" w:eastAsia="Times New Roman" w:hAnsi="Times New Roman" w:cs="Arial"/>
          <w:bCs/>
          <w:i/>
          <w:iCs/>
          <w:color w:val="auto"/>
          <w:sz w:val="22"/>
          <w:szCs w:val="28"/>
        </w:rPr>
        <w:t>Language, Culture, Community: International Research Institute</w:t>
      </w:r>
      <w:r w:rsidRPr="000E1B0D">
        <w:rPr>
          <w:rFonts w:ascii="Times New Roman" w:eastAsia="Times New Roman" w:hAnsi="Times New Roman" w:cs="Arial"/>
          <w:bCs/>
          <w:iCs/>
          <w:color w:val="auto"/>
          <w:sz w:val="22"/>
          <w:szCs w:val="28"/>
        </w:rPr>
        <w:t>, Thompson Rivers University, July 6, 2013.</w:t>
      </w:r>
    </w:p>
    <w:p w14:paraId="6A8D1D31" w14:textId="77777777" w:rsidR="00C620EE" w:rsidRPr="000E1B0D" w:rsidRDefault="00C620EE" w:rsidP="00C620EE">
      <w:pPr>
        <w:spacing w:after="0"/>
        <w:ind w:left="567" w:hanging="567"/>
        <w:rPr>
          <w:rFonts w:ascii="Times New Roman" w:hAnsi="Times New Roman"/>
          <w:color w:val="auto"/>
          <w:sz w:val="22"/>
          <w:lang w:val="en-GB"/>
        </w:rPr>
      </w:pPr>
    </w:p>
    <w:p w14:paraId="42A5D158" w14:textId="77777777" w:rsidR="00C620EE" w:rsidRPr="000E1B0D" w:rsidRDefault="00C620EE" w:rsidP="00C620EE">
      <w:pPr>
        <w:spacing w:after="0"/>
        <w:ind w:left="567" w:hanging="567"/>
        <w:rPr>
          <w:rFonts w:ascii="Times New Roman" w:eastAsia="Times New Roman" w:hAnsi="Times New Roman" w:cs="Arial"/>
          <w:bCs/>
          <w:iCs/>
          <w:color w:val="auto"/>
          <w:sz w:val="22"/>
          <w:szCs w:val="28"/>
        </w:rPr>
      </w:pPr>
      <w:r w:rsidRPr="000E1B0D">
        <w:rPr>
          <w:rFonts w:ascii="Times New Roman" w:hAnsi="Times New Roman"/>
          <w:color w:val="auto"/>
          <w:sz w:val="22"/>
          <w:lang w:val="en-GB"/>
        </w:rPr>
        <w:t>Garrett-Petts, W.F. “</w:t>
      </w:r>
      <w:r w:rsidRPr="000E1B0D">
        <w:rPr>
          <w:rFonts w:ascii="Times New Roman" w:hAnsi="Times New Roman"/>
          <w:color w:val="auto"/>
          <w:sz w:val="22"/>
          <w:szCs w:val="20"/>
        </w:rPr>
        <w:t xml:space="preserve">Multiple Literacies, Heritage Fairs, and Developing the Historical Consciousness of Children.” </w:t>
      </w:r>
      <w:r w:rsidRPr="006D2DE7">
        <w:rPr>
          <w:rFonts w:ascii="Times New Roman" w:hAnsi="Times New Roman"/>
          <w:i/>
          <w:color w:val="auto"/>
          <w:sz w:val="22"/>
          <w:szCs w:val="20"/>
        </w:rPr>
        <w:t>National Council of Teachers of English Annual Convention</w:t>
      </w:r>
      <w:r w:rsidRPr="000E1B0D">
        <w:rPr>
          <w:rFonts w:ascii="Times New Roman" w:hAnsi="Times New Roman"/>
          <w:color w:val="auto"/>
          <w:sz w:val="22"/>
          <w:szCs w:val="20"/>
        </w:rPr>
        <w:t>. Las Vegas, Nevada, November 15 – 18, 2012</w:t>
      </w:r>
      <w:proofErr w:type="gramStart"/>
      <w:r w:rsidRPr="000E1B0D">
        <w:rPr>
          <w:rFonts w:ascii="Times New Roman" w:hAnsi="Times New Roman"/>
          <w:color w:val="auto"/>
          <w:sz w:val="22"/>
          <w:szCs w:val="20"/>
        </w:rPr>
        <w:t>.</w:t>
      </w:r>
      <w:r w:rsidRPr="000E1B0D">
        <w:rPr>
          <w:rFonts w:ascii="Times New Roman" w:eastAsia="Times New Roman" w:hAnsi="Times New Roman" w:cs="Arial"/>
          <w:bCs/>
          <w:iCs/>
          <w:color w:val="auto"/>
          <w:sz w:val="22"/>
          <w:szCs w:val="28"/>
        </w:rPr>
        <w:t>*</w:t>
      </w:r>
      <w:proofErr w:type="gramEnd"/>
    </w:p>
    <w:p w14:paraId="6E5CF010" w14:textId="77777777" w:rsidR="00C620EE" w:rsidRPr="000E1B0D" w:rsidRDefault="00C620EE" w:rsidP="00C620EE">
      <w:pPr>
        <w:spacing w:after="0"/>
        <w:ind w:left="567" w:hanging="567"/>
        <w:rPr>
          <w:rFonts w:ascii="Times New Roman" w:hAnsi="Times New Roman"/>
          <w:color w:val="auto"/>
          <w:sz w:val="22"/>
          <w:lang w:val="en-GB"/>
        </w:rPr>
      </w:pPr>
    </w:p>
    <w:p w14:paraId="7E728082" w14:textId="77777777" w:rsidR="00C620EE" w:rsidRPr="000E1B0D" w:rsidRDefault="00C620EE" w:rsidP="00C620EE">
      <w:pPr>
        <w:spacing w:after="0"/>
        <w:ind w:left="567" w:hanging="567"/>
        <w:rPr>
          <w:rFonts w:ascii="Times New Roman" w:hAnsi="Times New Roman"/>
          <w:sz w:val="22"/>
          <w:lang w:val="en-GB"/>
        </w:rPr>
      </w:pPr>
      <w:r w:rsidRPr="000E1B0D">
        <w:rPr>
          <w:rFonts w:ascii="Times New Roman" w:hAnsi="Times New Roman"/>
          <w:sz w:val="22"/>
          <w:lang w:val="en-GB"/>
        </w:rPr>
        <w:t xml:space="preserve">Garrett-Petts, W.F.  “The Artistic Animation of Research.” Invited Presentation. </w:t>
      </w:r>
      <w:r w:rsidRPr="000E1B0D">
        <w:rPr>
          <w:rFonts w:ascii="Times New Roman" w:hAnsi="Times New Roman"/>
          <w:i/>
          <w:sz w:val="22"/>
          <w:lang w:val="en-GB"/>
        </w:rPr>
        <w:t>Remaking Research Symposium</w:t>
      </w:r>
      <w:r w:rsidRPr="000E1B0D">
        <w:rPr>
          <w:rFonts w:ascii="Times New Roman" w:hAnsi="Times New Roman"/>
          <w:sz w:val="22"/>
          <w:lang w:val="en-GB"/>
        </w:rPr>
        <w:t xml:space="preserve">. </w:t>
      </w:r>
      <w:r w:rsidRPr="009754AE">
        <w:rPr>
          <w:rFonts w:ascii="Times New Roman" w:hAnsi="Times New Roman"/>
          <w:i/>
          <w:sz w:val="22"/>
          <w:lang w:val="en-GB"/>
        </w:rPr>
        <w:t>2012 AICAD Symposium on Research</w:t>
      </w:r>
      <w:r w:rsidRPr="000E1B0D">
        <w:rPr>
          <w:rFonts w:ascii="Times New Roman" w:hAnsi="Times New Roman"/>
          <w:sz w:val="22"/>
          <w:lang w:val="en-GB"/>
        </w:rPr>
        <w:t>. Emily Carr University of Art + Design, November 1 – 3, 2012.</w:t>
      </w:r>
    </w:p>
    <w:p w14:paraId="09B8EE3F" w14:textId="77777777" w:rsidR="00C620EE" w:rsidRPr="00317AEB" w:rsidRDefault="00C620EE" w:rsidP="00C620EE">
      <w:pPr>
        <w:spacing w:after="0"/>
        <w:ind w:left="567" w:hanging="567"/>
        <w:rPr>
          <w:rFonts w:ascii="Times New Roman" w:hAnsi="Times New Roman"/>
          <w:sz w:val="22"/>
          <w:lang w:val="en-GB"/>
        </w:rPr>
      </w:pPr>
    </w:p>
    <w:p w14:paraId="16989379" w14:textId="77777777" w:rsidR="00C620EE" w:rsidRPr="00317AEB" w:rsidRDefault="00C620EE" w:rsidP="00C620EE">
      <w:pPr>
        <w:spacing w:after="0"/>
        <w:ind w:left="567" w:hanging="567"/>
        <w:rPr>
          <w:rFonts w:ascii="Times New Roman" w:hAnsi="Times New Roman"/>
          <w:sz w:val="22"/>
          <w:lang w:val="en-GB"/>
        </w:rPr>
      </w:pPr>
      <w:r w:rsidRPr="00317AEB">
        <w:rPr>
          <w:rFonts w:ascii="Times New Roman" w:hAnsi="Times New Roman"/>
          <w:sz w:val="22"/>
          <w:lang w:val="en-GB"/>
        </w:rPr>
        <w:t xml:space="preserve">Garrett-Petts, W.F., and Rob Schoen. “Local History, the City, and Children: Documenting Heritage Fairs and the Historical Consciousness of Children.”  </w:t>
      </w:r>
      <w:r w:rsidRPr="00317AEB">
        <w:rPr>
          <w:rFonts w:ascii="Times New Roman" w:hAnsi="Times New Roman"/>
          <w:i/>
          <w:sz w:val="22"/>
          <w:lang w:val="en-GB"/>
        </w:rPr>
        <w:t>Cities Fit for Children Conference</w:t>
      </w:r>
      <w:r w:rsidRPr="00317AEB">
        <w:rPr>
          <w:rFonts w:ascii="Times New Roman" w:hAnsi="Times New Roman"/>
          <w:sz w:val="22"/>
          <w:lang w:val="en-GB"/>
        </w:rPr>
        <w:t>, Kamloops, BC., May 10, 2012.</w:t>
      </w:r>
    </w:p>
    <w:p w14:paraId="765E3F5A" w14:textId="77777777" w:rsidR="00C620EE" w:rsidRPr="00317AEB" w:rsidRDefault="00C620EE" w:rsidP="00C620EE">
      <w:pPr>
        <w:spacing w:after="0"/>
        <w:ind w:left="567" w:hanging="567"/>
        <w:rPr>
          <w:rFonts w:ascii="Times New Roman" w:eastAsia="Times New Roman" w:hAnsi="Times New Roman" w:cs="Tahoma"/>
          <w:color w:val="auto"/>
          <w:sz w:val="22"/>
          <w:szCs w:val="26"/>
        </w:rPr>
      </w:pPr>
    </w:p>
    <w:p w14:paraId="18B15AF5" w14:textId="77777777" w:rsidR="00C620EE" w:rsidRPr="00317AEB" w:rsidRDefault="00C620EE" w:rsidP="00C620EE">
      <w:pPr>
        <w:spacing w:after="0"/>
        <w:ind w:left="567" w:hanging="567"/>
        <w:rPr>
          <w:rFonts w:ascii="Times New Roman" w:hAnsi="Times New Roman"/>
          <w:sz w:val="22"/>
          <w:lang w:val="en-GB"/>
        </w:rPr>
      </w:pPr>
      <w:r>
        <w:rPr>
          <w:rFonts w:ascii="Times New Roman" w:eastAsia="Times New Roman" w:hAnsi="Times New Roman" w:cs="Tahoma"/>
          <w:color w:val="auto"/>
          <w:sz w:val="22"/>
          <w:szCs w:val="26"/>
        </w:rPr>
        <w:t xml:space="preserve">Garrett-Petts, W.F., Bonnie </w:t>
      </w:r>
      <w:proofErr w:type="spellStart"/>
      <w:r>
        <w:rPr>
          <w:rFonts w:ascii="Times New Roman" w:eastAsia="Times New Roman" w:hAnsi="Times New Roman" w:cs="Tahoma"/>
          <w:color w:val="auto"/>
          <w:sz w:val="22"/>
          <w:szCs w:val="26"/>
        </w:rPr>
        <w:t>Klohn</w:t>
      </w:r>
      <w:proofErr w:type="spellEnd"/>
      <w:r>
        <w:rPr>
          <w:rFonts w:ascii="Times New Roman" w:eastAsia="Times New Roman" w:hAnsi="Times New Roman" w:cs="Tahoma"/>
          <w:color w:val="auto"/>
          <w:sz w:val="22"/>
          <w:szCs w:val="26"/>
        </w:rPr>
        <w:t xml:space="preserve">+, and Emily Hope+. </w:t>
      </w:r>
      <w:r w:rsidRPr="00317AEB">
        <w:rPr>
          <w:rFonts w:ascii="Times New Roman" w:eastAsia="Times New Roman" w:hAnsi="Times New Roman" w:cs="Tahoma"/>
          <w:color w:val="auto"/>
          <w:sz w:val="22"/>
          <w:szCs w:val="26"/>
        </w:rPr>
        <w:t xml:space="preserve">“Art in the Public Sphere: What Artists and Community Partners Say about ‘Artistic Research’ and the Artistic Animation of Smaller Communities.” </w:t>
      </w:r>
      <w:proofErr w:type="spellStart"/>
      <w:r w:rsidRPr="00317AEB">
        <w:rPr>
          <w:rFonts w:ascii="Times New Roman" w:eastAsia="Times New Roman" w:hAnsi="Times New Roman" w:cs="Tahoma"/>
          <w:i/>
          <w:color w:val="auto"/>
          <w:sz w:val="22"/>
          <w:szCs w:val="26"/>
        </w:rPr>
        <w:t>BCreative</w:t>
      </w:r>
      <w:proofErr w:type="spellEnd"/>
      <w:r w:rsidRPr="00317AEB">
        <w:rPr>
          <w:rFonts w:ascii="Times New Roman" w:eastAsia="Times New Roman" w:hAnsi="Times New Roman" w:cs="Tahoma"/>
          <w:i/>
          <w:color w:val="auto"/>
          <w:sz w:val="22"/>
          <w:szCs w:val="26"/>
        </w:rPr>
        <w:t xml:space="preserve"> 2012</w:t>
      </w:r>
      <w:r w:rsidRPr="00317AEB">
        <w:rPr>
          <w:rFonts w:ascii="Times New Roman" w:eastAsia="Times New Roman" w:hAnsi="Times New Roman" w:cs="Tahoma"/>
          <w:color w:val="auto"/>
          <w:sz w:val="22"/>
          <w:szCs w:val="26"/>
        </w:rPr>
        <w:t>, Simon Fraser University, May 10 -12, 2012.</w:t>
      </w:r>
    </w:p>
    <w:p w14:paraId="66FB14D6" w14:textId="77777777" w:rsidR="00C620EE" w:rsidRPr="00317AEB" w:rsidRDefault="00C620EE">
      <w:pPr>
        <w:spacing w:after="0"/>
        <w:ind w:left="567" w:hanging="567"/>
        <w:rPr>
          <w:rFonts w:ascii="Times New Roman" w:hAnsi="Times New Roman"/>
          <w:sz w:val="22"/>
          <w:lang w:val="en-GB"/>
        </w:rPr>
      </w:pPr>
    </w:p>
    <w:p w14:paraId="495B398C" w14:textId="77777777" w:rsidR="00C620EE" w:rsidRPr="00317AEB" w:rsidRDefault="00C620EE">
      <w:pPr>
        <w:spacing w:after="0"/>
        <w:ind w:left="567" w:hanging="567"/>
        <w:rPr>
          <w:rFonts w:ascii="Times New Roman" w:hAnsi="Times New Roman"/>
          <w:sz w:val="22"/>
          <w:lang w:val="en-GB"/>
        </w:rPr>
      </w:pPr>
      <w:r w:rsidRPr="00317AEB">
        <w:rPr>
          <w:rFonts w:ascii="Times New Roman" w:hAnsi="Times New Roman"/>
          <w:sz w:val="22"/>
          <w:lang w:val="en-GB"/>
        </w:rPr>
        <w:t xml:space="preserve">“Perspectives on Artists, Art, and Artistic Inquiry in a Ten-Year Community-University Research Alliance.” </w:t>
      </w:r>
      <w:r w:rsidRPr="00317AEB">
        <w:rPr>
          <w:rFonts w:ascii="Times New Roman" w:hAnsi="Times New Roman"/>
          <w:i/>
          <w:sz w:val="22"/>
          <w:lang w:val="en-GB"/>
        </w:rPr>
        <w:t>Animation of Public Space through the Arts: Innovation and Sustainability, International Symposium</w:t>
      </w:r>
      <w:r w:rsidRPr="00317AEB">
        <w:rPr>
          <w:rFonts w:ascii="Times New Roman" w:hAnsi="Times New Roman"/>
          <w:sz w:val="22"/>
          <w:lang w:val="en-GB"/>
        </w:rPr>
        <w:t>, University of Coimbra, Sept. 28, 2011</w:t>
      </w:r>
      <w:proofErr w:type="gramStart"/>
      <w:r w:rsidRPr="00317AEB">
        <w:rPr>
          <w:rFonts w:ascii="Times New Roman" w:hAnsi="Times New Roman"/>
          <w:sz w:val="22"/>
          <w:lang w:val="en-GB"/>
        </w:rPr>
        <w:t>.</w:t>
      </w:r>
      <w:r>
        <w:rPr>
          <w:rFonts w:ascii="Times New Roman" w:hAnsi="Times New Roman"/>
          <w:sz w:val="22"/>
          <w:lang w:val="en-GB"/>
        </w:rPr>
        <w:t>*</w:t>
      </w:r>
      <w:proofErr w:type="gramEnd"/>
    </w:p>
    <w:p w14:paraId="4BBB879A" w14:textId="77777777" w:rsidR="00C620EE" w:rsidRPr="00317AEB" w:rsidRDefault="00C620EE">
      <w:pPr>
        <w:spacing w:after="0"/>
        <w:ind w:left="567" w:hanging="567"/>
        <w:rPr>
          <w:rFonts w:ascii="Times New Roman" w:hAnsi="Times New Roman"/>
          <w:sz w:val="20"/>
          <w:lang w:val="en-GB"/>
        </w:rPr>
      </w:pPr>
    </w:p>
    <w:p w14:paraId="744DED51" w14:textId="77777777" w:rsidR="00C620EE" w:rsidRPr="00317AEB" w:rsidRDefault="00C620EE">
      <w:pPr>
        <w:spacing w:after="0"/>
        <w:ind w:left="567" w:hanging="567"/>
        <w:rPr>
          <w:rFonts w:ascii="Times New Roman" w:hAnsi="Times New Roman"/>
          <w:sz w:val="22"/>
          <w:lang w:val="en-GB"/>
        </w:rPr>
      </w:pPr>
      <w:r w:rsidRPr="00317AEB">
        <w:rPr>
          <w:rFonts w:ascii="Times New Roman" w:hAnsi="Times New Roman"/>
          <w:sz w:val="22"/>
        </w:rPr>
        <w:t xml:space="preserve">“Cultural Mapping: Exploring Connections among Place, Creativity and Culture.” Workshop. Interpretative Centre of the </w:t>
      </w:r>
      <w:proofErr w:type="spellStart"/>
      <w:r w:rsidRPr="00317AEB">
        <w:rPr>
          <w:rFonts w:ascii="Times New Roman" w:hAnsi="Times New Roman"/>
          <w:sz w:val="22"/>
        </w:rPr>
        <w:t>Mosteiro</w:t>
      </w:r>
      <w:proofErr w:type="spellEnd"/>
      <w:r w:rsidRPr="00317AEB">
        <w:rPr>
          <w:rFonts w:ascii="Times New Roman" w:hAnsi="Times New Roman"/>
          <w:sz w:val="22"/>
        </w:rPr>
        <w:t xml:space="preserve"> de Santa Clara-a-</w:t>
      </w:r>
      <w:proofErr w:type="spellStart"/>
      <w:r w:rsidRPr="00317AEB">
        <w:rPr>
          <w:rFonts w:ascii="Times New Roman" w:hAnsi="Times New Roman"/>
          <w:sz w:val="22"/>
        </w:rPr>
        <w:t>Velha</w:t>
      </w:r>
      <w:proofErr w:type="spellEnd"/>
      <w:r w:rsidRPr="00317AEB">
        <w:rPr>
          <w:rFonts w:ascii="Times New Roman" w:hAnsi="Times New Roman"/>
          <w:sz w:val="22"/>
        </w:rPr>
        <w:t xml:space="preserve"> de Coimbra</w:t>
      </w:r>
      <w:r w:rsidRPr="00317AEB">
        <w:rPr>
          <w:rFonts w:ascii="Times New Roman" w:hAnsi="Times New Roman"/>
          <w:sz w:val="22"/>
          <w:lang w:val="en-GB"/>
        </w:rPr>
        <w:t xml:space="preserve">. </w:t>
      </w:r>
      <w:r w:rsidRPr="00317AEB">
        <w:rPr>
          <w:rFonts w:ascii="Times New Roman" w:hAnsi="Times New Roman"/>
          <w:sz w:val="22"/>
        </w:rPr>
        <w:t xml:space="preserve">[Presented with Doug </w:t>
      </w:r>
      <w:proofErr w:type="spellStart"/>
      <w:r w:rsidRPr="00317AEB">
        <w:rPr>
          <w:rFonts w:ascii="Times New Roman" w:hAnsi="Times New Roman"/>
          <w:sz w:val="22"/>
        </w:rPr>
        <w:t>Buis</w:t>
      </w:r>
      <w:proofErr w:type="spellEnd"/>
      <w:r w:rsidRPr="00317AEB">
        <w:rPr>
          <w:rFonts w:ascii="Times New Roman" w:hAnsi="Times New Roman"/>
          <w:sz w:val="22"/>
        </w:rPr>
        <w:t xml:space="preserve">, Manuela </w:t>
      </w:r>
      <w:proofErr w:type="spellStart"/>
      <w:r w:rsidRPr="00317AEB">
        <w:rPr>
          <w:rFonts w:ascii="Times New Roman" w:hAnsi="Times New Roman"/>
          <w:sz w:val="22"/>
        </w:rPr>
        <w:t>Gervasi</w:t>
      </w:r>
      <w:proofErr w:type="spellEnd"/>
      <w:r w:rsidRPr="00317AEB">
        <w:rPr>
          <w:rFonts w:ascii="Times New Roman" w:hAnsi="Times New Roman"/>
          <w:sz w:val="22"/>
        </w:rPr>
        <w:t>, Luis Costa, Emily Hope</w:t>
      </w:r>
      <w:r>
        <w:rPr>
          <w:rFonts w:ascii="Times New Roman" w:hAnsi="Times New Roman"/>
          <w:sz w:val="22"/>
        </w:rPr>
        <w:t>+</w:t>
      </w:r>
      <w:r w:rsidRPr="00317AEB">
        <w:rPr>
          <w:rFonts w:ascii="Times New Roman" w:hAnsi="Times New Roman"/>
          <w:sz w:val="22"/>
        </w:rPr>
        <w:t xml:space="preserve">, Donald Lawrence, and David </w:t>
      </w:r>
      <w:r w:rsidRPr="00317AEB">
        <w:rPr>
          <w:rFonts w:ascii="Times New Roman" w:hAnsi="Times New Roman"/>
          <w:sz w:val="22"/>
        </w:rPr>
        <w:lastRenderedPageBreak/>
        <w:t xml:space="preserve">MacLennan.] </w:t>
      </w:r>
      <w:r w:rsidRPr="00317AEB">
        <w:rPr>
          <w:rFonts w:ascii="Times New Roman" w:hAnsi="Times New Roman"/>
          <w:i/>
          <w:sz w:val="22"/>
          <w:lang w:val="en-GB"/>
        </w:rPr>
        <w:t>Animation of Public Space through the Arts: Innovation and Sustainability, International Symposium</w:t>
      </w:r>
      <w:r w:rsidRPr="00317AEB">
        <w:rPr>
          <w:rFonts w:ascii="Times New Roman" w:hAnsi="Times New Roman"/>
          <w:sz w:val="22"/>
          <w:lang w:val="en-GB"/>
        </w:rPr>
        <w:t xml:space="preserve">, University of Coimbra, Sept. 30, 2011. </w:t>
      </w:r>
    </w:p>
    <w:p w14:paraId="6C963C7A" w14:textId="77777777" w:rsidR="00C620EE" w:rsidRPr="00317AEB" w:rsidRDefault="00C620EE">
      <w:pPr>
        <w:spacing w:after="0"/>
        <w:ind w:left="567" w:hanging="567"/>
        <w:rPr>
          <w:rFonts w:ascii="Times New Roman" w:hAnsi="Times New Roman"/>
          <w:sz w:val="22"/>
        </w:rPr>
      </w:pPr>
    </w:p>
    <w:p w14:paraId="5A9AFE7E" w14:textId="77777777" w:rsidR="00C620EE" w:rsidRPr="00317AEB" w:rsidRDefault="00C620EE">
      <w:pPr>
        <w:spacing w:after="0"/>
        <w:ind w:left="567" w:hanging="567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“Making Interdisciplinary Inquiry Visible: The Role of Artist-Researchers in a Ten-Year Community-University Research Alliance.” </w:t>
      </w:r>
      <w:r w:rsidRPr="00317AEB">
        <w:rPr>
          <w:rFonts w:ascii="Times New Roman" w:hAnsi="Times New Roman"/>
          <w:i/>
          <w:sz w:val="22"/>
        </w:rPr>
        <w:t>The Sixth International Conference on The Arts in Society</w:t>
      </w:r>
      <w:r w:rsidRPr="00317AEB">
        <w:rPr>
          <w:rFonts w:ascii="Times New Roman" w:hAnsi="Times New Roman"/>
          <w:sz w:val="22"/>
        </w:rPr>
        <w:t>. Berlin-Brandenburg Academy of Sciences and Humanities, Berlin, May 11, 2011</w:t>
      </w:r>
      <w:proofErr w:type="gramStart"/>
      <w:r w:rsidRPr="00317AEB">
        <w:rPr>
          <w:rFonts w:ascii="Times New Roman" w:hAnsi="Times New Roman"/>
          <w:sz w:val="22"/>
        </w:rPr>
        <w:t>.*</w:t>
      </w:r>
      <w:proofErr w:type="gramEnd"/>
    </w:p>
    <w:p w14:paraId="07221074" w14:textId="77777777" w:rsidR="00C620EE" w:rsidRPr="00317AEB" w:rsidRDefault="00C620EE">
      <w:pPr>
        <w:spacing w:after="0"/>
        <w:ind w:left="567" w:hanging="567"/>
        <w:rPr>
          <w:rFonts w:ascii="Times New Roman" w:hAnsi="Times New Roman"/>
          <w:sz w:val="22"/>
        </w:rPr>
      </w:pPr>
    </w:p>
    <w:p w14:paraId="40DDDC1A" w14:textId="77777777" w:rsidR="00C620EE" w:rsidRPr="00317AEB" w:rsidRDefault="00C620EE">
      <w:pPr>
        <w:spacing w:after="0"/>
        <w:ind w:left="567" w:hanging="567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>“Visual Vernaculars and the Personal Museum: Revisiting the Museum of Jurassic Technology.” Invited Seminar Participant: Modernism, Modernity, and the Visual Vernacular, </w:t>
      </w:r>
      <w:r w:rsidRPr="00317AEB">
        <w:rPr>
          <w:rFonts w:ascii="Times New Roman" w:hAnsi="Times New Roman"/>
          <w:i/>
          <w:sz w:val="22"/>
        </w:rPr>
        <w:t>Modernist Studies Association</w:t>
      </w:r>
      <w:r w:rsidRPr="00317AEB">
        <w:rPr>
          <w:rFonts w:ascii="Times New Roman" w:hAnsi="Times New Roman"/>
          <w:sz w:val="22"/>
        </w:rPr>
        <w:t xml:space="preserve">  (Victoria, B.C.), November 11, 2010</w:t>
      </w:r>
      <w:proofErr w:type="gramStart"/>
      <w:r w:rsidRPr="00317AEB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>*</w:t>
      </w:r>
      <w:proofErr w:type="gramEnd"/>
    </w:p>
    <w:p w14:paraId="1A51A07F" w14:textId="77777777" w:rsidR="00C620EE" w:rsidRPr="00317AEB" w:rsidRDefault="00C620EE">
      <w:pPr>
        <w:spacing w:after="0"/>
        <w:ind w:left="567" w:hanging="567"/>
        <w:rPr>
          <w:rFonts w:ascii="Times New Roman" w:hAnsi="Times New Roman"/>
          <w:sz w:val="22"/>
        </w:rPr>
      </w:pPr>
    </w:p>
    <w:p w14:paraId="4886F3D0" w14:textId="77777777" w:rsidR="00C620EE" w:rsidRPr="00317AEB" w:rsidRDefault="00C620EE">
      <w:pPr>
        <w:spacing w:after="0"/>
        <w:ind w:left="567" w:hanging="567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“Community-Based Research: Field Notes from the Small Cities CURA.” Invited Address and Panel Presentation. </w:t>
      </w:r>
      <w:r w:rsidRPr="00317AEB">
        <w:rPr>
          <w:rFonts w:ascii="Times New Roman" w:hAnsi="Times New Roman"/>
          <w:i/>
          <w:sz w:val="22"/>
        </w:rPr>
        <w:t>SSHRC CURA Start-Up Meeting</w:t>
      </w:r>
      <w:r w:rsidRPr="00317AEB">
        <w:rPr>
          <w:rFonts w:ascii="Times New Roman" w:hAnsi="Times New Roman"/>
          <w:sz w:val="22"/>
        </w:rPr>
        <w:t>, Ottawa, September 23 – 24, 2010.</w:t>
      </w:r>
    </w:p>
    <w:p w14:paraId="7C445DEE" w14:textId="77777777" w:rsidR="00C620EE" w:rsidRPr="00317AEB" w:rsidRDefault="00C620EE">
      <w:pPr>
        <w:spacing w:after="0"/>
        <w:ind w:left="567" w:hanging="567"/>
        <w:rPr>
          <w:rFonts w:ascii="Times New Roman" w:hAnsi="Times New Roman"/>
          <w:sz w:val="22"/>
        </w:rPr>
      </w:pPr>
    </w:p>
    <w:p w14:paraId="65D47ED3" w14:textId="77777777" w:rsidR="00C620EE" w:rsidRPr="00317AEB" w:rsidRDefault="00C620EE">
      <w:pPr>
        <w:spacing w:after="0"/>
        <w:ind w:left="567" w:hanging="567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>“Disciplining Writing: Teaching Writing Through Literacy Fieldwork.” Invited Keynote Address</w:t>
      </w:r>
      <w:r w:rsidRPr="00317AEB">
        <w:rPr>
          <w:rFonts w:ascii="Times New Roman" w:hAnsi="Times New Roman"/>
          <w:i/>
          <w:sz w:val="22"/>
        </w:rPr>
        <w:t>. Pearson Strategies for Success Workshop</w:t>
      </w:r>
      <w:r w:rsidRPr="00317AEB">
        <w:rPr>
          <w:rFonts w:ascii="Times New Roman" w:hAnsi="Times New Roman"/>
          <w:sz w:val="22"/>
        </w:rPr>
        <w:t xml:space="preserve">. Capilano University, May, 5, 2010. </w:t>
      </w:r>
    </w:p>
    <w:p w14:paraId="24125F2A" w14:textId="77777777" w:rsidR="00C620EE" w:rsidRPr="00317AEB" w:rsidRDefault="00C620EE">
      <w:pPr>
        <w:spacing w:after="0"/>
        <w:ind w:left="567" w:hanging="567"/>
        <w:rPr>
          <w:rFonts w:ascii="Times New Roman" w:hAnsi="Times New Roman"/>
          <w:sz w:val="22"/>
        </w:rPr>
      </w:pPr>
    </w:p>
    <w:p w14:paraId="6FD9810E" w14:textId="77777777" w:rsidR="00C620EE" w:rsidRPr="00317AEB" w:rsidRDefault="00C620EE">
      <w:pPr>
        <w:spacing w:after="0"/>
        <w:ind w:left="567" w:hanging="567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“Opening Our Eyes to Composition: How Visual Artists Teach Writing.” Conference Presentation. </w:t>
      </w:r>
      <w:r w:rsidRPr="00317AEB">
        <w:rPr>
          <w:rFonts w:ascii="Times New Roman" w:hAnsi="Times New Roman"/>
          <w:i/>
          <w:sz w:val="22"/>
        </w:rPr>
        <w:t>Conference on Composition and Communication</w:t>
      </w:r>
      <w:r w:rsidRPr="005E6EFC">
        <w:rPr>
          <w:rFonts w:ascii="Times New Roman" w:hAnsi="Times New Roman"/>
          <w:sz w:val="22"/>
        </w:rPr>
        <w:t>. Louisville</w:t>
      </w:r>
      <w:r w:rsidRPr="00317AEB">
        <w:rPr>
          <w:rFonts w:ascii="Times New Roman" w:hAnsi="Times New Roman"/>
          <w:sz w:val="22"/>
        </w:rPr>
        <w:t>, Kentucky, March 17 -21, 2010. *</w:t>
      </w:r>
    </w:p>
    <w:p w14:paraId="0638FC23" w14:textId="77777777" w:rsidR="00C620EE" w:rsidRPr="00317AEB" w:rsidRDefault="00C620EE">
      <w:pPr>
        <w:spacing w:after="0"/>
        <w:ind w:left="567" w:hanging="567"/>
        <w:rPr>
          <w:rFonts w:ascii="Times New Roman" w:hAnsi="Times New Roman"/>
          <w:sz w:val="22"/>
        </w:rPr>
      </w:pPr>
    </w:p>
    <w:p w14:paraId="532D7C8B" w14:textId="77777777" w:rsidR="00C620EE" w:rsidRPr="00317AEB" w:rsidRDefault="00C620EE">
      <w:pPr>
        <w:spacing w:after="0"/>
        <w:ind w:left="567" w:hanging="567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>“Prospects for Artistic Inquiry and Understanding Artist Statements: ‘Or, What’s a Nice English Professor Like You Doing in a Studio Like This.’” Invited Research Seminar. UBC-O, Kelowna, B.C., March 3, 2010.</w:t>
      </w:r>
    </w:p>
    <w:p w14:paraId="130FB252" w14:textId="77777777" w:rsidR="00C620EE" w:rsidRPr="00317AEB" w:rsidRDefault="00C620EE">
      <w:pPr>
        <w:spacing w:after="0"/>
        <w:ind w:left="567" w:hanging="567"/>
        <w:rPr>
          <w:rFonts w:ascii="Times New Roman" w:hAnsi="Times New Roman"/>
          <w:sz w:val="22"/>
        </w:rPr>
      </w:pPr>
    </w:p>
    <w:p w14:paraId="5C38B4C0" w14:textId="77777777" w:rsidR="00C620EE" w:rsidRPr="00317AEB" w:rsidRDefault="00C620EE">
      <w:pPr>
        <w:spacing w:after="0"/>
        <w:ind w:left="567" w:hanging="567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>“Visible Listening: Observing, Documenting, and Reflecting on Children's Historical Inquiry.” Symposium. Co-presenters: Rob Schoen, David MacLennan, Donald Lawrence, and Emily Hope</w:t>
      </w:r>
      <w:r>
        <w:rPr>
          <w:rFonts w:ascii="Times New Roman" w:hAnsi="Times New Roman"/>
          <w:sz w:val="22"/>
        </w:rPr>
        <w:t>+</w:t>
      </w:r>
      <w:r w:rsidRPr="00317AEB">
        <w:rPr>
          <w:rFonts w:ascii="Times New Roman" w:hAnsi="Times New Roman"/>
          <w:sz w:val="22"/>
        </w:rPr>
        <w:t xml:space="preserve">. </w:t>
      </w:r>
      <w:r w:rsidRPr="00317AEB">
        <w:rPr>
          <w:rFonts w:ascii="Times New Roman" w:hAnsi="Times New Roman"/>
          <w:i/>
          <w:sz w:val="22"/>
        </w:rPr>
        <w:t>International Institute for Qualitative Methodology’s 2009 Advances in Qualitative Methods Conference</w:t>
      </w:r>
      <w:r w:rsidRPr="00317AEB">
        <w:rPr>
          <w:rFonts w:ascii="Times New Roman" w:hAnsi="Times New Roman"/>
          <w:sz w:val="22"/>
        </w:rPr>
        <w:t>. Vancouver, B.C., October 8 – 10, 2009</w:t>
      </w:r>
      <w:proofErr w:type="gramStart"/>
      <w:r w:rsidRPr="00317AEB">
        <w:rPr>
          <w:rFonts w:ascii="Times New Roman" w:hAnsi="Times New Roman"/>
          <w:sz w:val="22"/>
        </w:rPr>
        <w:t>.*</w:t>
      </w:r>
      <w:proofErr w:type="gramEnd"/>
    </w:p>
    <w:p w14:paraId="067B161A" w14:textId="77777777" w:rsidR="00C620EE" w:rsidRPr="00317AEB" w:rsidRDefault="00C620EE">
      <w:pPr>
        <w:spacing w:after="0"/>
        <w:ind w:left="567" w:hanging="567"/>
        <w:rPr>
          <w:rFonts w:ascii="Times New Roman" w:hAnsi="Times New Roman"/>
          <w:sz w:val="22"/>
        </w:rPr>
      </w:pPr>
    </w:p>
    <w:p w14:paraId="3B0B8996" w14:textId="77777777" w:rsidR="00C620EE" w:rsidRPr="00317AEB" w:rsidRDefault="00C620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1" w:hanging="561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>“The Tranquille Project: Audio Walks and the History of a Landscape.” Invited Panel Presentation (with Tom Dickinson, Emily Hope</w:t>
      </w:r>
      <w:r>
        <w:rPr>
          <w:rFonts w:ascii="Times New Roman" w:hAnsi="Times New Roman"/>
          <w:sz w:val="22"/>
        </w:rPr>
        <w:t>+</w:t>
      </w:r>
      <w:r w:rsidRPr="00317AEB">
        <w:rPr>
          <w:rFonts w:ascii="Times New Roman" w:hAnsi="Times New Roman"/>
          <w:sz w:val="22"/>
        </w:rPr>
        <w:t xml:space="preserve">, Donald Lawrence, David MacLennan, and Rob Schoen). </w:t>
      </w:r>
      <w:r w:rsidRPr="00317AEB">
        <w:rPr>
          <w:rFonts w:ascii="Times New Roman" w:hAnsi="Times New Roman"/>
          <w:i/>
          <w:sz w:val="22"/>
        </w:rPr>
        <w:t>Fields of Walking Conference</w:t>
      </w:r>
      <w:r w:rsidRPr="00317AEB">
        <w:rPr>
          <w:rFonts w:ascii="Times New Roman" w:hAnsi="Times New Roman"/>
          <w:sz w:val="22"/>
        </w:rPr>
        <w:t xml:space="preserve">, Kamloops, B.C., November 7, 2009. </w:t>
      </w:r>
    </w:p>
    <w:p w14:paraId="44AA046D" w14:textId="77777777" w:rsidR="00C620EE" w:rsidRPr="00317AEB" w:rsidRDefault="00C620EE">
      <w:pPr>
        <w:widowControl w:val="0"/>
        <w:spacing w:after="0" w:line="246" w:lineRule="exact"/>
        <w:ind w:left="578" w:hanging="578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 </w:t>
      </w:r>
      <w:r w:rsidRPr="00317AEB">
        <w:rPr>
          <w:rFonts w:ascii="Times New Roman" w:hAnsi="Times New Roman"/>
          <w:sz w:val="22"/>
        </w:rPr>
        <w:t>Art Gallery Writing Workshop (with Rachel Nash). Half-day workshop on improving gallery writing. Kamloops Art Gallery, June 15, 2009.</w:t>
      </w:r>
    </w:p>
    <w:p w14:paraId="4978A7A2" w14:textId="77777777" w:rsidR="00C620EE" w:rsidRPr="00317AEB" w:rsidRDefault="00C620EE">
      <w:pPr>
        <w:spacing w:after="0"/>
        <w:ind w:left="567" w:hanging="567"/>
        <w:rPr>
          <w:rFonts w:ascii="Times New Roman" w:hAnsi="Times New Roman"/>
          <w:sz w:val="22"/>
        </w:rPr>
      </w:pPr>
    </w:p>
    <w:p w14:paraId="34C3CA1E" w14:textId="77777777" w:rsidR="00B475D6" w:rsidRPr="00317AEB" w:rsidRDefault="00B475D6" w:rsidP="00B475D6">
      <w:pPr>
        <w:spacing w:after="0"/>
        <w:ind w:left="567" w:hanging="567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“Narrative Constructions of the Small City.” Invited Keynote Address. </w:t>
      </w:r>
      <w:r w:rsidRPr="00317AEB">
        <w:rPr>
          <w:rFonts w:ascii="Times New Roman" w:hAnsi="Times New Roman"/>
          <w:i/>
          <w:sz w:val="22"/>
        </w:rPr>
        <w:t>Bridges: A Festival of Arts and Culture in Our City</w:t>
      </w:r>
      <w:r w:rsidRPr="00317AEB">
        <w:rPr>
          <w:rFonts w:ascii="Times New Roman" w:hAnsi="Times New Roman"/>
          <w:sz w:val="22"/>
        </w:rPr>
        <w:t>. University of Northern British Columbia, June 11 - 13, 2009.</w:t>
      </w:r>
    </w:p>
    <w:p w14:paraId="562DB9B0" w14:textId="77777777" w:rsidR="00C620EE" w:rsidRPr="00317AEB" w:rsidRDefault="00C620EE">
      <w:pPr>
        <w:spacing w:after="0"/>
        <w:ind w:left="567" w:hanging="567"/>
        <w:rPr>
          <w:rFonts w:ascii="Times New Roman" w:hAnsi="Times New Roman"/>
          <w:sz w:val="22"/>
        </w:rPr>
      </w:pPr>
    </w:p>
    <w:p w14:paraId="33397825" w14:textId="77777777" w:rsidR="00C620EE" w:rsidRPr="00317AEB" w:rsidRDefault="00C620EE">
      <w:pPr>
        <w:spacing w:after="0"/>
        <w:ind w:left="567" w:hanging="567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“The Small Cities Community-University Research Alliance: Municipal Development as a Narrative Art.” Invited Keynote Address. </w:t>
      </w:r>
      <w:r w:rsidRPr="00317AEB">
        <w:rPr>
          <w:rFonts w:ascii="Times New Roman" w:hAnsi="Times New Roman"/>
          <w:i/>
          <w:sz w:val="22"/>
        </w:rPr>
        <w:t>Map My Culture: Community and Space in Small Cities</w:t>
      </w:r>
      <w:r w:rsidRPr="00317AEB">
        <w:rPr>
          <w:rFonts w:ascii="Times New Roman" w:hAnsi="Times New Roman"/>
          <w:sz w:val="22"/>
        </w:rPr>
        <w:t>. A Conference and Workshop in the Comox Valley, hosted by North Island College, May 14 - 16, 2009.</w:t>
      </w:r>
    </w:p>
    <w:p w14:paraId="3EC2E9CD" w14:textId="77777777" w:rsidR="00C620EE" w:rsidRPr="00317AEB" w:rsidRDefault="00C620EE">
      <w:pPr>
        <w:spacing w:after="0"/>
        <w:ind w:left="567"/>
        <w:rPr>
          <w:rFonts w:ascii="Times New Roman" w:hAnsi="Times New Roman"/>
          <w:sz w:val="22"/>
        </w:rPr>
      </w:pPr>
    </w:p>
    <w:p w14:paraId="56902674" w14:textId="77777777" w:rsidR="00C620EE" w:rsidRPr="00317AEB" w:rsidRDefault="00C620EE">
      <w:pPr>
        <w:widowControl w:val="0"/>
        <w:tabs>
          <w:tab w:val="left" w:pos="0"/>
          <w:tab w:val="left" w:pos="0"/>
          <w:tab w:val="left" w:pos="0"/>
          <w:tab w:val="left" w:pos="540"/>
          <w:tab w:val="left" w:pos="5040"/>
          <w:tab w:val="left" w:pos="7200"/>
          <w:tab w:val="left" w:pos="792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after="0"/>
        <w:ind w:left="567" w:hanging="567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“Variations on a Theme: Community Engagement and the Community-University Research Alliance Program.” </w:t>
      </w:r>
      <w:r w:rsidRPr="00317AEB">
        <w:rPr>
          <w:rFonts w:ascii="Times New Roman" w:hAnsi="Times New Roman"/>
          <w:i/>
          <w:sz w:val="22"/>
        </w:rPr>
        <w:t>Whose Show Is It Anyway? Community-Engaged Performance and Exhibition Arts in the Small City</w:t>
      </w:r>
      <w:r w:rsidRPr="00317AEB">
        <w:rPr>
          <w:rFonts w:ascii="Times New Roman" w:hAnsi="Times New Roman"/>
          <w:sz w:val="22"/>
        </w:rPr>
        <w:t>, March 26 - 28, 2009, Thompson Rivers University.</w:t>
      </w:r>
    </w:p>
    <w:p w14:paraId="732006D4" w14:textId="77777777" w:rsidR="00C620EE" w:rsidRPr="00317AEB" w:rsidRDefault="00C620EE">
      <w:pPr>
        <w:widowControl w:val="0"/>
        <w:spacing w:after="0" w:line="246" w:lineRule="exact"/>
        <w:ind w:left="567"/>
        <w:rPr>
          <w:rFonts w:ascii="Times New Roman" w:hAnsi="Times New Roman"/>
          <w:kern w:val="1"/>
          <w:sz w:val="22"/>
          <w:u w:color="0000FF"/>
        </w:rPr>
      </w:pPr>
    </w:p>
    <w:p w14:paraId="2EB2F94A" w14:textId="77777777" w:rsidR="00C620EE" w:rsidRPr="00317AEB" w:rsidRDefault="00C620EE">
      <w:pPr>
        <w:widowControl w:val="0"/>
        <w:tabs>
          <w:tab w:val="left" w:pos="0"/>
          <w:tab w:val="left" w:pos="0"/>
          <w:tab w:val="left" w:pos="0"/>
          <w:tab w:val="left" w:pos="5040"/>
          <w:tab w:val="left" w:pos="7200"/>
          <w:tab w:val="left" w:pos="792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after="0"/>
        <w:ind w:left="720" w:hanging="720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Hearsay. Contribution to Group Exhibition. </w:t>
      </w:r>
      <w:r w:rsidRPr="00317AEB">
        <w:rPr>
          <w:rFonts w:ascii="Times New Roman" w:hAnsi="Times New Roman"/>
          <w:i/>
          <w:sz w:val="22"/>
        </w:rPr>
        <w:t>MAIV Residency</w:t>
      </w:r>
      <w:r w:rsidRPr="00317AEB">
        <w:rPr>
          <w:rFonts w:ascii="Times New Roman" w:hAnsi="Times New Roman"/>
          <w:sz w:val="22"/>
        </w:rPr>
        <w:t xml:space="preserve">. Other Gallery, Banff Centre for the </w:t>
      </w:r>
      <w:r w:rsidRPr="00317AEB">
        <w:rPr>
          <w:rFonts w:ascii="Times New Roman" w:hAnsi="Times New Roman"/>
          <w:sz w:val="22"/>
        </w:rPr>
        <w:lastRenderedPageBreak/>
        <w:t>Arts, Banff, AB. 16-20 Jun. 2008 (with Dana Novak).</w:t>
      </w:r>
    </w:p>
    <w:p w14:paraId="2312528B" w14:textId="77777777" w:rsidR="00C620EE" w:rsidRPr="00317AEB" w:rsidRDefault="00C620EE">
      <w:pPr>
        <w:spacing w:after="0"/>
        <w:ind w:left="720" w:hanging="720"/>
        <w:rPr>
          <w:rFonts w:ascii="Times New Roman" w:hAnsi="Times New Roman"/>
          <w:sz w:val="22"/>
        </w:rPr>
      </w:pPr>
    </w:p>
    <w:p w14:paraId="10F55CFD" w14:textId="77777777" w:rsidR="00C620EE" w:rsidRPr="00317AEB" w:rsidRDefault="00C620EE">
      <w:pPr>
        <w:spacing w:after="0"/>
        <w:ind w:left="720" w:hanging="720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>“Artistic Inquiry and Artist Statements: Making Artistic Inquiry Visible.” Keynote Address. Banff Centre for the Arts. May 22, 2008.</w:t>
      </w:r>
    </w:p>
    <w:p w14:paraId="2FFD1C1F" w14:textId="77777777" w:rsidR="00C620EE" w:rsidRPr="00317AEB" w:rsidRDefault="00C620EE">
      <w:pPr>
        <w:spacing w:after="0"/>
        <w:ind w:left="720" w:hanging="720"/>
        <w:rPr>
          <w:rFonts w:ascii="Times New Roman" w:hAnsi="Times New Roman"/>
          <w:sz w:val="22"/>
        </w:rPr>
      </w:pPr>
    </w:p>
    <w:p w14:paraId="1C2C8C4F" w14:textId="77777777" w:rsidR="00C620EE" w:rsidRPr="00317AEB" w:rsidRDefault="00C620EE">
      <w:pPr>
        <w:widowControl w:val="0"/>
        <w:tabs>
          <w:tab w:val="left" w:pos="0"/>
          <w:tab w:val="left" w:pos="0"/>
          <w:tab w:val="left" w:pos="0"/>
          <w:tab w:val="left" w:pos="540"/>
          <w:tab w:val="left" w:pos="5040"/>
          <w:tab w:val="left" w:pos="7200"/>
          <w:tab w:val="left" w:pos="792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after="0"/>
        <w:ind w:left="630" w:hanging="630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“The Discourse of Artists’ Statements: Form and Pedagogy.” </w:t>
      </w:r>
      <w:r w:rsidRPr="00317AEB">
        <w:rPr>
          <w:rFonts w:ascii="Times New Roman" w:hAnsi="Times New Roman"/>
          <w:i/>
          <w:sz w:val="22"/>
        </w:rPr>
        <w:t>59</w:t>
      </w:r>
      <w:r w:rsidRPr="00317AEB">
        <w:rPr>
          <w:rFonts w:ascii="Times New Roman" w:hAnsi="Times New Roman"/>
          <w:i/>
          <w:sz w:val="22"/>
          <w:vertAlign w:val="superscript"/>
        </w:rPr>
        <w:t>th</w:t>
      </w:r>
      <w:r w:rsidRPr="00317AEB">
        <w:rPr>
          <w:rFonts w:ascii="Times New Roman" w:hAnsi="Times New Roman"/>
          <w:i/>
          <w:sz w:val="22"/>
        </w:rPr>
        <w:t xml:space="preserve"> Annual Conference on College Composition and Communication, New Orleans</w:t>
      </w:r>
      <w:r w:rsidRPr="00317AEB">
        <w:rPr>
          <w:rFonts w:ascii="Times New Roman" w:hAnsi="Times New Roman"/>
          <w:sz w:val="22"/>
        </w:rPr>
        <w:t>. Apr. 2008 (with Rachel Nash)</w:t>
      </w:r>
      <w:proofErr w:type="gramStart"/>
      <w:r w:rsidRPr="00317AEB">
        <w:rPr>
          <w:rFonts w:ascii="Times New Roman" w:hAnsi="Times New Roman"/>
          <w:sz w:val="22"/>
        </w:rPr>
        <w:t>.*</w:t>
      </w:r>
      <w:proofErr w:type="gramEnd"/>
    </w:p>
    <w:p w14:paraId="740F6B44" w14:textId="77777777" w:rsidR="00C620EE" w:rsidRPr="00317AEB" w:rsidRDefault="00C620EE">
      <w:pPr>
        <w:spacing w:after="0"/>
        <w:rPr>
          <w:rFonts w:ascii="Times New Roman" w:hAnsi="Times New Roman"/>
          <w:sz w:val="22"/>
        </w:rPr>
      </w:pPr>
    </w:p>
    <w:p w14:paraId="0E93153B" w14:textId="77777777" w:rsidR="00C620EE" w:rsidRPr="00317AEB" w:rsidRDefault="0049264A">
      <w:pPr>
        <w:widowControl w:val="0"/>
        <w:tabs>
          <w:tab w:val="left" w:pos="0"/>
          <w:tab w:val="left" w:pos="0"/>
          <w:tab w:val="left" w:pos="0"/>
          <w:tab w:val="left" w:pos="5040"/>
          <w:tab w:val="left" w:pos="7200"/>
          <w:tab w:val="left" w:pos="792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after="0"/>
        <w:ind w:left="630" w:hanging="630"/>
        <w:rPr>
          <w:rFonts w:ascii="Times New Roman" w:hAnsi="Times New Roman"/>
          <w:sz w:val="22"/>
        </w:rPr>
      </w:pPr>
      <w:hyperlink r:id="rId11" w:history="1">
        <w:r w:rsidR="00C620EE" w:rsidRPr="00317AEB">
          <w:rPr>
            <w:rFonts w:ascii="Times New Roman" w:hAnsi="Times New Roman"/>
            <w:sz w:val="22"/>
          </w:rPr>
          <w:t>The Art of Writing Artist Statements Workshop</w:t>
        </w:r>
      </w:hyperlink>
      <w:r w:rsidR="00C620EE" w:rsidRPr="00317AEB">
        <w:rPr>
          <w:rFonts w:ascii="Times New Roman" w:hAnsi="Times New Roman"/>
          <w:sz w:val="22"/>
        </w:rPr>
        <w:t>. Arnica Artist-Run Gallery, Thompson Rivers University. Kamloops, B.C. Feb 2008 (with Donald Lawrence).</w:t>
      </w:r>
    </w:p>
    <w:p w14:paraId="3BA21FEC" w14:textId="77777777" w:rsidR="00C620EE" w:rsidRPr="00317AEB" w:rsidRDefault="00C620EE">
      <w:pPr>
        <w:spacing w:after="0"/>
        <w:ind w:left="720" w:hanging="720"/>
        <w:rPr>
          <w:rFonts w:ascii="Times New Roman" w:hAnsi="Times New Roman"/>
          <w:sz w:val="22"/>
        </w:rPr>
      </w:pPr>
    </w:p>
    <w:p w14:paraId="55AF7002" w14:textId="77777777" w:rsidR="00C620EE" w:rsidRPr="00317AEB" w:rsidRDefault="00C620EE">
      <w:pPr>
        <w:spacing w:after="0"/>
        <w:ind w:left="720" w:hanging="720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>“Artists as Qualitative Researchers.” Symposium and paper presented at the 8th Advances in Qualitative Methods Conference. September 21-24, 2007. Banff Centre, Banff AB.*</w:t>
      </w:r>
    </w:p>
    <w:p w14:paraId="4668DD4F" w14:textId="77777777" w:rsidR="00C620EE" w:rsidRPr="00317AEB" w:rsidRDefault="00C620EE">
      <w:pPr>
        <w:spacing w:after="0"/>
        <w:ind w:left="720" w:hanging="720"/>
        <w:rPr>
          <w:rFonts w:ascii="Times New Roman" w:hAnsi="Times New Roman"/>
          <w:sz w:val="22"/>
        </w:rPr>
      </w:pPr>
    </w:p>
    <w:p w14:paraId="3FFEFEB5" w14:textId="6C6D6F05" w:rsidR="00C620EE" w:rsidRPr="00317AEB" w:rsidRDefault="00C620EE">
      <w:pPr>
        <w:spacing w:after="0"/>
        <w:ind w:left="720" w:hanging="720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"Space and Performance: Edge Places and the Small City." Presentation at the Small Cities CURA session, </w:t>
      </w:r>
      <w:r w:rsidRPr="00317AEB">
        <w:rPr>
          <w:rFonts w:ascii="Times New Roman" w:hAnsi="Times New Roman"/>
          <w:i/>
          <w:sz w:val="22"/>
        </w:rPr>
        <w:t>Still the 'Last Best West' or Just Like the Rest: Interrogating Western Identities Conference</w:t>
      </w:r>
      <w:r w:rsidRPr="00317AEB">
        <w:rPr>
          <w:rFonts w:ascii="Times New Roman" w:hAnsi="Times New Roman"/>
          <w:sz w:val="22"/>
        </w:rPr>
        <w:t>, September, 2007,</w:t>
      </w:r>
      <w:r w:rsidR="00E5144E">
        <w:rPr>
          <w:rFonts w:ascii="Times New Roman" w:hAnsi="Times New Roman"/>
          <w:sz w:val="22"/>
        </w:rPr>
        <w:t xml:space="preserve"> </w:t>
      </w:r>
      <w:r w:rsidRPr="00317AEB">
        <w:rPr>
          <w:rFonts w:ascii="Times New Roman" w:hAnsi="Times New Roman"/>
          <w:sz w:val="22"/>
        </w:rPr>
        <w:t xml:space="preserve">Thompson Rivers University (with Thomas Dickinson, Donald Lawrence, David MacLennan). </w:t>
      </w:r>
    </w:p>
    <w:p w14:paraId="347E4BE2" w14:textId="77777777" w:rsidR="00C620EE" w:rsidRPr="00317AEB" w:rsidRDefault="00C620EE">
      <w:pPr>
        <w:spacing w:after="0"/>
        <w:ind w:left="720" w:hanging="720"/>
        <w:rPr>
          <w:rFonts w:ascii="Times New Roman" w:hAnsi="Times New Roman"/>
          <w:sz w:val="22"/>
        </w:rPr>
      </w:pPr>
    </w:p>
    <w:p w14:paraId="6C31E6AE" w14:textId="77777777" w:rsidR="00C620EE" w:rsidRPr="00317AEB" w:rsidRDefault="00C620EE">
      <w:pPr>
        <w:spacing w:after="0"/>
        <w:ind w:left="720" w:hanging="720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Invited Participant in the </w:t>
      </w:r>
      <w:r w:rsidRPr="00317AEB">
        <w:rPr>
          <w:rFonts w:ascii="Times New Roman" w:hAnsi="Times New Roman"/>
          <w:i/>
          <w:sz w:val="22"/>
        </w:rPr>
        <w:t>Virtual International Symposium on "Developing Intercultural Competencies through Collaborative Rhetoric</w:t>
      </w:r>
      <w:r w:rsidRPr="00317AEB">
        <w:rPr>
          <w:rFonts w:ascii="Times New Roman" w:hAnsi="Times New Roman"/>
          <w:sz w:val="22"/>
        </w:rPr>
        <w:t>. July, 2007, Stanford University.</w:t>
      </w:r>
    </w:p>
    <w:p w14:paraId="516B8949" w14:textId="77777777" w:rsidR="00C620EE" w:rsidRPr="00317AEB" w:rsidRDefault="00C620EE">
      <w:pPr>
        <w:spacing w:after="0"/>
        <w:ind w:left="720" w:hanging="720"/>
        <w:rPr>
          <w:rFonts w:ascii="Times New Roman" w:hAnsi="Times New Roman"/>
          <w:sz w:val="22"/>
        </w:rPr>
      </w:pPr>
    </w:p>
    <w:p w14:paraId="257E9AE6" w14:textId="77777777" w:rsidR="00C620EE" w:rsidRPr="00317AEB" w:rsidRDefault="00C620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720" w:hanging="720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“Kamloops and Victoria Archipelago: An Exploration in </w:t>
      </w:r>
      <w:proofErr w:type="spellStart"/>
      <w:r w:rsidRPr="00317AEB">
        <w:rPr>
          <w:rFonts w:ascii="Times New Roman" w:hAnsi="Times New Roman"/>
          <w:sz w:val="22"/>
        </w:rPr>
        <w:t>Choragraphic</w:t>
      </w:r>
      <w:proofErr w:type="spellEnd"/>
      <w:r w:rsidRPr="00317AEB">
        <w:rPr>
          <w:rFonts w:ascii="Times New Roman" w:hAnsi="Times New Roman"/>
          <w:sz w:val="22"/>
        </w:rPr>
        <w:t xml:space="preserve"> Practice.” Keynote Address. Invited and Refereed. </w:t>
      </w:r>
      <w:r w:rsidRPr="00317AEB">
        <w:rPr>
          <w:rFonts w:ascii="Times New Roman" w:hAnsi="Times New Roman"/>
          <w:i/>
          <w:sz w:val="22"/>
        </w:rPr>
        <w:t>Invent-L Conference</w:t>
      </w:r>
      <w:r w:rsidRPr="00317AEB">
        <w:rPr>
          <w:rFonts w:ascii="Times New Roman" w:hAnsi="Times New Roman"/>
          <w:sz w:val="22"/>
        </w:rPr>
        <w:t>, 2007: Imagining Place, February 2007, University of Florida (with Donald Lawrence)*</w:t>
      </w:r>
    </w:p>
    <w:p w14:paraId="05093A2E" w14:textId="77777777" w:rsidR="00C620EE" w:rsidRPr="00317AEB" w:rsidRDefault="00C620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720" w:hanging="720"/>
        <w:rPr>
          <w:rFonts w:ascii="Times New Roman" w:hAnsi="Times New Roman"/>
          <w:sz w:val="22"/>
        </w:rPr>
      </w:pPr>
    </w:p>
    <w:p w14:paraId="4E09BB45" w14:textId="77777777" w:rsidR="00C620EE" w:rsidRPr="00317AEB" w:rsidRDefault="00C620EE">
      <w:pPr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691" w:hanging="691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Bruce Baugh, </w:t>
      </w:r>
      <w:proofErr w:type="spellStart"/>
      <w:r w:rsidRPr="00317AEB">
        <w:rPr>
          <w:rFonts w:ascii="Times New Roman" w:hAnsi="Times New Roman"/>
          <w:sz w:val="22"/>
        </w:rPr>
        <w:t>Panya</w:t>
      </w:r>
      <w:proofErr w:type="spellEnd"/>
      <w:r w:rsidRPr="00317AEB">
        <w:rPr>
          <w:rFonts w:ascii="Times New Roman" w:hAnsi="Times New Roman"/>
          <w:sz w:val="22"/>
        </w:rPr>
        <w:t xml:space="preserve"> Clark Espinal, W.F. Garrett-Petts and Ernie Kroeger  “Old Courthouse Dialogues, Kamloops.”  </w:t>
      </w:r>
      <w:r w:rsidRPr="00317AEB">
        <w:rPr>
          <w:rFonts w:ascii="Times New Roman" w:hAnsi="Times New Roman"/>
          <w:i/>
          <w:sz w:val="22"/>
        </w:rPr>
        <w:t>Staging Vernaculars</w:t>
      </w:r>
      <w:r w:rsidRPr="00317AEB">
        <w:rPr>
          <w:rFonts w:ascii="Times New Roman" w:hAnsi="Times New Roman"/>
          <w:sz w:val="22"/>
        </w:rPr>
        <w:t xml:space="preserve">. Ed. Jenifer </w:t>
      </w:r>
      <w:proofErr w:type="spellStart"/>
      <w:r w:rsidRPr="00317AEB">
        <w:rPr>
          <w:rFonts w:ascii="Times New Roman" w:hAnsi="Times New Roman"/>
          <w:sz w:val="22"/>
        </w:rPr>
        <w:t>Papararo</w:t>
      </w:r>
      <w:proofErr w:type="spellEnd"/>
      <w:r w:rsidRPr="00317AEB">
        <w:rPr>
          <w:rFonts w:ascii="Times New Roman" w:hAnsi="Times New Roman"/>
          <w:sz w:val="22"/>
        </w:rPr>
        <w:t>, Christina Ritchie, and Glen Lowry. Spec. Issue of West Coast Line 50 (2007). 154-165.</w:t>
      </w:r>
    </w:p>
    <w:p w14:paraId="6662279F" w14:textId="77777777" w:rsidR="00C620EE" w:rsidRPr="00317AEB" w:rsidRDefault="00C620EE">
      <w:pPr>
        <w:tabs>
          <w:tab w:val="left" w:pos="0"/>
          <w:tab w:val="left" w:pos="690"/>
          <w:tab w:val="left" w:pos="918"/>
          <w:tab w:val="left" w:pos="1120"/>
          <w:tab w:val="left" w:pos="1381"/>
          <w:tab w:val="left" w:pos="2073"/>
          <w:tab w:val="left" w:pos="2765"/>
          <w:tab w:val="left" w:pos="2856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46" w:lineRule="exact"/>
        <w:ind w:left="691" w:hanging="691"/>
        <w:rPr>
          <w:rFonts w:ascii="Times New Roman" w:hAnsi="Times New Roman"/>
          <w:sz w:val="22"/>
        </w:rPr>
      </w:pPr>
    </w:p>
    <w:p w14:paraId="5E96EBA2" w14:textId="77777777" w:rsidR="00C620EE" w:rsidRPr="00317AEB" w:rsidRDefault="00C620EE">
      <w:pPr>
        <w:spacing w:after="0"/>
        <w:ind w:left="720" w:hanging="720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“Public Workshop for Emerging Artists: The Writing of Artist Statements.” Arnica Open Gallery, Kamloops, B.C. (with </w:t>
      </w:r>
      <w:proofErr w:type="spellStart"/>
      <w:r w:rsidRPr="00317AEB">
        <w:rPr>
          <w:rFonts w:ascii="Times New Roman" w:hAnsi="Times New Roman"/>
          <w:sz w:val="22"/>
        </w:rPr>
        <w:t>with</w:t>
      </w:r>
      <w:proofErr w:type="spellEnd"/>
      <w:r w:rsidRPr="00317AEB">
        <w:rPr>
          <w:rFonts w:ascii="Times New Roman" w:hAnsi="Times New Roman"/>
          <w:sz w:val="22"/>
        </w:rPr>
        <w:t xml:space="preserve"> Doug </w:t>
      </w:r>
      <w:proofErr w:type="spellStart"/>
      <w:r w:rsidRPr="00317AEB">
        <w:rPr>
          <w:rFonts w:ascii="Times New Roman" w:hAnsi="Times New Roman"/>
          <w:sz w:val="22"/>
        </w:rPr>
        <w:t>Buis</w:t>
      </w:r>
      <w:proofErr w:type="spellEnd"/>
      <w:r w:rsidRPr="00317AEB">
        <w:rPr>
          <w:rFonts w:ascii="Times New Roman" w:hAnsi="Times New Roman"/>
          <w:sz w:val="22"/>
        </w:rPr>
        <w:t>, Ernie Kroeger, and Donald Lawrence), January 2007.</w:t>
      </w:r>
    </w:p>
    <w:p w14:paraId="5EDA7CC4" w14:textId="77777777" w:rsidR="00C620EE" w:rsidRPr="00317AEB" w:rsidRDefault="00C620EE">
      <w:pPr>
        <w:spacing w:after="0"/>
        <w:ind w:left="720" w:hanging="720"/>
        <w:rPr>
          <w:rFonts w:ascii="Times New Roman" w:hAnsi="Times New Roman"/>
          <w:sz w:val="22"/>
        </w:rPr>
      </w:pPr>
    </w:p>
    <w:p w14:paraId="7EF16003" w14:textId="77777777" w:rsidR="00C620EE" w:rsidRPr="00317AEB" w:rsidRDefault="00C620EE">
      <w:pPr>
        <w:spacing w:after="0" w:line="246" w:lineRule="exact"/>
        <w:ind w:left="720" w:hanging="720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Catch and Release. Video and Mixed Media Artwork. Exhibited in </w:t>
      </w:r>
      <w:r w:rsidRPr="00317AEB">
        <w:rPr>
          <w:rFonts w:ascii="Times New Roman" w:hAnsi="Times New Roman"/>
          <w:i/>
          <w:sz w:val="22"/>
        </w:rPr>
        <w:t>Witness Marks: Exploring the Exotic Close to Home</w:t>
      </w:r>
      <w:r w:rsidRPr="00317AEB">
        <w:rPr>
          <w:rFonts w:ascii="Times New Roman" w:hAnsi="Times New Roman"/>
          <w:sz w:val="22"/>
        </w:rPr>
        <w:t>, Two-Person Exhibition (with Donald Lawrence), Art Gallery of Greater Victoria, Victoria, B.C., July 6 - August 26, 2006</w:t>
      </w:r>
      <w:proofErr w:type="gramStart"/>
      <w:r w:rsidRPr="00317AEB">
        <w:rPr>
          <w:rFonts w:ascii="Times New Roman" w:hAnsi="Times New Roman"/>
          <w:sz w:val="22"/>
        </w:rPr>
        <w:t>.*</w:t>
      </w:r>
      <w:proofErr w:type="gramEnd"/>
    </w:p>
    <w:p w14:paraId="0CFD5A1D" w14:textId="77777777" w:rsidR="00C620EE" w:rsidRPr="00317AEB" w:rsidRDefault="00C620EE">
      <w:pPr>
        <w:spacing w:after="0" w:line="246" w:lineRule="exact"/>
        <w:ind w:left="720" w:hanging="720"/>
        <w:rPr>
          <w:rFonts w:ascii="Times New Roman" w:hAnsi="Times New Roman"/>
          <w:sz w:val="22"/>
        </w:rPr>
      </w:pPr>
    </w:p>
    <w:p w14:paraId="6E76CA4C" w14:textId="77777777" w:rsidR="00C620EE" w:rsidRPr="00317AEB" w:rsidRDefault="00C620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720" w:hanging="720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“Mapping Cultural Futures in Canada’s Small Towns and Small Cities.” Keynote Address. </w:t>
      </w:r>
      <w:r w:rsidRPr="00317AEB">
        <w:rPr>
          <w:rFonts w:ascii="Times New Roman" w:hAnsi="Times New Roman"/>
          <w:i/>
          <w:sz w:val="22"/>
        </w:rPr>
        <w:t>Saving Small Towns IV: Building Community Conference</w:t>
      </w:r>
      <w:r w:rsidRPr="00317AEB">
        <w:rPr>
          <w:rFonts w:ascii="Times New Roman" w:hAnsi="Times New Roman"/>
          <w:sz w:val="22"/>
        </w:rPr>
        <w:t>, Cumberland, B.C., June 2006.</w:t>
      </w:r>
    </w:p>
    <w:p w14:paraId="5E3BB58D" w14:textId="77777777" w:rsidR="00C620EE" w:rsidRPr="00317AEB" w:rsidRDefault="00C620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720" w:hanging="720"/>
        <w:rPr>
          <w:rFonts w:ascii="Times New Roman" w:hAnsi="Times New Roman"/>
          <w:sz w:val="22"/>
        </w:rPr>
      </w:pPr>
    </w:p>
    <w:p w14:paraId="33B0CA73" w14:textId="77777777" w:rsidR="00C620EE" w:rsidRPr="00317AEB" w:rsidRDefault="00C620EE">
      <w:pPr>
        <w:spacing w:after="0" w:line="246" w:lineRule="exact"/>
        <w:ind w:left="810" w:hanging="810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“Cultural Mapping and the Small Cities CURA.” A presentation at the </w:t>
      </w:r>
      <w:r w:rsidRPr="00317AEB">
        <w:rPr>
          <w:rFonts w:ascii="Times New Roman" w:hAnsi="Times New Roman"/>
          <w:i/>
          <w:sz w:val="22"/>
        </w:rPr>
        <w:t>Conference on Using Internet Mapping to Support Kamloops Area Decision Making</w:t>
      </w:r>
      <w:r w:rsidRPr="00317AEB">
        <w:rPr>
          <w:rFonts w:ascii="Times New Roman" w:hAnsi="Times New Roman"/>
          <w:sz w:val="22"/>
        </w:rPr>
        <w:t>. The Kamloops-South Thompson Mapping and Capacity Partnership, Thompson Rivers University, May, 2006.</w:t>
      </w:r>
    </w:p>
    <w:p w14:paraId="20536AA8" w14:textId="77777777" w:rsidR="00C620EE" w:rsidRPr="00317AEB" w:rsidRDefault="00C620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/>
          <w:sz w:val="22"/>
        </w:rPr>
      </w:pPr>
    </w:p>
    <w:p w14:paraId="3B2F7072" w14:textId="77777777" w:rsidR="00C620EE" w:rsidRPr="00317AEB" w:rsidRDefault="00C620EE">
      <w:pPr>
        <w:spacing w:after="0"/>
        <w:ind w:left="720" w:hanging="720"/>
        <w:rPr>
          <w:rFonts w:ascii="Times New Roman" w:hAnsi="Times New Roman"/>
          <w:sz w:val="22"/>
          <w:lang w:val="en-GB"/>
        </w:rPr>
      </w:pPr>
      <w:r w:rsidRPr="00317AEB">
        <w:rPr>
          <w:rFonts w:ascii="Times New Roman" w:hAnsi="Times New Roman"/>
          <w:sz w:val="22"/>
          <w:lang w:val="en-GB"/>
        </w:rPr>
        <w:t xml:space="preserve">John A. Bratton and W.F. Garrett-Petts. “Art in the Workplace: Innovation and Culture-Based Economic Development in Canadian Small Cities.” Roundtable Paper [presented by John Bratton]. </w:t>
      </w:r>
      <w:r w:rsidRPr="00317AEB">
        <w:rPr>
          <w:rFonts w:ascii="Times New Roman" w:hAnsi="Times New Roman"/>
          <w:i/>
          <w:sz w:val="22"/>
          <w:lang w:val="en-GB"/>
        </w:rPr>
        <w:t>“The Future of Lifelong Learning and Work”: An International Conference of Interest to Educators, Researchers, Policymakers, Advocates and Concerned Citizens</w:t>
      </w:r>
      <w:r w:rsidRPr="00317AEB">
        <w:rPr>
          <w:rFonts w:ascii="Times New Roman" w:hAnsi="Times New Roman"/>
          <w:sz w:val="22"/>
          <w:lang w:val="en-GB"/>
        </w:rPr>
        <w:t xml:space="preserve">. </w:t>
      </w:r>
      <w:r w:rsidRPr="00317AEB">
        <w:rPr>
          <w:rFonts w:ascii="Times New Roman" w:hAnsi="Times New Roman"/>
          <w:sz w:val="22"/>
          <w:lang w:val="en-GB"/>
        </w:rPr>
        <w:lastRenderedPageBreak/>
        <w:t>Ontario Institute for Studies in Education of the University of Toronto, June 20-22, 2005</w:t>
      </w:r>
      <w:proofErr w:type="gramStart"/>
      <w:r w:rsidRPr="00317AEB">
        <w:rPr>
          <w:rFonts w:ascii="Times New Roman" w:hAnsi="Times New Roman"/>
          <w:sz w:val="22"/>
          <w:lang w:val="en-GB"/>
        </w:rPr>
        <w:t>.*</w:t>
      </w:r>
      <w:proofErr w:type="gramEnd"/>
    </w:p>
    <w:p w14:paraId="25F98ED9" w14:textId="77777777" w:rsidR="00C620EE" w:rsidRPr="00317AEB" w:rsidRDefault="00C620EE">
      <w:pPr>
        <w:widowControl w:val="0"/>
        <w:spacing w:after="0" w:line="246" w:lineRule="exact"/>
        <w:rPr>
          <w:rFonts w:ascii="Times New Roman" w:hAnsi="Times New Roman"/>
          <w:kern w:val="1"/>
          <w:sz w:val="22"/>
          <w:u w:color="0000FF"/>
        </w:rPr>
      </w:pPr>
    </w:p>
    <w:p w14:paraId="71E9CE9B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val="single"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"Culture – It’s Everywhere: Discovering, Defining, Refining and Recovering." Invited Speaker. </w:t>
      </w:r>
      <w:r w:rsidRPr="00317AEB">
        <w:rPr>
          <w:rFonts w:ascii="Times New Roman" w:hAnsi="Times New Roman"/>
          <w:i/>
          <w:kern w:val="1"/>
          <w:sz w:val="22"/>
          <w:u w:color="0000FF"/>
        </w:rPr>
        <w:t>Building Our Communities: a National Conference on Community Sustainability</w:t>
      </w:r>
      <w:r w:rsidRPr="00317AEB">
        <w:rPr>
          <w:rFonts w:ascii="Times New Roman" w:hAnsi="Times New Roman"/>
          <w:kern w:val="1"/>
          <w:sz w:val="22"/>
          <w:u w:color="0000FF"/>
        </w:rPr>
        <w:t xml:space="preserve">. October 2005. Communities of Tomorrow. Regina, Sask. </w:t>
      </w:r>
      <w:hyperlink r:id="rId12" w:history="1">
        <w:r w:rsidRPr="00317AEB">
          <w:rPr>
            <w:rFonts w:ascii="Times New Roman" w:hAnsi="Times New Roman"/>
            <w:kern w:val="1"/>
            <w:sz w:val="22"/>
            <w:u w:val="single" w:color="0000FF"/>
          </w:rPr>
          <w:t>http://www.ctinfo.ca/conference/</w:t>
        </w:r>
      </w:hyperlink>
    </w:p>
    <w:p w14:paraId="31A7FDDB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</w:p>
    <w:p w14:paraId="14C2839E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“Engaging Learners and Colleagues in Communities Online: the Small Cities Research Cluster.” Invited panel participant (online). Presented with Dan O’Reilly. </w:t>
      </w:r>
      <w:r w:rsidRPr="00317AEB">
        <w:rPr>
          <w:rFonts w:ascii="Times New Roman" w:hAnsi="Times New Roman"/>
          <w:i/>
          <w:kern w:val="1"/>
          <w:sz w:val="22"/>
          <w:u w:color="0000FF"/>
        </w:rPr>
        <w:t>New Media Consortium (NMC), New England Regional Conference</w:t>
      </w:r>
      <w:r w:rsidRPr="00317AEB">
        <w:rPr>
          <w:rFonts w:ascii="Times New Roman" w:hAnsi="Times New Roman"/>
          <w:kern w:val="1"/>
          <w:sz w:val="22"/>
          <w:u w:color="0000FF"/>
        </w:rPr>
        <w:t xml:space="preserve">. October 5, 2005. Yale University: Yale Center for Media Initiatives. </w:t>
      </w:r>
    </w:p>
    <w:p w14:paraId="053FFBB3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</w:p>
    <w:p w14:paraId="02A7B775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“Small Cities Research Network and Online Community.” Session on Online Communities: Virtual Environment for Networking, Collaboration, and Communication. Presented with Dan O'Reilly. </w:t>
      </w:r>
      <w:r w:rsidRPr="00317AEB">
        <w:rPr>
          <w:rFonts w:ascii="Times New Roman" w:hAnsi="Times New Roman"/>
          <w:i/>
          <w:kern w:val="1"/>
          <w:sz w:val="22"/>
          <w:u w:color="0000FF"/>
        </w:rPr>
        <w:t>Spring Workshop on Educational Technologies</w:t>
      </w:r>
      <w:r w:rsidRPr="00317AEB">
        <w:rPr>
          <w:rFonts w:ascii="Times New Roman" w:hAnsi="Times New Roman"/>
          <w:kern w:val="1"/>
          <w:sz w:val="22"/>
          <w:u w:color="0000FF"/>
        </w:rPr>
        <w:t xml:space="preserve">.  May, 2005, Nicola Institute of Technology, Merritt, BC. </w:t>
      </w:r>
    </w:p>
    <w:p w14:paraId="7735A42B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</w:p>
    <w:p w14:paraId="5FE80D51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“The Evolution of an Online Community.” Webcast. Presented with Dan O'Reilly and Paul Stacey. </w:t>
      </w:r>
      <w:proofErr w:type="spellStart"/>
      <w:r w:rsidRPr="00317AEB">
        <w:rPr>
          <w:rFonts w:ascii="Times New Roman" w:hAnsi="Times New Roman"/>
          <w:kern w:val="1"/>
          <w:sz w:val="22"/>
          <w:u w:color="0000FF"/>
        </w:rPr>
        <w:t>BCcampus</w:t>
      </w:r>
      <w:proofErr w:type="spellEnd"/>
      <w:r w:rsidRPr="00317AEB">
        <w:rPr>
          <w:rFonts w:ascii="Times New Roman" w:hAnsi="Times New Roman"/>
          <w:kern w:val="1"/>
          <w:sz w:val="22"/>
          <w:u w:color="0000FF"/>
        </w:rPr>
        <w:t xml:space="preserve">, </w:t>
      </w:r>
      <w:proofErr w:type="spellStart"/>
      <w:r w:rsidRPr="00317AEB">
        <w:rPr>
          <w:rFonts w:ascii="Times New Roman" w:hAnsi="Times New Roman"/>
          <w:i/>
          <w:kern w:val="1"/>
          <w:sz w:val="22"/>
          <w:u w:color="0000FF"/>
        </w:rPr>
        <w:t>Edtech</w:t>
      </w:r>
      <w:proofErr w:type="spellEnd"/>
      <w:r w:rsidRPr="00317AEB">
        <w:rPr>
          <w:rFonts w:ascii="Times New Roman" w:hAnsi="Times New Roman"/>
          <w:i/>
          <w:kern w:val="1"/>
          <w:sz w:val="22"/>
          <w:u w:color="0000FF"/>
        </w:rPr>
        <w:t xml:space="preserve"> Online Community</w:t>
      </w:r>
      <w:r w:rsidRPr="00317AEB">
        <w:rPr>
          <w:rFonts w:ascii="Times New Roman" w:hAnsi="Times New Roman"/>
          <w:kern w:val="1"/>
          <w:sz w:val="22"/>
          <w:u w:color="0000FF"/>
        </w:rPr>
        <w:t>. Apr 8, 2005.</w:t>
      </w:r>
    </w:p>
    <w:p w14:paraId="6453CB65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</w:p>
    <w:p w14:paraId="7DAEBBE7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“Exhibiting Writing: On Viewing Artists’ Statements as </w:t>
      </w:r>
      <w:proofErr w:type="gramStart"/>
      <w:r w:rsidRPr="00317AEB">
        <w:rPr>
          <w:rFonts w:ascii="Times New Roman" w:hAnsi="Times New Roman"/>
          <w:kern w:val="1"/>
          <w:sz w:val="22"/>
          <w:u w:color="0000FF"/>
        </w:rPr>
        <w:t>Art .”</w:t>
      </w:r>
      <w:proofErr w:type="gramEnd"/>
      <w:r w:rsidRPr="00317AEB">
        <w:rPr>
          <w:rFonts w:ascii="Times New Roman" w:hAnsi="Times New Roman"/>
          <w:kern w:val="1"/>
          <w:sz w:val="22"/>
          <w:u w:color="0000FF"/>
        </w:rPr>
        <w:t xml:space="preserve"> </w:t>
      </w:r>
      <w:proofErr w:type="gramStart"/>
      <w:r w:rsidRPr="00317AEB">
        <w:rPr>
          <w:rFonts w:ascii="Times New Roman" w:hAnsi="Times New Roman"/>
          <w:kern w:val="1"/>
          <w:sz w:val="22"/>
          <w:u w:color="0000FF"/>
        </w:rPr>
        <w:t>Invited  Address</w:t>
      </w:r>
      <w:proofErr w:type="gramEnd"/>
      <w:r w:rsidRPr="00317AEB">
        <w:rPr>
          <w:rFonts w:ascii="Times New Roman" w:hAnsi="Times New Roman"/>
          <w:kern w:val="1"/>
          <w:sz w:val="22"/>
          <w:u w:color="0000FF"/>
        </w:rPr>
        <w:t xml:space="preserve">. </w:t>
      </w:r>
      <w:r w:rsidRPr="00317AEB">
        <w:rPr>
          <w:rFonts w:ascii="Times New Roman" w:hAnsi="Times New Roman"/>
          <w:i/>
          <w:kern w:val="1"/>
          <w:sz w:val="22"/>
          <w:u w:color="0000FF"/>
        </w:rPr>
        <w:t>Faculty of Arts In-service</w:t>
      </w:r>
      <w:r w:rsidRPr="00317AEB">
        <w:rPr>
          <w:rFonts w:ascii="Times New Roman" w:hAnsi="Times New Roman"/>
          <w:kern w:val="1"/>
          <w:sz w:val="22"/>
          <w:u w:color="0000FF"/>
        </w:rPr>
        <w:t xml:space="preserve">. University of Winnipeg, April 1, 2005. </w:t>
      </w:r>
    </w:p>
    <w:p w14:paraId="336B816F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</w:p>
    <w:p w14:paraId="3E51442F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“Documentation is also a Verb: Journaling, Visual Literacy, and the Composition Classroom.” Invited Speaker: </w:t>
      </w:r>
      <w:r w:rsidRPr="00317AEB">
        <w:rPr>
          <w:rFonts w:ascii="Times New Roman" w:hAnsi="Times New Roman"/>
          <w:i/>
          <w:kern w:val="1"/>
          <w:sz w:val="22"/>
          <w:u w:color="0000FF"/>
        </w:rPr>
        <w:t>Faculty Workshop</w:t>
      </w:r>
      <w:r w:rsidRPr="00317AEB">
        <w:rPr>
          <w:rFonts w:ascii="Times New Roman" w:hAnsi="Times New Roman"/>
          <w:kern w:val="1"/>
          <w:sz w:val="22"/>
          <w:u w:color="0000FF"/>
        </w:rPr>
        <w:t>, English Department, University of Winnipeg, April 1, 2005.</w:t>
      </w:r>
    </w:p>
    <w:p w14:paraId="4EB19624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</w:p>
    <w:p w14:paraId="0DD9BF78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“Proximities and the Art of Artist Statement.” Invited talk and Panel Presentation. </w:t>
      </w:r>
      <w:r w:rsidRPr="00317AEB">
        <w:rPr>
          <w:rFonts w:ascii="Times New Roman" w:hAnsi="Times New Roman"/>
          <w:i/>
          <w:kern w:val="1"/>
          <w:sz w:val="22"/>
          <w:u w:color="0000FF"/>
        </w:rPr>
        <w:t>The Art of Artist Statement.</w:t>
      </w:r>
      <w:r w:rsidRPr="00317AEB">
        <w:rPr>
          <w:rFonts w:ascii="Times New Roman" w:hAnsi="Times New Roman"/>
          <w:kern w:val="1"/>
          <w:sz w:val="22"/>
          <w:u w:color="0000FF"/>
        </w:rPr>
        <w:t xml:space="preserve"> An Exhibition Co-curated by Georgia </w:t>
      </w:r>
      <w:proofErr w:type="spellStart"/>
      <w:r w:rsidRPr="00317AEB">
        <w:rPr>
          <w:rFonts w:ascii="Times New Roman" w:hAnsi="Times New Roman"/>
          <w:kern w:val="1"/>
          <w:sz w:val="22"/>
          <w:u w:color="0000FF"/>
        </w:rPr>
        <w:t>Kotretsos</w:t>
      </w:r>
      <w:proofErr w:type="spellEnd"/>
      <w:r w:rsidRPr="00317AEB">
        <w:rPr>
          <w:rFonts w:ascii="Times New Roman" w:hAnsi="Times New Roman"/>
          <w:kern w:val="1"/>
          <w:sz w:val="22"/>
          <w:u w:color="0000FF"/>
        </w:rPr>
        <w:t xml:space="preserve"> and Maria </w:t>
      </w:r>
      <w:proofErr w:type="spellStart"/>
      <w:r w:rsidRPr="00317AEB">
        <w:rPr>
          <w:rFonts w:ascii="Times New Roman" w:hAnsi="Times New Roman"/>
          <w:kern w:val="1"/>
          <w:sz w:val="22"/>
          <w:u w:color="0000FF"/>
        </w:rPr>
        <w:t>Paschalidou</w:t>
      </w:r>
      <w:proofErr w:type="spellEnd"/>
      <w:r w:rsidRPr="00317AEB">
        <w:rPr>
          <w:rFonts w:ascii="Times New Roman" w:hAnsi="Times New Roman"/>
          <w:kern w:val="1"/>
          <w:sz w:val="22"/>
          <w:u w:color="0000FF"/>
        </w:rPr>
        <w:t xml:space="preserve">.  The Hellenic Museum, Chicago, March 4, 2005. </w:t>
      </w:r>
    </w:p>
    <w:p w14:paraId="759310A5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</w:p>
    <w:p w14:paraId="25F270AC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“Research Cluster on Quality of Life Reporting Systems and Quantitative Indicators for Smaller Canadian </w:t>
      </w:r>
      <w:proofErr w:type="gramStart"/>
      <w:r w:rsidRPr="00317AEB">
        <w:rPr>
          <w:rFonts w:ascii="Times New Roman" w:hAnsi="Times New Roman"/>
          <w:kern w:val="1"/>
          <w:sz w:val="22"/>
          <w:u w:color="0000FF"/>
        </w:rPr>
        <w:t>Communities .”</w:t>
      </w:r>
      <w:proofErr w:type="gramEnd"/>
      <w:r w:rsidRPr="00317AEB">
        <w:rPr>
          <w:rFonts w:ascii="Times New Roman" w:hAnsi="Times New Roman"/>
          <w:kern w:val="1"/>
          <w:sz w:val="22"/>
          <w:u w:color="0000FF"/>
        </w:rPr>
        <w:t xml:space="preserve"> Invited Poster Presentation (presented with Mark Seasons and Robert MacKinnon</w:t>
      </w:r>
      <w:r w:rsidRPr="00317AEB">
        <w:rPr>
          <w:rFonts w:ascii="Times New Roman" w:hAnsi="Times New Roman"/>
          <w:i/>
          <w:kern w:val="1"/>
          <w:sz w:val="22"/>
          <w:u w:color="0000FF"/>
        </w:rPr>
        <w:t>).  The Knowledge Project</w:t>
      </w:r>
      <w:r w:rsidRPr="00317AEB">
        <w:rPr>
          <w:rFonts w:ascii="Times New Roman" w:hAnsi="Times New Roman"/>
          <w:kern w:val="1"/>
          <w:sz w:val="22"/>
          <w:u w:color="0000FF"/>
        </w:rPr>
        <w:t xml:space="preserve">. Ottawa, February 17, 2005. </w:t>
      </w:r>
    </w:p>
    <w:p w14:paraId="60D92B28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</w:p>
    <w:p w14:paraId="065991F9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“Reading Traces of the Vernacular: Artists’ Statements and Other Texts of Lesser </w:t>
      </w:r>
      <w:proofErr w:type="gramStart"/>
      <w:r w:rsidRPr="00317AEB">
        <w:rPr>
          <w:rFonts w:ascii="Times New Roman" w:hAnsi="Times New Roman"/>
          <w:kern w:val="1"/>
          <w:sz w:val="22"/>
          <w:u w:color="0000FF"/>
        </w:rPr>
        <w:t>Diffusion .”</w:t>
      </w:r>
      <w:proofErr w:type="gramEnd"/>
      <w:r w:rsidRPr="00317AEB">
        <w:rPr>
          <w:rFonts w:ascii="Times New Roman" w:hAnsi="Times New Roman"/>
          <w:kern w:val="1"/>
          <w:sz w:val="22"/>
          <w:u w:color="0000FF"/>
        </w:rPr>
        <w:t xml:space="preserve"> Invited Keynote Address. </w:t>
      </w:r>
      <w:r w:rsidRPr="00317AEB">
        <w:rPr>
          <w:rFonts w:ascii="Times New Roman" w:hAnsi="Times New Roman"/>
          <w:i/>
          <w:kern w:val="1"/>
          <w:sz w:val="22"/>
          <w:u w:color="0000FF"/>
        </w:rPr>
        <w:t>Read: Critically Approaching the Practice of Reading Across Literatures, Screens, and Cultures. Graduate Conference</w:t>
      </w:r>
      <w:r w:rsidRPr="00317AEB">
        <w:rPr>
          <w:rFonts w:ascii="Times New Roman" w:hAnsi="Times New Roman"/>
          <w:kern w:val="1"/>
          <w:sz w:val="22"/>
          <w:u w:color="0000FF"/>
        </w:rPr>
        <w:t xml:space="preserve">, Simon Fraser University, November 5-6, 2004. </w:t>
      </w:r>
    </w:p>
    <w:p w14:paraId="3541BB46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</w:p>
    <w:p w14:paraId="35BA40A6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Garrett-Petts, W.F., and Donald Lawrence. “Exhibiting the City: The Art Exhibition as Vehicle for Visual/Verbal Research.” Panel presentation on </w:t>
      </w:r>
      <w:r w:rsidRPr="00317AEB">
        <w:rPr>
          <w:rFonts w:ascii="Times New Roman" w:hAnsi="Times New Roman"/>
          <w:i/>
          <w:kern w:val="1"/>
          <w:sz w:val="22"/>
          <w:u w:color="0000FF"/>
        </w:rPr>
        <w:t>The Modernist Aesthetic as Visual Display: Authors, Museums, Cities. Modernist Studies Association Sixth Annual Conference</w:t>
      </w:r>
      <w:r w:rsidRPr="00317AEB">
        <w:rPr>
          <w:rFonts w:ascii="Times New Roman" w:hAnsi="Times New Roman"/>
          <w:kern w:val="1"/>
          <w:sz w:val="22"/>
          <w:u w:color="0000FF"/>
        </w:rPr>
        <w:t>, Vancouver, B.C., October 23, 2004</w:t>
      </w:r>
      <w:proofErr w:type="gramStart"/>
      <w:r w:rsidRPr="00317AEB">
        <w:rPr>
          <w:rFonts w:ascii="Times New Roman" w:hAnsi="Times New Roman"/>
          <w:kern w:val="1"/>
          <w:sz w:val="22"/>
          <w:u w:color="0000FF"/>
        </w:rPr>
        <w:t>.*</w:t>
      </w:r>
      <w:proofErr w:type="gramEnd"/>
    </w:p>
    <w:p w14:paraId="454F0070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</w:p>
    <w:p w14:paraId="02D0A441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“Journaling and </w:t>
      </w:r>
      <w:proofErr w:type="spellStart"/>
      <w:r w:rsidRPr="00317AEB">
        <w:rPr>
          <w:rFonts w:ascii="Times New Roman" w:hAnsi="Times New Roman"/>
          <w:kern w:val="1"/>
          <w:sz w:val="22"/>
          <w:u w:color="0000FF"/>
        </w:rPr>
        <w:t>Historica</w:t>
      </w:r>
      <w:proofErr w:type="spellEnd"/>
      <w:r w:rsidRPr="00317AEB">
        <w:rPr>
          <w:rFonts w:ascii="Times New Roman" w:hAnsi="Times New Roman"/>
          <w:kern w:val="1"/>
          <w:sz w:val="22"/>
          <w:u w:color="0000FF"/>
        </w:rPr>
        <w:t xml:space="preserve"> Fair Projects: an Exercise in Historical Literacy.” A video presentation, co-presented with Helen MacDonald-Carlson</w:t>
      </w:r>
      <w:r w:rsidRPr="00317AEB">
        <w:rPr>
          <w:rFonts w:ascii="Times New Roman" w:hAnsi="Times New Roman"/>
          <w:i/>
          <w:kern w:val="1"/>
          <w:sz w:val="22"/>
          <w:u w:color="0000FF"/>
        </w:rPr>
        <w:t xml:space="preserve">. </w:t>
      </w:r>
      <w:proofErr w:type="spellStart"/>
      <w:r w:rsidRPr="00317AEB">
        <w:rPr>
          <w:rFonts w:ascii="Times New Roman" w:hAnsi="Times New Roman"/>
          <w:i/>
          <w:kern w:val="1"/>
          <w:sz w:val="22"/>
          <w:u w:color="0000FF"/>
        </w:rPr>
        <w:t>Inkshed</w:t>
      </w:r>
      <w:proofErr w:type="spellEnd"/>
      <w:r w:rsidRPr="00317AEB">
        <w:rPr>
          <w:rFonts w:ascii="Times New Roman" w:hAnsi="Times New Roman"/>
          <w:i/>
          <w:kern w:val="1"/>
          <w:sz w:val="22"/>
          <w:u w:color="0000FF"/>
        </w:rPr>
        <w:t xml:space="preserve"> 21</w:t>
      </w:r>
      <w:r w:rsidRPr="00317AEB">
        <w:rPr>
          <w:rFonts w:ascii="Times New Roman" w:hAnsi="Times New Roman"/>
          <w:kern w:val="1"/>
          <w:sz w:val="22"/>
          <w:u w:color="0000FF"/>
        </w:rPr>
        <w:t xml:space="preserve">, Desiring the </w:t>
      </w:r>
      <w:proofErr w:type="spellStart"/>
      <w:r w:rsidRPr="00317AEB">
        <w:rPr>
          <w:rFonts w:ascii="Times New Roman" w:hAnsi="Times New Roman"/>
          <w:kern w:val="1"/>
          <w:sz w:val="22"/>
          <w:u w:color="0000FF"/>
        </w:rPr>
        <w:t>Wor</w:t>
      </w:r>
      <w:proofErr w:type="spellEnd"/>
      <w:r w:rsidRPr="00317AEB">
        <w:rPr>
          <w:rFonts w:ascii="Times New Roman" w:hAnsi="Times New Roman"/>
          <w:kern w:val="1"/>
          <w:sz w:val="22"/>
          <w:u w:color="0000FF"/>
        </w:rPr>
        <w:t>(l)d: Students, Teachers, Disciplines, Institutions. Kamloops, B.C., May, 2004.</w:t>
      </w:r>
    </w:p>
    <w:p w14:paraId="193A03BE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</w:p>
    <w:p w14:paraId="61AE575B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“Making Room for Alternative Discourses in Canadian Composition Classrooms.” Rachel Nash and W.F. Garrett-Petts. Roundtable presentation to the </w:t>
      </w:r>
      <w:r w:rsidRPr="00317AEB">
        <w:rPr>
          <w:rFonts w:ascii="Times New Roman" w:hAnsi="Times New Roman"/>
          <w:i/>
          <w:kern w:val="1"/>
          <w:sz w:val="22"/>
          <w:u w:color="0000FF"/>
        </w:rPr>
        <w:t xml:space="preserve">Conference on College </w:t>
      </w:r>
      <w:r w:rsidRPr="00317AEB">
        <w:rPr>
          <w:rFonts w:ascii="Times New Roman" w:hAnsi="Times New Roman"/>
          <w:i/>
          <w:kern w:val="1"/>
          <w:sz w:val="22"/>
          <w:u w:color="0000FF"/>
        </w:rPr>
        <w:lastRenderedPageBreak/>
        <w:t>Composition and Communication</w:t>
      </w:r>
      <w:r w:rsidRPr="00317AEB">
        <w:rPr>
          <w:rFonts w:ascii="Times New Roman" w:hAnsi="Times New Roman"/>
          <w:kern w:val="1"/>
          <w:sz w:val="22"/>
          <w:u w:color="0000FF"/>
        </w:rPr>
        <w:t>, San Antonio, TX, March, 2004.</w:t>
      </w:r>
    </w:p>
    <w:p w14:paraId="785A2BE6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</w:p>
    <w:p w14:paraId="365321B3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“Fred Douglas’ Flutter as Artist’s </w:t>
      </w:r>
      <w:proofErr w:type="gramStart"/>
      <w:r w:rsidRPr="00317AEB">
        <w:rPr>
          <w:rFonts w:ascii="Times New Roman" w:hAnsi="Times New Roman"/>
          <w:kern w:val="1"/>
          <w:sz w:val="22"/>
          <w:u w:color="0000FF"/>
        </w:rPr>
        <w:t>Statement :</w:t>
      </w:r>
      <w:proofErr w:type="gramEnd"/>
      <w:r w:rsidRPr="00317AEB">
        <w:rPr>
          <w:rFonts w:ascii="Times New Roman" w:hAnsi="Times New Roman"/>
          <w:kern w:val="1"/>
          <w:sz w:val="22"/>
          <w:u w:color="0000FF"/>
        </w:rPr>
        <w:t xml:space="preserve"> on Space Taking Form.” A Panel Presentation, co-presented with Fred Douglas and Donald Lawrence. </w:t>
      </w:r>
      <w:r w:rsidRPr="00317AEB">
        <w:rPr>
          <w:rFonts w:ascii="Times New Roman" w:hAnsi="Times New Roman"/>
          <w:i/>
          <w:kern w:val="1"/>
          <w:sz w:val="22"/>
          <w:u w:color="0000FF"/>
        </w:rPr>
        <w:t>The Photograph: An International, Interdisciplinary Conference</w:t>
      </w:r>
      <w:r w:rsidRPr="00317AEB">
        <w:rPr>
          <w:rFonts w:ascii="Times New Roman" w:hAnsi="Times New Roman"/>
          <w:kern w:val="1"/>
          <w:sz w:val="22"/>
          <w:u w:color="0000FF"/>
        </w:rPr>
        <w:t>, University of Manitoba, March, 2004</w:t>
      </w:r>
    </w:p>
    <w:p w14:paraId="2E408F58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</w:p>
    <w:p w14:paraId="7DC7E919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“Learning Together: Culture-Based Lifelong Learning and the Economic Development of Canadian Small Cities.” John A. Bratton and W.F. Garrett-Petts. Paper presented to the </w:t>
      </w:r>
      <w:r w:rsidRPr="00317AEB">
        <w:rPr>
          <w:rFonts w:ascii="Times New Roman" w:hAnsi="Times New Roman"/>
          <w:i/>
          <w:kern w:val="1"/>
          <w:sz w:val="22"/>
          <w:u w:color="0000FF"/>
        </w:rPr>
        <w:t>Third International Conference on Researching Work and Learning</w:t>
      </w:r>
      <w:r w:rsidRPr="00317AEB">
        <w:rPr>
          <w:rFonts w:ascii="Times New Roman" w:hAnsi="Times New Roman"/>
          <w:kern w:val="1"/>
          <w:sz w:val="22"/>
          <w:u w:color="0000FF"/>
        </w:rPr>
        <w:t>, University of Tampere, Finland, July, 2003</w:t>
      </w:r>
      <w:proofErr w:type="gramStart"/>
      <w:r w:rsidRPr="00317AEB">
        <w:rPr>
          <w:rFonts w:ascii="Times New Roman" w:hAnsi="Times New Roman"/>
          <w:kern w:val="1"/>
          <w:sz w:val="22"/>
          <w:u w:color="0000FF"/>
        </w:rPr>
        <w:t>.*</w:t>
      </w:r>
      <w:proofErr w:type="gramEnd"/>
    </w:p>
    <w:p w14:paraId="794664E1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</w:p>
    <w:p w14:paraId="1C99153C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“Cultural Challenges of Small Cities.” Invited panel presentation, co-presented with Donald Lawrence and Helen MacDonald-Carlson. </w:t>
      </w:r>
      <w:r w:rsidRPr="00317AEB">
        <w:rPr>
          <w:rFonts w:ascii="Times New Roman" w:hAnsi="Times New Roman"/>
          <w:i/>
          <w:kern w:val="1"/>
          <w:sz w:val="22"/>
          <w:u w:color="0000FF"/>
        </w:rPr>
        <w:t>Assembly of British Columbia Arts Councils</w:t>
      </w:r>
      <w:r w:rsidRPr="00317AEB">
        <w:rPr>
          <w:rFonts w:ascii="Times New Roman" w:hAnsi="Times New Roman"/>
          <w:kern w:val="1"/>
          <w:sz w:val="22"/>
          <w:u w:color="0000FF"/>
        </w:rPr>
        <w:t>, Vernon, B.C., September, 2002.</w:t>
      </w:r>
    </w:p>
    <w:p w14:paraId="37D05E43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</w:p>
    <w:p w14:paraId="4FBD0469" w14:textId="77777777" w:rsidR="00C620EE" w:rsidRPr="00317AEB" w:rsidRDefault="00C620EE">
      <w:pPr>
        <w:widowControl w:val="0"/>
        <w:spacing w:after="0"/>
        <w:ind w:left="720" w:hanging="72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“Design Charrette.” An inquiry into Kamloops culture, introduced by Andrew Tucker and Julie Schooling, and facilitated by Lon Dubinsky, W.F. Garrett-Petts, Helen MacDonald-Carlson, and Andrew Tucker. Staged as part of the </w:t>
      </w:r>
      <w:r w:rsidRPr="00317AEB">
        <w:rPr>
          <w:rFonts w:ascii="Times New Roman" w:hAnsi="Times New Roman"/>
          <w:i/>
          <w:kern w:val="1"/>
          <w:sz w:val="22"/>
          <w:u w:color="0000FF"/>
        </w:rPr>
        <w:t>Cultural Future of Small Cities Meeting</w:t>
      </w:r>
      <w:r w:rsidRPr="00317AEB">
        <w:rPr>
          <w:rFonts w:ascii="Times New Roman" w:hAnsi="Times New Roman"/>
          <w:kern w:val="1"/>
          <w:sz w:val="22"/>
          <w:u w:color="0000FF"/>
        </w:rPr>
        <w:t>, Kamloops, B.C., August, 2002.</w:t>
      </w:r>
    </w:p>
    <w:p w14:paraId="215F0258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sz w:val="22"/>
        </w:rPr>
      </w:pPr>
    </w:p>
    <w:p w14:paraId="54E9A769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>“Documentation: A Workshop in Visual and Verbal Literacies.” Poster presentation, co-presented with Helen Macdonald-Carlson and Erin Moen</w:t>
      </w:r>
      <w:r>
        <w:rPr>
          <w:rFonts w:ascii="Times New Roman" w:hAnsi="Times New Roman"/>
          <w:kern w:val="1"/>
          <w:sz w:val="22"/>
          <w:u w:color="0000FF"/>
        </w:rPr>
        <w:t>+</w:t>
      </w:r>
      <w:r w:rsidRPr="00317AEB">
        <w:rPr>
          <w:rFonts w:ascii="Times New Roman" w:hAnsi="Times New Roman"/>
          <w:kern w:val="1"/>
          <w:sz w:val="22"/>
          <w:u w:color="0000FF"/>
        </w:rPr>
        <w:t xml:space="preserve">.  </w:t>
      </w:r>
      <w:proofErr w:type="spellStart"/>
      <w:r w:rsidRPr="00317AEB">
        <w:rPr>
          <w:rFonts w:ascii="Times New Roman" w:hAnsi="Times New Roman"/>
          <w:i/>
          <w:kern w:val="1"/>
          <w:sz w:val="22"/>
          <w:u w:color="0000FF"/>
        </w:rPr>
        <w:t>Inkshed</w:t>
      </w:r>
      <w:proofErr w:type="spellEnd"/>
      <w:r w:rsidRPr="00317AEB">
        <w:rPr>
          <w:rFonts w:ascii="Times New Roman" w:hAnsi="Times New Roman"/>
          <w:i/>
          <w:kern w:val="1"/>
          <w:sz w:val="22"/>
          <w:u w:color="0000FF"/>
        </w:rPr>
        <w:t xml:space="preserve"> 19: Literacies, Technologies, Pedagogies. Working Conference of the Canadian Association for the Study of Language and Learning</w:t>
      </w:r>
      <w:r w:rsidRPr="00317AEB">
        <w:rPr>
          <w:rFonts w:ascii="Times New Roman" w:hAnsi="Times New Roman"/>
          <w:kern w:val="1"/>
          <w:sz w:val="22"/>
          <w:u w:color="0000FF"/>
        </w:rPr>
        <w:t>, Stanhope, Prince Edward Island, May 2002</w:t>
      </w:r>
      <w:proofErr w:type="gramStart"/>
      <w:r w:rsidRPr="00317AEB">
        <w:rPr>
          <w:rFonts w:ascii="Times New Roman" w:hAnsi="Times New Roman"/>
          <w:kern w:val="1"/>
          <w:sz w:val="22"/>
          <w:u w:color="0000FF"/>
        </w:rPr>
        <w:t>.*</w:t>
      </w:r>
      <w:proofErr w:type="gramEnd"/>
    </w:p>
    <w:p w14:paraId="22C83EE3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</w:p>
    <w:p w14:paraId="772158D6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“Visual Literacies: the Artist’s Statement as Genre.” Paper co-presented with Rachel Nash. </w:t>
      </w:r>
      <w:proofErr w:type="spellStart"/>
      <w:r w:rsidRPr="00317AEB">
        <w:rPr>
          <w:rFonts w:ascii="Times New Roman" w:hAnsi="Times New Roman"/>
          <w:i/>
          <w:kern w:val="1"/>
          <w:sz w:val="22"/>
          <w:u w:color="0000FF"/>
        </w:rPr>
        <w:t>Inkshed</w:t>
      </w:r>
      <w:proofErr w:type="spellEnd"/>
      <w:r w:rsidRPr="00317AEB">
        <w:rPr>
          <w:rFonts w:ascii="Times New Roman" w:hAnsi="Times New Roman"/>
          <w:i/>
          <w:kern w:val="1"/>
          <w:sz w:val="22"/>
          <w:u w:color="0000FF"/>
        </w:rPr>
        <w:t xml:space="preserve"> 19: Literacies, Technologies, Pedagogies. Working Conference of the Canadian Association for the Study of Language and Learning</w:t>
      </w:r>
      <w:r w:rsidRPr="00317AEB">
        <w:rPr>
          <w:rFonts w:ascii="Times New Roman" w:hAnsi="Times New Roman"/>
          <w:kern w:val="1"/>
          <w:sz w:val="22"/>
          <w:u w:color="0000FF"/>
        </w:rPr>
        <w:t>, Stanhope, Prince Edward Island, May, 2002</w:t>
      </w:r>
      <w:proofErr w:type="gramStart"/>
      <w:r w:rsidRPr="00317AEB">
        <w:rPr>
          <w:rFonts w:ascii="Times New Roman" w:hAnsi="Times New Roman"/>
          <w:kern w:val="1"/>
          <w:sz w:val="22"/>
          <w:u w:color="0000FF"/>
        </w:rPr>
        <w:t>.*</w:t>
      </w:r>
      <w:proofErr w:type="gramEnd"/>
    </w:p>
    <w:p w14:paraId="555A09CB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</w:p>
    <w:p w14:paraId="7A369AEB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>“Writing In and Around the Disciplines: Research, Resources and Teaching Practices.” Invited Speaker. Panel presentation, University of New Brunswick, Saint John, May, 2002.</w:t>
      </w:r>
    </w:p>
    <w:p w14:paraId="1BE211F9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</w:p>
    <w:p w14:paraId="4AD846D0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“Making Research Visible: Documentation as a Research Strategy for Teachers.” </w:t>
      </w:r>
      <w:r w:rsidRPr="00317AEB">
        <w:rPr>
          <w:rFonts w:ascii="Times New Roman" w:hAnsi="Times New Roman"/>
          <w:i/>
          <w:kern w:val="1"/>
          <w:sz w:val="22"/>
          <w:u w:color="0000FF"/>
        </w:rPr>
        <w:t>Conference on the Scholarship of Teaching</w:t>
      </w:r>
      <w:r w:rsidRPr="00317AEB">
        <w:rPr>
          <w:rFonts w:ascii="Times New Roman" w:hAnsi="Times New Roman"/>
          <w:kern w:val="1"/>
          <w:sz w:val="22"/>
          <w:u w:color="0000FF"/>
        </w:rPr>
        <w:t>, University of Victoria, May, 2002</w:t>
      </w:r>
      <w:proofErr w:type="gramStart"/>
      <w:r w:rsidRPr="00317AEB">
        <w:rPr>
          <w:rFonts w:ascii="Times New Roman" w:hAnsi="Times New Roman"/>
          <w:kern w:val="1"/>
          <w:sz w:val="22"/>
          <w:u w:color="0000FF"/>
        </w:rPr>
        <w:t>.*</w:t>
      </w:r>
      <w:proofErr w:type="gramEnd"/>
    </w:p>
    <w:p w14:paraId="66216CBB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</w:p>
    <w:p w14:paraId="2B55339A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“Representing Kamloops.” Research update. The “Cultural Future of Small Cities,” </w:t>
      </w:r>
      <w:r w:rsidRPr="00317AEB">
        <w:rPr>
          <w:rFonts w:ascii="Times New Roman" w:hAnsi="Times New Roman"/>
          <w:i/>
          <w:kern w:val="1"/>
          <w:sz w:val="22"/>
          <w:u w:color="0000FF"/>
        </w:rPr>
        <w:t>CURA Meeting</w:t>
      </w:r>
      <w:r w:rsidRPr="00317AEB">
        <w:rPr>
          <w:rFonts w:ascii="Times New Roman" w:hAnsi="Times New Roman"/>
          <w:kern w:val="1"/>
          <w:sz w:val="22"/>
          <w:u w:color="0000FF"/>
        </w:rPr>
        <w:t>, University College of the Cariboo, February, 2002.</w:t>
      </w:r>
    </w:p>
    <w:p w14:paraId="7EA96379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</w:p>
    <w:p w14:paraId="435A1291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“Documentation as Visible Listening.” Invited Speaker. </w:t>
      </w:r>
      <w:r w:rsidRPr="00317AEB">
        <w:rPr>
          <w:rFonts w:ascii="Times New Roman" w:hAnsi="Times New Roman"/>
          <w:i/>
          <w:kern w:val="1"/>
          <w:sz w:val="22"/>
          <w:u w:color="0000FF"/>
        </w:rPr>
        <w:t>Giving The Future a Past, Annual Conference of the Association for Canadian Studies</w:t>
      </w:r>
      <w:r w:rsidRPr="00317AEB">
        <w:rPr>
          <w:rFonts w:ascii="Times New Roman" w:hAnsi="Times New Roman"/>
          <w:kern w:val="1"/>
          <w:sz w:val="22"/>
          <w:u w:color="0000FF"/>
        </w:rPr>
        <w:t xml:space="preserve">, Winnipeg, Manitoba, </w:t>
      </w:r>
      <w:proofErr w:type="gramStart"/>
      <w:r w:rsidRPr="00317AEB">
        <w:rPr>
          <w:rFonts w:ascii="Times New Roman" w:hAnsi="Times New Roman"/>
          <w:kern w:val="1"/>
          <w:sz w:val="22"/>
          <w:u w:color="0000FF"/>
        </w:rPr>
        <w:t>October,</w:t>
      </w:r>
      <w:proofErr w:type="gramEnd"/>
      <w:r w:rsidRPr="00317AEB">
        <w:rPr>
          <w:rFonts w:ascii="Times New Roman" w:hAnsi="Times New Roman"/>
          <w:kern w:val="1"/>
          <w:sz w:val="22"/>
          <w:u w:color="0000FF"/>
        </w:rPr>
        <w:t xml:space="preserve"> 2001.</w:t>
      </w:r>
    </w:p>
    <w:p w14:paraId="71871705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</w:p>
    <w:p w14:paraId="668B0C8E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 “Panel Discussion on Terrorism with Alan Bass, Maryanne McNellis, Terry </w:t>
      </w:r>
      <w:proofErr w:type="spellStart"/>
      <w:r w:rsidRPr="00317AEB">
        <w:rPr>
          <w:rFonts w:ascii="Times New Roman" w:hAnsi="Times New Roman"/>
          <w:kern w:val="1"/>
          <w:sz w:val="22"/>
          <w:u w:color="0000FF"/>
        </w:rPr>
        <w:t>Kading</w:t>
      </w:r>
      <w:proofErr w:type="spellEnd"/>
      <w:r w:rsidRPr="00317AEB">
        <w:rPr>
          <w:rFonts w:ascii="Times New Roman" w:hAnsi="Times New Roman"/>
          <w:kern w:val="1"/>
          <w:sz w:val="22"/>
          <w:u w:color="0000FF"/>
        </w:rPr>
        <w:t>, and Michael Gorman.” Co-Moderator (with Michael Gorman). University College of the Cariboo, September, 2001.</w:t>
      </w:r>
    </w:p>
    <w:p w14:paraId="7F6D9998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</w:p>
    <w:p w14:paraId="2AAA5FA5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“Documentation and the Project Approach.” A workshop, presented with Helen MacDonald-Carlson.  </w:t>
      </w:r>
      <w:r w:rsidRPr="00317AEB">
        <w:rPr>
          <w:rFonts w:ascii="Times New Roman" w:hAnsi="Times New Roman"/>
          <w:i/>
          <w:kern w:val="1"/>
          <w:sz w:val="22"/>
          <w:u w:color="0000FF"/>
        </w:rPr>
        <w:t>The Teachers' Summer Institute, Stepping into History: A Strategy for Bringing History Alive</w:t>
      </w:r>
      <w:r w:rsidRPr="00317AEB">
        <w:rPr>
          <w:rFonts w:ascii="Times New Roman" w:hAnsi="Times New Roman"/>
          <w:kern w:val="1"/>
          <w:sz w:val="22"/>
          <w:u w:color="0000FF"/>
        </w:rPr>
        <w:t xml:space="preserve">, sponsored by </w:t>
      </w:r>
      <w:proofErr w:type="spellStart"/>
      <w:r w:rsidRPr="00317AEB">
        <w:rPr>
          <w:rFonts w:ascii="Times New Roman" w:hAnsi="Times New Roman"/>
          <w:kern w:val="1"/>
          <w:sz w:val="22"/>
          <w:u w:color="0000FF"/>
        </w:rPr>
        <w:t>Historica</w:t>
      </w:r>
      <w:proofErr w:type="spellEnd"/>
      <w:r w:rsidRPr="00317AEB">
        <w:rPr>
          <w:rFonts w:ascii="Times New Roman" w:hAnsi="Times New Roman"/>
          <w:kern w:val="1"/>
          <w:sz w:val="22"/>
          <w:u w:color="0000FF"/>
        </w:rPr>
        <w:t>.  University College of the Cariboo, July, 2001.</w:t>
      </w:r>
    </w:p>
    <w:p w14:paraId="6524077E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</w:p>
    <w:p w14:paraId="324062B6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“Curators’ Lecture.” </w:t>
      </w:r>
      <w:proofErr w:type="spellStart"/>
      <w:r w:rsidRPr="00317AEB">
        <w:rPr>
          <w:rFonts w:ascii="Times New Roman" w:hAnsi="Times New Roman"/>
          <w:i/>
          <w:kern w:val="1"/>
          <w:sz w:val="22"/>
          <w:u w:color="0000FF"/>
        </w:rPr>
        <w:t>PhotoGraphic</w:t>
      </w:r>
      <w:proofErr w:type="spellEnd"/>
      <w:r w:rsidRPr="00317AEB">
        <w:rPr>
          <w:rFonts w:ascii="Times New Roman" w:hAnsi="Times New Roman"/>
          <w:i/>
          <w:kern w:val="1"/>
          <w:sz w:val="22"/>
          <w:u w:color="0000FF"/>
        </w:rPr>
        <w:t xml:space="preserve"> Encounters</w:t>
      </w:r>
      <w:r w:rsidRPr="00317AEB">
        <w:rPr>
          <w:rFonts w:ascii="Times New Roman" w:hAnsi="Times New Roman"/>
          <w:kern w:val="1"/>
          <w:sz w:val="22"/>
          <w:u w:color="0000FF"/>
        </w:rPr>
        <w:t>. Kamloops Art Gallery, October, 2000.</w:t>
      </w:r>
    </w:p>
    <w:p w14:paraId="6B17B635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</w:p>
    <w:p w14:paraId="07B60425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>“Panel Discussion with Fred Douglas, Daphne Marlatt, and Sharyn Yuen.” Moderator. Presentation at the Kamloops Art Gallery, October, 2000.</w:t>
      </w:r>
    </w:p>
    <w:p w14:paraId="6CC9C0B4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</w:p>
    <w:p w14:paraId="12F29B40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>“Documentation as Noun and Verb:  Using Documentation Strategies as a Tool for Critical Reflection.”  A paper and slide show presentation, Divisional In-Service, Arts Division, University College of the Cariboo, February, 2000.</w:t>
      </w:r>
    </w:p>
    <w:p w14:paraId="003AA26C" w14:textId="77777777" w:rsidR="00C620EE" w:rsidRPr="00317AEB" w:rsidRDefault="00C620EE">
      <w:pPr>
        <w:widowControl w:val="0"/>
        <w:spacing w:after="0" w:line="246" w:lineRule="exact"/>
        <w:rPr>
          <w:rFonts w:ascii="Times New Roman" w:hAnsi="Times New Roman"/>
          <w:kern w:val="1"/>
          <w:sz w:val="22"/>
          <w:u w:color="0000FF"/>
        </w:rPr>
      </w:pPr>
    </w:p>
    <w:p w14:paraId="6475B73D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“The Vernacular Moment and the Problem of ‘Authenticity’ in the Verbal/Visual Narrative Matrix.”  </w:t>
      </w:r>
      <w:r w:rsidRPr="00317AEB">
        <w:rPr>
          <w:rFonts w:ascii="Times New Roman" w:hAnsi="Times New Roman"/>
          <w:i/>
          <w:kern w:val="1"/>
          <w:sz w:val="22"/>
          <w:u w:color="0000FF"/>
        </w:rPr>
        <w:t>Conference on the Visual-Narrative Matrix: Interdisciplinary Collisions and Collusions</w:t>
      </w:r>
      <w:r w:rsidRPr="00317AEB">
        <w:rPr>
          <w:rFonts w:ascii="Times New Roman" w:hAnsi="Times New Roman"/>
          <w:kern w:val="1"/>
          <w:sz w:val="22"/>
          <w:u w:color="0000FF"/>
        </w:rPr>
        <w:t>.  Southampton Institute, Fine Art Research Centre, Southampton, England, November, 1999</w:t>
      </w:r>
      <w:proofErr w:type="gramStart"/>
      <w:r w:rsidRPr="00317AEB">
        <w:rPr>
          <w:rFonts w:ascii="Times New Roman" w:hAnsi="Times New Roman"/>
          <w:kern w:val="1"/>
          <w:sz w:val="22"/>
          <w:u w:color="0000FF"/>
        </w:rPr>
        <w:t>.*</w:t>
      </w:r>
      <w:proofErr w:type="gramEnd"/>
    </w:p>
    <w:p w14:paraId="13038D3C" w14:textId="77777777" w:rsidR="00C620EE" w:rsidRPr="00317AEB" w:rsidRDefault="00C620EE">
      <w:pPr>
        <w:widowControl w:val="0"/>
        <w:spacing w:after="0" w:line="246" w:lineRule="exact"/>
        <w:rPr>
          <w:rFonts w:ascii="Times New Roman" w:hAnsi="Times New Roman"/>
          <w:kern w:val="1"/>
          <w:sz w:val="22"/>
          <w:u w:color="0000FF"/>
        </w:rPr>
      </w:pPr>
    </w:p>
    <w:p w14:paraId="0A4DF225" w14:textId="77777777" w:rsidR="00C620EE" w:rsidRPr="00317AEB" w:rsidRDefault="00C620EE" w:rsidP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“Publishing and Teaching:  Opportunities for Curriculum Development.”  A paper presented at the </w:t>
      </w:r>
      <w:r w:rsidRPr="00317AEB">
        <w:rPr>
          <w:rFonts w:ascii="Times New Roman" w:hAnsi="Times New Roman"/>
          <w:i/>
          <w:kern w:val="1"/>
          <w:sz w:val="22"/>
          <w:u w:color="0000FF"/>
        </w:rPr>
        <w:t>Research in Small Universities Conference</w:t>
      </w:r>
      <w:r w:rsidRPr="00317AEB">
        <w:rPr>
          <w:rFonts w:ascii="Times New Roman" w:hAnsi="Times New Roman"/>
          <w:kern w:val="1"/>
          <w:sz w:val="22"/>
          <w:u w:color="0000FF"/>
        </w:rPr>
        <w:t>, University College of the Cariboo, May, 1998.</w:t>
      </w:r>
    </w:p>
    <w:p w14:paraId="6B4F2385" w14:textId="77777777" w:rsidR="00C620EE" w:rsidRPr="00317AEB" w:rsidRDefault="00C620EE">
      <w:pPr>
        <w:widowControl w:val="0"/>
        <w:spacing w:after="0" w:line="246" w:lineRule="exact"/>
        <w:rPr>
          <w:rFonts w:ascii="Times New Roman" w:hAnsi="Times New Roman"/>
          <w:kern w:val="1"/>
          <w:sz w:val="22"/>
          <w:u w:color="0000FF"/>
        </w:rPr>
      </w:pPr>
    </w:p>
    <w:p w14:paraId="56129A5A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>“Four Modes of Discourse:  Writing in the Disciplines.”  A workshop and video presentation presented for the Counseling Department, University College of the Cariboo, October 1997.</w:t>
      </w:r>
    </w:p>
    <w:p w14:paraId="22B86469" w14:textId="77777777" w:rsidR="00C620EE" w:rsidRPr="00317AEB" w:rsidRDefault="00C620EE">
      <w:pPr>
        <w:widowControl w:val="0"/>
        <w:spacing w:after="0" w:line="246" w:lineRule="exact"/>
        <w:rPr>
          <w:rFonts w:ascii="Times New Roman" w:hAnsi="Times New Roman"/>
          <w:kern w:val="1"/>
          <w:sz w:val="22"/>
          <w:u w:color="0000FF"/>
        </w:rPr>
      </w:pPr>
    </w:p>
    <w:p w14:paraId="16F0D156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>“</w:t>
      </w:r>
      <w:proofErr w:type="spellStart"/>
      <w:r w:rsidRPr="00317AEB">
        <w:rPr>
          <w:rFonts w:ascii="Times New Roman" w:hAnsi="Times New Roman"/>
          <w:kern w:val="1"/>
          <w:sz w:val="22"/>
          <w:u w:color="0000FF"/>
        </w:rPr>
        <w:t>Canliterati</w:t>
      </w:r>
      <w:proofErr w:type="spellEnd"/>
      <w:r w:rsidRPr="00317AEB">
        <w:rPr>
          <w:rFonts w:ascii="Times New Roman" w:hAnsi="Times New Roman"/>
          <w:kern w:val="1"/>
          <w:sz w:val="22"/>
          <w:u w:color="0000FF"/>
        </w:rPr>
        <w:t xml:space="preserve">: Creating an Electronic Discourse Community.”  A paper presented at the </w:t>
      </w:r>
      <w:r w:rsidRPr="00317AEB">
        <w:rPr>
          <w:rFonts w:ascii="Times New Roman" w:hAnsi="Times New Roman"/>
          <w:i/>
          <w:kern w:val="1"/>
          <w:sz w:val="22"/>
          <w:u w:color="0000FF"/>
        </w:rPr>
        <w:t>Conference on College Composition and Communication</w:t>
      </w:r>
      <w:r w:rsidRPr="00317AEB">
        <w:rPr>
          <w:rFonts w:ascii="Times New Roman" w:hAnsi="Times New Roman"/>
          <w:kern w:val="1"/>
          <w:sz w:val="22"/>
          <w:u w:color="0000FF"/>
        </w:rPr>
        <w:t>, Phoenix, Arizona, March 1997</w:t>
      </w:r>
      <w:proofErr w:type="gramStart"/>
      <w:r w:rsidRPr="00317AEB">
        <w:rPr>
          <w:rFonts w:ascii="Times New Roman" w:hAnsi="Times New Roman"/>
          <w:kern w:val="1"/>
          <w:sz w:val="22"/>
          <w:u w:color="0000FF"/>
        </w:rPr>
        <w:t>.*</w:t>
      </w:r>
      <w:proofErr w:type="gramEnd"/>
    </w:p>
    <w:p w14:paraId="2F9B84C5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sz w:val="22"/>
        </w:rPr>
      </w:pPr>
    </w:p>
    <w:p w14:paraId="7C4139B4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“Frozen Words, Photography, and Flow:  Drawing on Water in Canadian Literature and the Visual Arts.”  A collaborative paper presented by Donald Lawrence at the </w:t>
      </w:r>
      <w:r w:rsidRPr="00317AEB">
        <w:rPr>
          <w:rFonts w:ascii="Times New Roman" w:hAnsi="Times New Roman"/>
          <w:i/>
          <w:kern w:val="1"/>
          <w:sz w:val="22"/>
          <w:u w:color="0000FF"/>
        </w:rPr>
        <w:t>XI International Biennial Conference of the Italian Association for Canadian Studies</w:t>
      </w:r>
      <w:r w:rsidRPr="00317AEB">
        <w:rPr>
          <w:rFonts w:ascii="Times New Roman" w:hAnsi="Times New Roman"/>
          <w:kern w:val="1"/>
          <w:sz w:val="22"/>
          <w:u w:color="0000FF"/>
        </w:rPr>
        <w:t>, “Water in Canadian Culture:  Reality and Metaphor.” Siena, Italy, November, 1996</w:t>
      </w:r>
      <w:proofErr w:type="gramStart"/>
      <w:r w:rsidRPr="00317AEB">
        <w:rPr>
          <w:rFonts w:ascii="Times New Roman" w:hAnsi="Times New Roman"/>
          <w:kern w:val="1"/>
          <w:sz w:val="22"/>
          <w:u w:color="0000FF"/>
        </w:rPr>
        <w:t>.*</w:t>
      </w:r>
      <w:proofErr w:type="gramEnd"/>
    </w:p>
    <w:p w14:paraId="6D4F9ACF" w14:textId="77777777" w:rsidR="00C620EE" w:rsidRPr="00317AEB" w:rsidRDefault="00C620EE">
      <w:pPr>
        <w:widowControl w:val="0"/>
        <w:spacing w:after="0" w:line="246" w:lineRule="exact"/>
        <w:rPr>
          <w:rFonts w:ascii="Times New Roman" w:hAnsi="Times New Roman"/>
          <w:kern w:val="1"/>
          <w:sz w:val="22"/>
          <w:u w:color="0000FF"/>
        </w:rPr>
      </w:pPr>
    </w:p>
    <w:p w14:paraId="21F2F11C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“Borderline Art.”  A paper presented at the </w:t>
      </w:r>
      <w:r w:rsidRPr="00317AEB">
        <w:rPr>
          <w:rFonts w:ascii="Times New Roman" w:hAnsi="Times New Roman"/>
          <w:i/>
          <w:kern w:val="1"/>
          <w:sz w:val="22"/>
          <w:u w:color="0000FF"/>
        </w:rPr>
        <w:t>Conference on Boundaries in Canadian Experience, Centre of Canadian Studies</w:t>
      </w:r>
      <w:r w:rsidRPr="00317AEB">
        <w:rPr>
          <w:rFonts w:ascii="Times New Roman" w:hAnsi="Times New Roman"/>
          <w:kern w:val="1"/>
          <w:sz w:val="22"/>
          <w:u w:color="0000FF"/>
        </w:rPr>
        <w:t>, University of Edinburgh, Edinburgh, Scotland, May, 1996</w:t>
      </w:r>
      <w:proofErr w:type="gramStart"/>
      <w:r w:rsidRPr="00317AEB">
        <w:rPr>
          <w:rFonts w:ascii="Times New Roman" w:hAnsi="Times New Roman"/>
          <w:kern w:val="1"/>
          <w:sz w:val="22"/>
          <w:u w:color="0000FF"/>
        </w:rPr>
        <w:t>.*</w:t>
      </w:r>
      <w:proofErr w:type="gramEnd"/>
    </w:p>
    <w:p w14:paraId="00188708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</w:p>
    <w:p w14:paraId="4800F8CD" w14:textId="77777777" w:rsidR="00C620EE" w:rsidRPr="00317AEB" w:rsidRDefault="00C620EE" w:rsidP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“Visual and Verbal Literacies: Disciplinary Politics and Pedagogy.” A paper presented at the </w:t>
      </w:r>
      <w:proofErr w:type="spellStart"/>
      <w:r w:rsidRPr="00317AEB">
        <w:rPr>
          <w:rFonts w:ascii="Times New Roman" w:hAnsi="Times New Roman"/>
          <w:i/>
          <w:kern w:val="1"/>
          <w:sz w:val="22"/>
          <w:u w:color="0000FF"/>
        </w:rPr>
        <w:t>Inkshed</w:t>
      </w:r>
      <w:proofErr w:type="spellEnd"/>
      <w:r w:rsidRPr="00317AEB">
        <w:rPr>
          <w:rFonts w:ascii="Times New Roman" w:hAnsi="Times New Roman"/>
          <w:i/>
          <w:kern w:val="1"/>
          <w:sz w:val="22"/>
          <w:u w:color="0000FF"/>
        </w:rPr>
        <w:t xml:space="preserve"> 12 Conference</w:t>
      </w:r>
      <w:r w:rsidRPr="00317AEB">
        <w:rPr>
          <w:rFonts w:ascii="Times New Roman" w:hAnsi="Times New Roman"/>
          <w:kern w:val="1"/>
          <w:sz w:val="22"/>
          <w:u w:color="0000FF"/>
        </w:rPr>
        <w:t>, Kananaskis, Alberta, May 1995</w:t>
      </w:r>
      <w:proofErr w:type="gramStart"/>
      <w:r w:rsidRPr="00317AEB">
        <w:rPr>
          <w:rFonts w:ascii="Times New Roman" w:hAnsi="Times New Roman"/>
          <w:kern w:val="1"/>
          <w:sz w:val="22"/>
          <w:u w:color="0000FF"/>
        </w:rPr>
        <w:t>.*</w:t>
      </w:r>
      <w:proofErr w:type="gramEnd"/>
    </w:p>
    <w:p w14:paraId="6855A178" w14:textId="77777777" w:rsidR="00C620EE" w:rsidRPr="00317AEB" w:rsidRDefault="00C620EE" w:rsidP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</w:p>
    <w:p w14:paraId="38206DA2" w14:textId="77777777" w:rsidR="00C620EE" w:rsidRPr="00317AEB" w:rsidRDefault="00C620EE" w:rsidP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“Visual vs. Verbal Culture?”  A paper presented at the </w:t>
      </w:r>
      <w:r w:rsidRPr="00317AEB">
        <w:rPr>
          <w:rFonts w:ascii="Times New Roman" w:hAnsi="Times New Roman"/>
          <w:i/>
          <w:kern w:val="1"/>
          <w:sz w:val="22"/>
          <w:u w:color="0000FF"/>
        </w:rPr>
        <w:t>MLA Convention</w:t>
      </w:r>
      <w:r w:rsidRPr="00317AEB">
        <w:rPr>
          <w:rFonts w:ascii="Times New Roman" w:hAnsi="Times New Roman"/>
          <w:kern w:val="1"/>
          <w:sz w:val="22"/>
          <w:u w:color="0000FF"/>
        </w:rPr>
        <w:t>, San Diego, California, December, 1994</w:t>
      </w:r>
      <w:proofErr w:type="gramStart"/>
      <w:r w:rsidRPr="00317AEB">
        <w:rPr>
          <w:rFonts w:ascii="Times New Roman" w:hAnsi="Times New Roman"/>
          <w:kern w:val="1"/>
          <w:sz w:val="22"/>
          <w:u w:color="0000FF"/>
        </w:rPr>
        <w:t>.*</w:t>
      </w:r>
      <w:proofErr w:type="gramEnd"/>
    </w:p>
    <w:p w14:paraId="4F1AAF0D" w14:textId="77777777" w:rsidR="00C620EE" w:rsidRPr="00317AEB" w:rsidRDefault="00C620EE">
      <w:pPr>
        <w:widowControl w:val="0"/>
        <w:spacing w:after="0" w:line="246" w:lineRule="exact"/>
        <w:rPr>
          <w:rFonts w:ascii="Times New Roman" w:hAnsi="Times New Roman"/>
          <w:kern w:val="1"/>
          <w:sz w:val="22"/>
          <w:u w:color="0000FF"/>
        </w:rPr>
      </w:pPr>
    </w:p>
    <w:p w14:paraId="4DBA5F56" w14:textId="77777777" w:rsidR="00C620EE" w:rsidRPr="00317AEB" w:rsidRDefault="00C620EE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“Visual and Verbal Cultures: Cultural Studies and the University College.”  A paper presented at ACCUTE, </w:t>
      </w:r>
      <w:r w:rsidRPr="00317AEB">
        <w:rPr>
          <w:rFonts w:ascii="Times New Roman" w:hAnsi="Times New Roman"/>
          <w:i/>
          <w:kern w:val="1"/>
          <w:sz w:val="22"/>
          <w:u w:color="0000FF"/>
        </w:rPr>
        <w:t xml:space="preserve">The </w:t>
      </w:r>
      <w:proofErr w:type="spellStart"/>
      <w:r w:rsidRPr="00317AEB">
        <w:rPr>
          <w:rFonts w:ascii="Times New Roman" w:hAnsi="Times New Roman"/>
          <w:i/>
          <w:kern w:val="1"/>
          <w:sz w:val="22"/>
          <w:u w:color="0000FF"/>
        </w:rPr>
        <w:t>Learneds</w:t>
      </w:r>
      <w:proofErr w:type="spellEnd"/>
      <w:r w:rsidRPr="00317AEB">
        <w:rPr>
          <w:rFonts w:ascii="Times New Roman" w:hAnsi="Times New Roman"/>
          <w:i/>
          <w:kern w:val="1"/>
          <w:sz w:val="22"/>
          <w:u w:color="0000FF"/>
        </w:rPr>
        <w:t xml:space="preserve"> Conference</w:t>
      </w:r>
      <w:r w:rsidRPr="00317AEB">
        <w:rPr>
          <w:rFonts w:ascii="Times New Roman" w:hAnsi="Times New Roman"/>
          <w:kern w:val="1"/>
          <w:sz w:val="22"/>
          <w:u w:color="0000FF"/>
        </w:rPr>
        <w:t>, University of Calgary, May, 1994</w:t>
      </w:r>
      <w:proofErr w:type="gramStart"/>
      <w:r w:rsidRPr="00317AEB">
        <w:rPr>
          <w:rFonts w:ascii="Times New Roman" w:hAnsi="Times New Roman"/>
          <w:kern w:val="1"/>
          <w:sz w:val="22"/>
          <w:u w:color="0000FF"/>
        </w:rPr>
        <w:t>.*</w:t>
      </w:r>
      <w:proofErr w:type="gramEnd"/>
    </w:p>
    <w:p w14:paraId="01E84960" w14:textId="77777777" w:rsidR="00C620EE" w:rsidRPr="00317AEB" w:rsidRDefault="00C620EE">
      <w:pPr>
        <w:widowControl w:val="0"/>
        <w:spacing w:after="0" w:line="246" w:lineRule="exact"/>
        <w:rPr>
          <w:rFonts w:ascii="Times New Roman" w:hAnsi="Times New Roman"/>
          <w:kern w:val="1"/>
          <w:sz w:val="22"/>
          <w:u w:color="0000FF"/>
        </w:rPr>
      </w:pPr>
    </w:p>
    <w:p w14:paraId="4753A744" w14:textId="77777777" w:rsidR="00C620EE" w:rsidRPr="00317AEB" w:rsidRDefault="00C620EE">
      <w:pPr>
        <w:widowControl w:val="0"/>
        <w:spacing w:after="0" w:line="246" w:lineRule="exact"/>
        <w:ind w:left="690" w:hanging="69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“Writing Nature through Image and Text.”  A paper presented at the </w:t>
      </w:r>
      <w:r w:rsidRPr="00317AEB">
        <w:rPr>
          <w:rFonts w:ascii="Times New Roman" w:hAnsi="Times New Roman"/>
          <w:i/>
          <w:kern w:val="1"/>
          <w:sz w:val="22"/>
          <w:u w:color="0000FF"/>
        </w:rPr>
        <w:t>New Frontiers Canadian Studies Conference</w:t>
      </w:r>
      <w:r w:rsidRPr="00317AEB">
        <w:rPr>
          <w:rFonts w:ascii="Times New Roman" w:hAnsi="Times New Roman"/>
          <w:kern w:val="1"/>
          <w:sz w:val="22"/>
          <w:u w:color="0000FF"/>
        </w:rPr>
        <w:t>, Simon Fraser University, February, 1994</w:t>
      </w:r>
      <w:proofErr w:type="gramStart"/>
      <w:r w:rsidRPr="00317AEB">
        <w:rPr>
          <w:rFonts w:ascii="Times New Roman" w:hAnsi="Times New Roman"/>
          <w:kern w:val="1"/>
          <w:sz w:val="22"/>
          <w:u w:color="0000FF"/>
        </w:rPr>
        <w:t>.*</w:t>
      </w:r>
      <w:proofErr w:type="gramEnd"/>
    </w:p>
    <w:p w14:paraId="6F44A8CE" w14:textId="77777777" w:rsidR="00C620EE" w:rsidRPr="00317AEB" w:rsidRDefault="00C620EE">
      <w:pPr>
        <w:widowControl w:val="0"/>
        <w:spacing w:after="0" w:line="237" w:lineRule="exact"/>
        <w:rPr>
          <w:rFonts w:ascii="Times New Roman" w:hAnsi="Times New Roman"/>
          <w:kern w:val="1"/>
          <w:sz w:val="22"/>
          <w:u w:color="0000FF"/>
        </w:rPr>
      </w:pPr>
    </w:p>
    <w:p w14:paraId="380CD428" w14:textId="77777777" w:rsidR="00C620EE" w:rsidRPr="00317AEB" w:rsidRDefault="00C620EE">
      <w:pPr>
        <w:widowControl w:val="0"/>
        <w:spacing w:after="0" w:line="237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“Reading Between the Lines:  Professing Literacy and Literature.”  A paper presented as part of the English and </w:t>
      </w:r>
      <w:r w:rsidRPr="00317AEB">
        <w:rPr>
          <w:rFonts w:ascii="Times New Roman" w:hAnsi="Times New Roman"/>
          <w:i/>
          <w:kern w:val="1"/>
          <w:sz w:val="22"/>
          <w:u w:color="0000FF"/>
        </w:rPr>
        <w:t>Modern Languages Lecture Series</w:t>
      </w:r>
      <w:r w:rsidRPr="00317AEB">
        <w:rPr>
          <w:rFonts w:ascii="Times New Roman" w:hAnsi="Times New Roman"/>
          <w:kern w:val="1"/>
          <w:sz w:val="22"/>
          <w:u w:color="0000FF"/>
        </w:rPr>
        <w:t>, University College of the Cariboo, January, 1993.</w:t>
      </w:r>
    </w:p>
    <w:p w14:paraId="5F33DCF8" w14:textId="77777777" w:rsidR="00C620EE" w:rsidRPr="00317AEB" w:rsidRDefault="00C620EE">
      <w:pPr>
        <w:widowControl w:val="0"/>
        <w:spacing w:after="0" w:line="237" w:lineRule="exact"/>
        <w:rPr>
          <w:rFonts w:ascii="Times New Roman" w:hAnsi="Times New Roman"/>
          <w:kern w:val="1"/>
          <w:sz w:val="22"/>
          <w:u w:color="0000FF"/>
        </w:rPr>
      </w:pPr>
    </w:p>
    <w:p w14:paraId="63B0F926" w14:textId="77777777" w:rsidR="00C620EE" w:rsidRPr="00317AEB" w:rsidRDefault="00C620EE" w:rsidP="00C620EE">
      <w:pPr>
        <w:widowControl w:val="0"/>
        <w:spacing w:after="0" w:line="237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“‘The Flurries and Flare-ups of the Human Barnyard’:  the Rhetoric of Canadian Literary Theory.”  A paper presented at the </w:t>
      </w:r>
      <w:r w:rsidRPr="00317AEB">
        <w:rPr>
          <w:rFonts w:ascii="Times New Roman" w:hAnsi="Times New Roman"/>
          <w:i/>
          <w:kern w:val="1"/>
          <w:sz w:val="22"/>
          <w:u w:color="0000FF"/>
        </w:rPr>
        <w:t>Association of Canadian Studies 1992 Conference:  Theoretical Discourse in the Canadian Intellectual Community</w:t>
      </w:r>
      <w:r w:rsidRPr="00317AEB">
        <w:rPr>
          <w:rFonts w:ascii="Times New Roman" w:hAnsi="Times New Roman"/>
          <w:kern w:val="1"/>
          <w:sz w:val="22"/>
          <w:u w:color="0000FF"/>
        </w:rPr>
        <w:t xml:space="preserve">, </w:t>
      </w:r>
      <w:proofErr w:type="gramStart"/>
      <w:r w:rsidRPr="00317AEB">
        <w:rPr>
          <w:rFonts w:ascii="Times New Roman" w:hAnsi="Times New Roman"/>
          <w:kern w:val="1"/>
          <w:sz w:val="22"/>
          <w:u w:color="0000FF"/>
        </w:rPr>
        <w:t>September  1992</w:t>
      </w:r>
      <w:proofErr w:type="gramEnd"/>
      <w:r w:rsidRPr="00317AEB">
        <w:rPr>
          <w:rFonts w:ascii="Times New Roman" w:hAnsi="Times New Roman"/>
          <w:kern w:val="1"/>
          <w:sz w:val="22"/>
          <w:u w:color="0000FF"/>
        </w:rPr>
        <w:t xml:space="preserve">, St. </w:t>
      </w:r>
      <w:proofErr w:type="spellStart"/>
      <w:r w:rsidRPr="00317AEB">
        <w:rPr>
          <w:rFonts w:ascii="Times New Roman" w:hAnsi="Times New Roman"/>
          <w:kern w:val="1"/>
          <w:sz w:val="22"/>
          <w:u w:color="0000FF"/>
        </w:rPr>
        <w:t>Jovite</w:t>
      </w:r>
      <w:proofErr w:type="spellEnd"/>
      <w:r w:rsidRPr="00317AEB">
        <w:rPr>
          <w:rFonts w:ascii="Times New Roman" w:hAnsi="Times New Roman"/>
          <w:kern w:val="1"/>
          <w:sz w:val="22"/>
          <w:u w:color="0000FF"/>
        </w:rPr>
        <w:t>, Québec.*</w:t>
      </w:r>
    </w:p>
    <w:p w14:paraId="17530597" w14:textId="77777777" w:rsidR="00C620EE" w:rsidRPr="00317AEB" w:rsidRDefault="00C620EE">
      <w:pPr>
        <w:widowControl w:val="0"/>
        <w:spacing w:after="0" w:line="237" w:lineRule="exact"/>
        <w:rPr>
          <w:rFonts w:ascii="Times New Roman" w:hAnsi="Times New Roman"/>
          <w:kern w:val="1"/>
          <w:sz w:val="22"/>
          <w:u w:color="0000FF"/>
        </w:rPr>
      </w:pPr>
    </w:p>
    <w:p w14:paraId="670A4313" w14:textId="77777777" w:rsidR="00C620EE" w:rsidRPr="00317AEB" w:rsidRDefault="00C620EE">
      <w:pPr>
        <w:widowControl w:val="0"/>
        <w:spacing w:after="0" w:line="237" w:lineRule="exact"/>
        <w:ind w:left="690" w:hanging="69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lastRenderedPageBreak/>
        <w:t xml:space="preserve">“George Bowering as Radical Pedagogue:  Teaching Post-Colonial Reading Strategies.”  A paper presented at ACCUTE, the </w:t>
      </w:r>
      <w:r w:rsidRPr="00317AEB">
        <w:rPr>
          <w:rFonts w:ascii="Times New Roman" w:hAnsi="Times New Roman"/>
          <w:i/>
          <w:kern w:val="1"/>
          <w:sz w:val="22"/>
          <w:u w:color="0000FF"/>
        </w:rPr>
        <w:t>Learned Societies Conference</w:t>
      </w:r>
      <w:r w:rsidRPr="00317AEB">
        <w:rPr>
          <w:rFonts w:ascii="Times New Roman" w:hAnsi="Times New Roman"/>
          <w:kern w:val="1"/>
          <w:sz w:val="22"/>
          <w:u w:color="0000FF"/>
        </w:rPr>
        <w:t>, University of Prince Edward Island, May 1992</w:t>
      </w:r>
      <w:proofErr w:type="gramStart"/>
      <w:r w:rsidRPr="00317AEB">
        <w:rPr>
          <w:rFonts w:ascii="Times New Roman" w:hAnsi="Times New Roman"/>
          <w:kern w:val="1"/>
          <w:sz w:val="22"/>
          <w:u w:color="0000FF"/>
        </w:rPr>
        <w:t>.*</w:t>
      </w:r>
      <w:proofErr w:type="gramEnd"/>
    </w:p>
    <w:p w14:paraId="0FBC2C36" w14:textId="77777777" w:rsidR="00C620EE" w:rsidRPr="00317AEB" w:rsidRDefault="00C620EE">
      <w:pPr>
        <w:widowControl w:val="0"/>
        <w:spacing w:after="0" w:line="237" w:lineRule="exact"/>
        <w:rPr>
          <w:rFonts w:ascii="Times New Roman" w:hAnsi="Times New Roman"/>
          <w:kern w:val="1"/>
          <w:sz w:val="22"/>
          <w:u w:color="0000FF"/>
        </w:rPr>
      </w:pPr>
    </w:p>
    <w:p w14:paraId="40F8D435" w14:textId="77777777" w:rsidR="00C620EE" w:rsidRPr="00317AEB" w:rsidRDefault="00C620EE">
      <w:pPr>
        <w:widowControl w:val="0"/>
        <w:spacing w:after="0" w:line="237" w:lineRule="exact"/>
        <w:ind w:left="690" w:hanging="69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“George Bowering, Postmodernism, and the Canadian Critical Establishment:  A `Crisis' in Reading.”  </w:t>
      </w:r>
    </w:p>
    <w:p w14:paraId="24F1BEC3" w14:textId="77777777" w:rsidR="00C620EE" w:rsidRPr="00317AEB" w:rsidRDefault="00C620EE">
      <w:pPr>
        <w:widowControl w:val="0"/>
        <w:spacing w:after="0" w:line="237" w:lineRule="exact"/>
        <w:ind w:left="690" w:hanging="69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ab/>
        <w:t xml:space="preserve">A paper presented at the </w:t>
      </w:r>
      <w:r w:rsidRPr="00317AEB">
        <w:rPr>
          <w:rFonts w:ascii="Times New Roman" w:hAnsi="Times New Roman"/>
          <w:i/>
          <w:kern w:val="1"/>
          <w:sz w:val="22"/>
          <w:u w:color="0000FF"/>
        </w:rPr>
        <w:t>UBC/UCC Lectures in the Social Sciences and Humanities</w:t>
      </w:r>
      <w:r w:rsidRPr="00317AEB">
        <w:rPr>
          <w:rFonts w:ascii="Times New Roman" w:hAnsi="Times New Roman"/>
          <w:kern w:val="1"/>
          <w:sz w:val="22"/>
          <w:u w:color="0000FF"/>
        </w:rPr>
        <w:t>, March 31, 1992, University College of the Cariboo.</w:t>
      </w:r>
    </w:p>
    <w:p w14:paraId="692FF995" w14:textId="77777777" w:rsidR="00C620EE" w:rsidRPr="00317AEB" w:rsidRDefault="00C620EE">
      <w:pPr>
        <w:widowControl w:val="0"/>
        <w:spacing w:after="0" w:line="237" w:lineRule="exact"/>
        <w:rPr>
          <w:rFonts w:ascii="Times New Roman" w:hAnsi="Times New Roman"/>
          <w:kern w:val="1"/>
          <w:sz w:val="22"/>
          <w:u w:color="0000FF"/>
        </w:rPr>
      </w:pPr>
    </w:p>
    <w:p w14:paraId="7086B28D" w14:textId="77777777" w:rsidR="00C620EE" w:rsidRPr="00317AEB" w:rsidRDefault="00C620EE">
      <w:pPr>
        <w:widowControl w:val="0"/>
        <w:spacing w:after="0" w:line="237" w:lineRule="exact"/>
        <w:ind w:left="690" w:hanging="69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“Preface to a Rhetoric of Reading Contemporary Canadian Literature.”  A paper presented at </w:t>
      </w:r>
      <w:r w:rsidRPr="00317AEB">
        <w:rPr>
          <w:rFonts w:ascii="Times New Roman" w:hAnsi="Times New Roman"/>
          <w:i/>
          <w:kern w:val="1"/>
          <w:sz w:val="22"/>
          <w:u w:color="0000FF"/>
        </w:rPr>
        <w:t>The Learned Societies Conference</w:t>
      </w:r>
      <w:r w:rsidRPr="00317AEB">
        <w:rPr>
          <w:rFonts w:ascii="Times New Roman" w:hAnsi="Times New Roman"/>
          <w:kern w:val="1"/>
          <w:sz w:val="22"/>
          <w:u w:color="0000FF"/>
        </w:rPr>
        <w:t>, University of Victoria, May 1990</w:t>
      </w:r>
      <w:proofErr w:type="gramStart"/>
      <w:r w:rsidRPr="00317AEB">
        <w:rPr>
          <w:rFonts w:ascii="Times New Roman" w:hAnsi="Times New Roman"/>
          <w:kern w:val="1"/>
          <w:sz w:val="22"/>
          <w:u w:color="0000FF"/>
        </w:rPr>
        <w:t>.*</w:t>
      </w:r>
      <w:proofErr w:type="gramEnd"/>
    </w:p>
    <w:p w14:paraId="7A7CBADD" w14:textId="77777777" w:rsidR="00C620EE" w:rsidRPr="00317AEB" w:rsidRDefault="00C620EE">
      <w:pPr>
        <w:widowControl w:val="0"/>
        <w:spacing w:after="0" w:line="237" w:lineRule="exact"/>
        <w:rPr>
          <w:rFonts w:ascii="Times New Roman" w:hAnsi="Times New Roman"/>
          <w:kern w:val="1"/>
          <w:sz w:val="22"/>
          <w:u w:color="0000FF"/>
        </w:rPr>
      </w:pPr>
    </w:p>
    <w:p w14:paraId="1E19A301" w14:textId="77777777" w:rsidR="00C620EE" w:rsidRPr="00317AEB" w:rsidRDefault="00C620EE">
      <w:pPr>
        <w:widowControl w:val="0"/>
        <w:spacing w:after="0" w:line="237" w:lineRule="exact"/>
        <w:ind w:left="690" w:hanging="69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“The Rhetoric of Reading Theory and the Teaching of Literature.”  A paper presented </w:t>
      </w:r>
      <w:r w:rsidRPr="00317AEB">
        <w:rPr>
          <w:rFonts w:ascii="Times New Roman" w:hAnsi="Times New Roman"/>
          <w:i/>
          <w:kern w:val="1"/>
          <w:sz w:val="22"/>
          <w:u w:color="0000FF"/>
        </w:rPr>
        <w:t>at The Second English Academic Seminar</w:t>
      </w:r>
      <w:r w:rsidRPr="00317AEB">
        <w:rPr>
          <w:rFonts w:ascii="Times New Roman" w:hAnsi="Times New Roman"/>
          <w:kern w:val="1"/>
          <w:sz w:val="22"/>
          <w:u w:color="0000FF"/>
        </w:rPr>
        <w:t>, University of British Columbia, May 1990.</w:t>
      </w:r>
    </w:p>
    <w:p w14:paraId="588F146F" w14:textId="77777777" w:rsidR="00C620EE" w:rsidRPr="00317AEB" w:rsidRDefault="00C620EE">
      <w:pPr>
        <w:widowControl w:val="0"/>
        <w:spacing w:after="0" w:line="237" w:lineRule="exact"/>
        <w:rPr>
          <w:rFonts w:ascii="Times New Roman" w:hAnsi="Times New Roman"/>
          <w:kern w:val="1"/>
          <w:sz w:val="22"/>
          <w:u w:color="0000FF"/>
        </w:rPr>
      </w:pPr>
    </w:p>
    <w:p w14:paraId="040FD393" w14:textId="77777777" w:rsidR="00C620EE" w:rsidRPr="00317AEB" w:rsidRDefault="00C620EE">
      <w:pPr>
        <w:widowControl w:val="0"/>
        <w:spacing w:after="0" w:line="237" w:lineRule="exact"/>
        <w:ind w:left="690" w:hanging="69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“Frozen Words:  An Introduction to Literary Research.”  A paper presented as part of the English </w:t>
      </w:r>
      <w:r w:rsidRPr="00317AEB">
        <w:rPr>
          <w:rFonts w:ascii="Times New Roman" w:hAnsi="Times New Roman"/>
          <w:i/>
          <w:kern w:val="1"/>
          <w:sz w:val="22"/>
          <w:u w:color="0000FF"/>
        </w:rPr>
        <w:t>Department Lecture Series</w:t>
      </w:r>
      <w:r w:rsidRPr="00317AEB">
        <w:rPr>
          <w:rFonts w:ascii="Times New Roman" w:hAnsi="Times New Roman"/>
          <w:kern w:val="1"/>
          <w:sz w:val="22"/>
          <w:u w:color="0000FF"/>
        </w:rPr>
        <w:t>, University College of the Cariboo, April 1990.</w:t>
      </w:r>
    </w:p>
    <w:p w14:paraId="6E345B6F" w14:textId="77777777" w:rsidR="00C620EE" w:rsidRPr="00317AEB" w:rsidRDefault="00C620EE">
      <w:pPr>
        <w:widowControl w:val="0"/>
        <w:spacing w:after="0" w:line="237" w:lineRule="exact"/>
        <w:rPr>
          <w:rFonts w:ascii="Times New Roman" w:hAnsi="Times New Roman"/>
          <w:kern w:val="1"/>
          <w:sz w:val="22"/>
          <w:u w:color="0000FF"/>
        </w:rPr>
      </w:pPr>
    </w:p>
    <w:p w14:paraId="69A49188" w14:textId="77777777" w:rsidR="00C620EE" w:rsidRPr="00317AEB" w:rsidRDefault="00C620EE">
      <w:pPr>
        <w:widowControl w:val="0"/>
        <w:spacing w:after="0" w:line="237" w:lineRule="exact"/>
        <w:ind w:left="690" w:hanging="69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“Reading Theory and the Teaching of Composition.”  A paper presented at </w:t>
      </w:r>
      <w:r w:rsidRPr="00317AEB">
        <w:rPr>
          <w:rFonts w:ascii="Times New Roman" w:hAnsi="Times New Roman"/>
          <w:i/>
          <w:kern w:val="1"/>
          <w:sz w:val="22"/>
          <w:u w:color="0000FF"/>
        </w:rPr>
        <w:t>the Conference on College Composition and Communication</w:t>
      </w:r>
      <w:r w:rsidRPr="00317AEB">
        <w:rPr>
          <w:rFonts w:ascii="Times New Roman" w:hAnsi="Times New Roman"/>
          <w:kern w:val="1"/>
          <w:sz w:val="22"/>
          <w:u w:color="0000FF"/>
        </w:rPr>
        <w:t>, St. Louis, March 1988</w:t>
      </w:r>
      <w:proofErr w:type="gramStart"/>
      <w:r w:rsidRPr="00317AEB">
        <w:rPr>
          <w:rFonts w:ascii="Times New Roman" w:hAnsi="Times New Roman"/>
          <w:kern w:val="1"/>
          <w:sz w:val="22"/>
          <w:u w:color="0000FF"/>
        </w:rPr>
        <w:t>.*</w:t>
      </w:r>
      <w:proofErr w:type="gramEnd"/>
    </w:p>
    <w:p w14:paraId="696FF0EF" w14:textId="77777777" w:rsidR="00C620EE" w:rsidRPr="00317AEB" w:rsidRDefault="00C620EE">
      <w:pPr>
        <w:widowControl w:val="0"/>
        <w:spacing w:after="0" w:line="237" w:lineRule="exact"/>
        <w:rPr>
          <w:rFonts w:ascii="Times New Roman" w:hAnsi="Times New Roman"/>
          <w:kern w:val="1"/>
          <w:sz w:val="22"/>
          <w:u w:color="0000FF"/>
        </w:rPr>
      </w:pPr>
    </w:p>
    <w:p w14:paraId="067AFB90" w14:textId="77777777" w:rsidR="00C620EE" w:rsidRPr="00317AEB" w:rsidRDefault="00C620EE">
      <w:pPr>
        <w:widowControl w:val="0"/>
        <w:spacing w:after="0" w:line="237" w:lineRule="exact"/>
        <w:ind w:left="690" w:hanging="69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“W.J. Alexander and the Birth of English Studies in Canada.”  A paper presented at the </w:t>
      </w:r>
      <w:r w:rsidRPr="00317AEB">
        <w:rPr>
          <w:rFonts w:ascii="Times New Roman" w:hAnsi="Times New Roman"/>
          <w:i/>
          <w:kern w:val="1"/>
          <w:sz w:val="22"/>
          <w:u w:color="0000FF"/>
        </w:rPr>
        <w:t>Critical Theory Colloquium</w:t>
      </w:r>
      <w:r w:rsidRPr="00317AEB">
        <w:rPr>
          <w:rFonts w:ascii="Times New Roman" w:hAnsi="Times New Roman"/>
          <w:kern w:val="1"/>
          <w:sz w:val="22"/>
          <w:u w:color="0000FF"/>
        </w:rPr>
        <w:t>, University of Alberta, April, 1988.</w:t>
      </w:r>
    </w:p>
    <w:p w14:paraId="371164A8" w14:textId="77777777" w:rsidR="00C620EE" w:rsidRPr="00317AEB" w:rsidRDefault="00C620EE">
      <w:pPr>
        <w:widowControl w:val="0"/>
        <w:spacing w:after="0" w:line="237" w:lineRule="exact"/>
        <w:rPr>
          <w:rFonts w:ascii="Times New Roman" w:hAnsi="Times New Roman"/>
          <w:kern w:val="1"/>
          <w:sz w:val="22"/>
          <w:u w:color="0000FF"/>
        </w:rPr>
      </w:pPr>
    </w:p>
    <w:p w14:paraId="314F545A" w14:textId="77777777" w:rsidR="00C620EE" w:rsidRPr="00317AEB" w:rsidRDefault="00C620EE">
      <w:pPr>
        <w:widowControl w:val="0"/>
        <w:spacing w:after="0" w:line="237" w:lineRule="exact"/>
        <w:ind w:left="690" w:hanging="69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“Writing and Sequencing Topics for First-Year Literature Courses.”  A report presented to the </w:t>
      </w:r>
      <w:r w:rsidRPr="00317AEB">
        <w:rPr>
          <w:rFonts w:ascii="Times New Roman" w:hAnsi="Times New Roman"/>
          <w:i/>
          <w:kern w:val="1"/>
          <w:sz w:val="22"/>
          <w:u w:color="0000FF"/>
        </w:rPr>
        <w:t>Round Table on Writing</w:t>
      </w:r>
      <w:r w:rsidRPr="00317AEB">
        <w:rPr>
          <w:rFonts w:ascii="Times New Roman" w:hAnsi="Times New Roman"/>
          <w:kern w:val="1"/>
          <w:sz w:val="22"/>
          <w:u w:color="0000FF"/>
        </w:rPr>
        <w:t>, University of Alberta, October 1987.</w:t>
      </w:r>
    </w:p>
    <w:p w14:paraId="4B63D9EF" w14:textId="77777777" w:rsidR="00C620EE" w:rsidRPr="00317AEB" w:rsidRDefault="00C620EE">
      <w:pPr>
        <w:widowControl w:val="0"/>
        <w:spacing w:after="0" w:line="237" w:lineRule="exact"/>
        <w:rPr>
          <w:rFonts w:ascii="Times New Roman" w:hAnsi="Times New Roman"/>
          <w:kern w:val="1"/>
          <w:sz w:val="22"/>
          <w:u w:color="0000FF"/>
        </w:rPr>
      </w:pPr>
    </w:p>
    <w:p w14:paraId="50AC8C7A" w14:textId="77777777" w:rsidR="00C620EE" w:rsidRPr="00317AEB" w:rsidRDefault="00C620EE">
      <w:pPr>
        <w:widowControl w:val="0"/>
        <w:spacing w:after="0" w:line="237" w:lineRule="exact"/>
        <w:ind w:left="690" w:hanging="69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“Computers in the Literature Classroom.”  A paper presented at the </w:t>
      </w:r>
      <w:r w:rsidRPr="00317AEB">
        <w:rPr>
          <w:rFonts w:ascii="Times New Roman" w:hAnsi="Times New Roman"/>
          <w:i/>
          <w:kern w:val="1"/>
          <w:sz w:val="22"/>
          <w:u w:color="0000FF"/>
        </w:rPr>
        <w:t>Conference on Computers in the Language Arts Classroom</w:t>
      </w:r>
      <w:r w:rsidRPr="00317AEB">
        <w:rPr>
          <w:rFonts w:ascii="Times New Roman" w:hAnsi="Times New Roman"/>
          <w:kern w:val="1"/>
          <w:sz w:val="22"/>
          <w:u w:color="0000FF"/>
        </w:rPr>
        <w:t>, Cariboo College, February 1986.</w:t>
      </w:r>
    </w:p>
    <w:p w14:paraId="0695F852" w14:textId="77777777" w:rsidR="00C620EE" w:rsidRPr="00317AEB" w:rsidRDefault="00C620EE">
      <w:pPr>
        <w:widowControl w:val="0"/>
        <w:spacing w:after="0" w:line="237" w:lineRule="exact"/>
        <w:rPr>
          <w:rFonts w:ascii="Times New Roman" w:hAnsi="Times New Roman"/>
          <w:kern w:val="1"/>
          <w:sz w:val="22"/>
          <w:u w:color="0000FF"/>
        </w:rPr>
      </w:pPr>
    </w:p>
    <w:p w14:paraId="426406A7" w14:textId="77777777" w:rsidR="003F61EC" w:rsidRDefault="00C620EE" w:rsidP="003F61EC">
      <w:pPr>
        <w:widowControl w:val="0"/>
        <w:spacing w:after="0" w:line="237" w:lineRule="exact"/>
        <w:ind w:left="690" w:hanging="69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“What's So ‘Canadian’ About Canadian Literature?”  A paper presented as part of the </w:t>
      </w:r>
      <w:r w:rsidRPr="00317AEB">
        <w:rPr>
          <w:rFonts w:ascii="Times New Roman" w:hAnsi="Times New Roman"/>
          <w:i/>
          <w:kern w:val="1"/>
          <w:sz w:val="22"/>
          <w:u w:color="0000FF"/>
        </w:rPr>
        <w:t>English Department Lecture Series</w:t>
      </w:r>
      <w:r w:rsidRPr="00317AEB">
        <w:rPr>
          <w:rFonts w:ascii="Times New Roman" w:hAnsi="Times New Roman"/>
          <w:kern w:val="1"/>
          <w:sz w:val="22"/>
          <w:u w:color="0000FF"/>
        </w:rPr>
        <w:t>, Cariboo College, March 1985.</w:t>
      </w:r>
    </w:p>
    <w:p w14:paraId="12601C99" w14:textId="77777777" w:rsidR="00C620EE" w:rsidRPr="00317AEB" w:rsidRDefault="00C620EE">
      <w:pPr>
        <w:widowControl w:val="0"/>
        <w:spacing w:after="0" w:line="237" w:lineRule="exact"/>
        <w:rPr>
          <w:rFonts w:ascii="Times New Roman" w:hAnsi="Times New Roman"/>
          <w:kern w:val="1"/>
          <w:sz w:val="22"/>
          <w:u w:color="0000FF"/>
        </w:rPr>
      </w:pPr>
    </w:p>
    <w:p w14:paraId="0C35CA97" w14:textId="77777777" w:rsidR="00C620EE" w:rsidRPr="00317AEB" w:rsidRDefault="00C620EE">
      <w:pPr>
        <w:widowControl w:val="0"/>
        <w:spacing w:after="0" w:line="237" w:lineRule="exact"/>
        <w:ind w:left="690" w:hanging="69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“Re-Revision--The Revision Processes of First Year University Students.”  A paper presented at the </w:t>
      </w:r>
      <w:r w:rsidRPr="00317AEB">
        <w:rPr>
          <w:rFonts w:ascii="Times New Roman" w:hAnsi="Times New Roman"/>
          <w:i/>
          <w:kern w:val="1"/>
          <w:sz w:val="22"/>
          <w:u w:color="0000FF"/>
        </w:rPr>
        <w:t>Conference on College Composition and Communication</w:t>
      </w:r>
      <w:r w:rsidRPr="00317AEB">
        <w:rPr>
          <w:rFonts w:ascii="Times New Roman" w:hAnsi="Times New Roman"/>
          <w:kern w:val="1"/>
          <w:sz w:val="22"/>
          <w:u w:color="0000FF"/>
        </w:rPr>
        <w:t>, Dallas, TX., March 1981: 17 pages. Subsequently published by the ERIC system and indexed in Resources in Education (August 1981), ED 199 760</w:t>
      </w:r>
      <w:proofErr w:type="gramStart"/>
      <w:r w:rsidRPr="00317AEB">
        <w:rPr>
          <w:rFonts w:ascii="Times New Roman" w:hAnsi="Times New Roman"/>
          <w:kern w:val="1"/>
          <w:sz w:val="22"/>
          <w:u w:color="0000FF"/>
        </w:rPr>
        <w:t>.*</w:t>
      </w:r>
      <w:proofErr w:type="gramEnd"/>
    </w:p>
    <w:p w14:paraId="06A9AE65" w14:textId="77777777" w:rsidR="003F61EC" w:rsidRDefault="00C620EE" w:rsidP="003F61EC">
      <w:pPr>
        <w:widowControl w:val="0"/>
        <w:tabs>
          <w:tab w:val="left" w:pos="0"/>
          <w:tab w:val="left" w:pos="69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37" w:lineRule="exact"/>
        <w:ind w:left="69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>* indicates refereed presentations</w:t>
      </w:r>
    </w:p>
    <w:p w14:paraId="3693FA43" w14:textId="77777777" w:rsidR="00F250F1" w:rsidRDefault="00F250F1" w:rsidP="003F61EC">
      <w:pPr>
        <w:widowControl w:val="0"/>
        <w:tabs>
          <w:tab w:val="left" w:pos="0"/>
          <w:tab w:val="left" w:pos="69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37" w:lineRule="exact"/>
        <w:ind w:left="690"/>
        <w:rPr>
          <w:rFonts w:ascii="Times" w:eastAsia="Times New Roman" w:hAnsi="Times" w:cs="Times"/>
          <w:color w:val="auto"/>
          <w:sz w:val="22"/>
          <w:szCs w:val="22"/>
        </w:rPr>
      </w:pPr>
    </w:p>
    <w:p w14:paraId="65F49E33" w14:textId="77777777" w:rsidR="00F250F1" w:rsidRPr="00317AEB" w:rsidRDefault="00F250F1" w:rsidP="00F250F1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i/>
          <w:kern w:val="1"/>
          <w:sz w:val="22"/>
        </w:rPr>
        <w:t>Curatorial Work</w:t>
      </w:r>
      <w:r w:rsidRPr="00317AEB">
        <w:rPr>
          <w:rFonts w:ascii="Times New Roman" w:hAnsi="Times New Roman"/>
          <w:kern w:val="1"/>
          <w:sz w:val="22"/>
        </w:rPr>
        <w:t>:</w:t>
      </w:r>
    </w:p>
    <w:p w14:paraId="7465FDC4" w14:textId="77777777" w:rsidR="00F250F1" w:rsidRPr="00317AEB" w:rsidRDefault="00F250F1" w:rsidP="00F250F1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kern w:val="1"/>
          <w:sz w:val="22"/>
        </w:rPr>
        <w:t xml:space="preserve">Artist Talk. </w:t>
      </w:r>
      <w:r w:rsidRPr="00317AEB">
        <w:rPr>
          <w:rFonts w:ascii="Times New Roman" w:hAnsi="Times New Roman"/>
          <w:i/>
          <w:kern w:val="1"/>
          <w:sz w:val="22"/>
        </w:rPr>
        <w:t>Making Artistic Inquiry Visible Residency</w:t>
      </w:r>
      <w:r w:rsidRPr="00317AEB">
        <w:rPr>
          <w:rFonts w:ascii="Times New Roman" w:hAnsi="Times New Roman"/>
          <w:kern w:val="1"/>
          <w:sz w:val="22"/>
        </w:rPr>
        <w:t>, Banff Centre for the Arts, May 13, 2008.</w:t>
      </w:r>
    </w:p>
    <w:p w14:paraId="07C52FFC" w14:textId="77777777" w:rsidR="00F250F1" w:rsidRPr="00317AEB" w:rsidRDefault="00F250F1" w:rsidP="00F250F1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</w:p>
    <w:p w14:paraId="32CE79B0" w14:textId="77777777" w:rsidR="00F250F1" w:rsidRPr="00317AEB" w:rsidRDefault="00F250F1" w:rsidP="00F250F1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i/>
          <w:kern w:val="1"/>
          <w:sz w:val="22"/>
        </w:rPr>
        <w:t xml:space="preserve">Proximities: </w:t>
      </w:r>
      <w:proofErr w:type="gramStart"/>
      <w:r w:rsidRPr="00317AEB">
        <w:rPr>
          <w:rFonts w:ascii="Times New Roman" w:hAnsi="Times New Roman"/>
          <w:i/>
          <w:kern w:val="1"/>
          <w:sz w:val="22"/>
        </w:rPr>
        <w:t>Artists’  Statements</w:t>
      </w:r>
      <w:proofErr w:type="gramEnd"/>
      <w:r w:rsidRPr="00317AEB">
        <w:rPr>
          <w:rFonts w:ascii="Times New Roman" w:hAnsi="Times New Roman"/>
          <w:i/>
          <w:kern w:val="1"/>
          <w:sz w:val="22"/>
        </w:rPr>
        <w:t xml:space="preserve"> and Their Works</w:t>
      </w:r>
      <w:r w:rsidRPr="00317AEB">
        <w:rPr>
          <w:rFonts w:ascii="Times New Roman" w:hAnsi="Times New Roman"/>
          <w:kern w:val="1"/>
          <w:sz w:val="22"/>
        </w:rPr>
        <w:t xml:space="preserve">. Co-curator with Rachel Nash.  An exhibition on artists’ statements, Kamloops Art Gallery, October-December, 2005. </w:t>
      </w:r>
    </w:p>
    <w:p w14:paraId="361F360C" w14:textId="77777777" w:rsidR="00F250F1" w:rsidRPr="00317AEB" w:rsidRDefault="00F250F1" w:rsidP="00F250F1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</w:p>
    <w:p w14:paraId="66692D6B" w14:textId="77777777" w:rsidR="00F250F1" w:rsidRPr="00317AEB" w:rsidRDefault="00F250F1" w:rsidP="00F250F1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i/>
          <w:kern w:val="1"/>
          <w:sz w:val="22"/>
        </w:rPr>
        <w:t>Relocating the Homeless Mind</w:t>
      </w:r>
      <w:r w:rsidRPr="00317AEB">
        <w:rPr>
          <w:rFonts w:ascii="Times New Roman" w:hAnsi="Times New Roman"/>
          <w:kern w:val="1"/>
          <w:sz w:val="22"/>
        </w:rPr>
        <w:t>. Co-curator. An exhibition at the Comox Valley Art Gallery, Courtenay, B.C., August 21-September 25, 2004.</w:t>
      </w:r>
    </w:p>
    <w:p w14:paraId="6C005183" w14:textId="77777777" w:rsidR="00F250F1" w:rsidRPr="00682D5B" w:rsidRDefault="00F250F1" w:rsidP="00F250F1">
      <w:pPr>
        <w:widowControl w:val="0"/>
        <w:spacing w:after="0" w:line="246" w:lineRule="exact"/>
        <w:ind w:left="720" w:hanging="720"/>
        <w:rPr>
          <w:rFonts w:ascii="Times New Roman Bold" w:hAnsi="Times New Roman Bold"/>
          <w:kern w:val="1"/>
          <w:sz w:val="22"/>
        </w:rPr>
      </w:pPr>
    </w:p>
    <w:p w14:paraId="63440127" w14:textId="77777777" w:rsidR="00F250F1" w:rsidRPr="00317AEB" w:rsidRDefault="00F250F1" w:rsidP="00F250F1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i/>
          <w:kern w:val="1"/>
          <w:sz w:val="22"/>
        </w:rPr>
        <w:t>The Homeless Mind: An Exploration through Memory Mapping</w:t>
      </w:r>
      <w:r w:rsidRPr="00317AEB">
        <w:rPr>
          <w:rFonts w:ascii="Times New Roman" w:hAnsi="Times New Roman"/>
          <w:kern w:val="1"/>
          <w:sz w:val="22"/>
        </w:rPr>
        <w:t xml:space="preserve">. Co-curator.  An exhibition at the Fine Arts Gallery, University College of the Cariboo, March 3 – 28, 2003.  </w:t>
      </w:r>
    </w:p>
    <w:p w14:paraId="42ED2B08" w14:textId="77777777" w:rsidR="00F250F1" w:rsidRPr="00317AEB" w:rsidRDefault="00F250F1" w:rsidP="00F250F1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</w:p>
    <w:p w14:paraId="1F98A108" w14:textId="77777777" w:rsidR="00F250F1" w:rsidRPr="00317AEB" w:rsidRDefault="00F250F1" w:rsidP="00F250F1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kern w:val="1"/>
          <w:sz w:val="22"/>
        </w:rPr>
        <w:t xml:space="preserve">Community Memory Mapping Exhibitions throughout Kamloops 2001-2003. Co-curator and Co-researcher. Venues include the Japanese Cultural Centre; Canada Day Celebrations, </w:t>
      </w:r>
      <w:r w:rsidRPr="00317AEB">
        <w:rPr>
          <w:rFonts w:ascii="Times New Roman" w:hAnsi="Times New Roman"/>
          <w:kern w:val="1"/>
          <w:sz w:val="22"/>
        </w:rPr>
        <w:lastRenderedPageBreak/>
        <w:t>Riverside Park; Aberdeen Mall; University College of the Cariboo; Kamloops Indian Friendship Centre, Kamloops Museum and Archives, Chief Louis Centre, Kamloops Indian Reserve; and local schools in School District 73.</w:t>
      </w:r>
    </w:p>
    <w:p w14:paraId="3D66828D" w14:textId="77777777" w:rsidR="00F250F1" w:rsidRPr="00317AEB" w:rsidRDefault="00F250F1" w:rsidP="00F250F1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</w:p>
    <w:p w14:paraId="20AB427A" w14:textId="77777777" w:rsidR="00F250F1" w:rsidRPr="00317AEB" w:rsidRDefault="00F250F1" w:rsidP="00F250F1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</w:rPr>
      </w:pPr>
      <w:proofErr w:type="spellStart"/>
      <w:r w:rsidRPr="00317AEB">
        <w:rPr>
          <w:rFonts w:ascii="Times New Roman" w:hAnsi="Times New Roman"/>
          <w:i/>
          <w:kern w:val="1"/>
          <w:sz w:val="22"/>
        </w:rPr>
        <w:t>PhotoGraphic</w:t>
      </w:r>
      <w:proofErr w:type="spellEnd"/>
      <w:r w:rsidRPr="00317AEB">
        <w:rPr>
          <w:rFonts w:ascii="Times New Roman" w:hAnsi="Times New Roman"/>
          <w:i/>
          <w:kern w:val="1"/>
          <w:sz w:val="22"/>
        </w:rPr>
        <w:t xml:space="preserve"> Encounters</w:t>
      </w:r>
      <w:r w:rsidRPr="00317AEB">
        <w:rPr>
          <w:rFonts w:ascii="Times New Roman" w:hAnsi="Times New Roman"/>
          <w:kern w:val="1"/>
          <w:sz w:val="22"/>
        </w:rPr>
        <w:t xml:space="preserve">.  Co-curator.  An exhibition at the Kamloops Art Gallery, October 15 – November 26, 2000. </w:t>
      </w:r>
    </w:p>
    <w:p w14:paraId="65220155" w14:textId="77777777" w:rsidR="00F250F1" w:rsidRPr="00317AEB" w:rsidRDefault="00F250F1" w:rsidP="00F250F1">
      <w:pPr>
        <w:widowControl w:val="0"/>
        <w:spacing w:after="0" w:line="246" w:lineRule="exact"/>
        <w:rPr>
          <w:rFonts w:ascii="Times New Roman" w:hAnsi="Times New Roman"/>
          <w:kern w:val="1"/>
          <w:sz w:val="22"/>
        </w:rPr>
      </w:pPr>
    </w:p>
    <w:p w14:paraId="649A10DD" w14:textId="77777777" w:rsidR="00F250F1" w:rsidRPr="00317AEB" w:rsidRDefault="00F250F1" w:rsidP="00F250F1">
      <w:pPr>
        <w:widowControl w:val="0"/>
        <w:spacing w:after="0" w:line="246" w:lineRule="exact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i/>
          <w:kern w:val="1"/>
          <w:sz w:val="22"/>
        </w:rPr>
        <w:t>Web Design and Computing</w:t>
      </w:r>
      <w:r w:rsidRPr="00317AEB">
        <w:rPr>
          <w:rFonts w:ascii="Times New Roman" w:hAnsi="Times New Roman"/>
          <w:kern w:val="1"/>
          <w:sz w:val="22"/>
        </w:rPr>
        <w:t>:</w:t>
      </w:r>
    </w:p>
    <w:p w14:paraId="0585D936" w14:textId="77777777" w:rsidR="00F250F1" w:rsidRPr="00317AEB" w:rsidRDefault="00F250F1" w:rsidP="00F250F1">
      <w:pPr>
        <w:widowControl w:val="0"/>
        <w:spacing w:after="0" w:line="237" w:lineRule="exact"/>
        <w:ind w:left="720" w:hanging="72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kern w:val="1"/>
          <w:sz w:val="22"/>
        </w:rPr>
        <w:t xml:space="preserve">Garrett-Petts, W.F. “Writing Multimodalities within Literacy and </w:t>
      </w:r>
      <w:proofErr w:type="gramStart"/>
      <w:r w:rsidRPr="00317AEB">
        <w:rPr>
          <w:rFonts w:ascii="Times New Roman" w:hAnsi="Times New Roman"/>
          <w:kern w:val="1"/>
          <w:sz w:val="22"/>
        </w:rPr>
        <w:t>'Electracy' :</w:t>
      </w:r>
      <w:proofErr w:type="gramEnd"/>
      <w:r w:rsidRPr="00317AEB">
        <w:rPr>
          <w:rFonts w:ascii="Times New Roman" w:hAnsi="Times New Roman"/>
          <w:kern w:val="1"/>
          <w:sz w:val="22"/>
        </w:rPr>
        <w:t xml:space="preserve"> A Conversation with Gregory Ulmer.” </w:t>
      </w:r>
      <w:r w:rsidRPr="00317AEB">
        <w:rPr>
          <w:rFonts w:ascii="Times New Roman" w:hAnsi="Times New Roman"/>
          <w:i/>
          <w:kern w:val="1"/>
          <w:sz w:val="22"/>
        </w:rPr>
        <w:t>Conference on College Composition and Communication</w:t>
      </w:r>
      <w:r w:rsidRPr="00317AEB">
        <w:rPr>
          <w:rFonts w:ascii="Times New Roman" w:hAnsi="Times New Roman"/>
          <w:kern w:val="1"/>
          <w:sz w:val="22"/>
        </w:rPr>
        <w:t>. March 16-19, 2005, Moscone North Convention Center, San Francisco, California. Conference Blog. &lt;</w:t>
      </w:r>
      <w:proofErr w:type="spellStart"/>
      <w:r w:rsidRPr="00317AEB">
        <w:rPr>
          <w:rFonts w:ascii="Times New Roman" w:hAnsi="Times New Roman"/>
          <w:kern w:val="1"/>
          <w:sz w:val="22"/>
        </w:rPr>
        <w:t>BCcampus</w:t>
      </w:r>
      <w:proofErr w:type="spellEnd"/>
      <w:r w:rsidRPr="00317AEB">
        <w:rPr>
          <w:rFonts w:ascii="Times New Roman" w:hAnsi="Times New Roman"/>
          <w:kern w:val="1"/>
          <w:sz w:val="22"/>
        </w:rPr>
        <w:t xml:space="preserve"> Web site: http://community.bccampus.ca/bccampus&gt;</w:t>
      </w:r>
    </w:p>
    <w:p w14:paraId="7AEAA7CF" w14:textId="77777777" w:rsidR="00F250F1" w:rsidRPr="00317AEB" w:rsidRDefault="00F250F1" w:rsidP="00F250F1">
      <w:pPr>
        <w:widowControl w:val="0"/>
        <w:spacing w:after="0" w:line="237" w:lineRule="exact"/>
        <w:ind w:left="720" w:hanging="720"/>
        <w:rPr>
          <w:rFonts w:ascii="Times New Roman" w:hAnsi="Times New Roman"/>
          <w:kern w:val="1"/>
          <w:sz w:val="22"/>
        </w:rPr>
      </w:pPr>
    </w:p>
    <w:p w14:paraId="17349D13" w14:textId="3C8F818E" w:rsidR="00F250F1" w:rsidRPr="00317AEB" w:rsidRDefault="00F250F1" w:rsidP="00F250F1">
      <w:pPr>
        <w:widowControl w:val="0"/>
        <w:spacing w:after="0" w:line="237" w:lineRule="exact"/>
        <w:ind w:left="720" w:hanging="72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kern w:val="1"/>
          <w:sz w:val="22"/>
        </w:rPr>
        <w:t xml:space="preserve">Project Leader/Author for </w:t>
      </w:r>
      <w:r w:rsidRPr="00317AEB">
        <w:rPr>
          <w:rFonts w:ascii="Times New Roman" w:hAnsi="Times New Roman"/>
          <w:i/>
          <w:kern w:val="1"/>
          <w:sz w:val="22"/>
        </w:rPr>
        <w:t xml:space="preserve">The </w:t>
      </w:r>
      <w:r w:rsidR="00BB3111">
        <w:rPr>
          <w:rFonts w:ascii="Times New Roman" w:hAnsi="Times New Roman"/>
          <w:i/>
          <w:kern w:val="1"/>
          <w:sz w:val="22"/>
        </w:rPr>
        <w:t>Writing in the Disciplines Webs</w:t>
      </w:r>
      <w:r w:rsidRPr="00317AEB">
        <w:rPr>
          <w:rFonts w:ascii="Times New Roman" w:hAnsi="Times New Roman"/>
          <w:i/>
          <w:kern w:val="1"/>
          <w:sz w:val="22"/>
        </w:rPr>
        <w:t>ite</w:t>
      </w:r>
      <w:r w:rsidRPr="00317AEB">
        <w:rPr>
          <w:rFonts w:ascii="Times New Roman" w:hAnsi="Times New Roman"/>
          <w:kern w:val="1"/>
          <w:sz w:val="22"/>
        </w:rPr>
        <w:t>, a web-based resource for students and an accompanying web-based instructor’s guide for faculty.  The site, completed in March 2000, was funded through a Locally Initiated Curriculum Project Grant, Ministry of Advanced Education and Technology, © 2000.</w:t>
      </w:r>
      <w:r w:rsidR="00BB3111">
        <w:rPr>
          <w:rFonts w:ascii="Times New Roman" w:hAnsi="Times New Roman"/>
          <w:kern w:val="1"/>
          <w:sz w:val="22"/>
        </w:rPr>
        <w:t xml:space="preserve"> Updated </w:t>
      </w:r>
      <w:r w:rsidR="00BB3111" w:rsidRPr="00BB3111">
        <w:rPr>
          <w:rFonts w:ascii="Times New Roman" w:hAnsi="Times New Roman"/>
          <w:kern w:val="1"/>
          <w:sz w:val="22"/>
        </w:rPr>
        <w:t>as</w:t>
      </w:r>
      <w:r w:rsidR="00BB3111" w:rsidRPr="00BB3111">
        <w:rPr>
          <w:rFonts w:ascii="Times New Roman" w:hAnsi="Times New Roman"/>
          <w:i/>
          <w:kern w:val="1"/>
          <w:sz w:val="22"/>
        </w:rPr>
        <w:t xml:space="preserve"> </w:t>
      </w:r>
      <w:r w:rsidR="00970E6A">
        <w:rPr>
          <w:rFonts w:ascii="Times New Roman" w:hAnsi="Times New Roman"/>
          <w:i/>
          <w:kern w:val="1"/>
          <w:sz w:val="22"/>
        </w:rPr>
        <w:t xml:space="preserve">Undergraduate </w:t>
      </w:r>
      <w:r w:rsidR="00BB3111" w:rsidRPr="00BB3111">
        <w:rPr>
          <w:rFonts w:ascii="Times New Roman" w:hAnsi="Times New Roman"/>
          <w:i/>
          <w:kern w:val="1"/>
          <w:sz w:val="22"/>
        </w:rPr>
        <w:t>Research</w:t>
      </w:r>
      <w:r w:rsidR="00970E6A">
        <w:rPr>
          <w:rFonts w:ascii="Times New Roman" w:hAnsi="Times New Roman"/>
          <w:i/>
          <w:kern w:val="1"/>
          <w:sz w:val="22"/>
        </w:rPr>
        <w:t>:</w:t>
      </w:r>
      <w:r w:rsidR="00BB3111" w:rsidRPr="00BB3111">
        <w:rPr>
          <w:rFonts w:ascii="Times New Roman" w:hAnsi="Times New Roman"/>
          <w:i/>
          <w:kern w:val="1"/>
          <w:sz w:val="22"/>
        </w:rPr>
        <w:t xml:space="preserve"> Writing in the Discipline</w:t>
      </w:r>
      <w:r w:rsidR="00970E6A">
        <w:rPr>
          <w:rFonts w:ascii="Times New Roman" w:hAnsi="Times New Roman"/>
          <w:i/>
          <w:kern w:val="1"/>
          <w:sz w:val="22"/>
        </w:rPr>
        <w:t>s</w:t>
      </w:r>
      <w:r w:rsidR="00BB3111">
        <w:rPr>
          <w:rFonts w:ascii="Times New Roman" w:hAnsi="Times New Roman"/>
          <w:kern w:val="1"/>
          <w:sz w:val="22"/>
        </w:rPr>
        <w:t>, 2024, Thompson Rivers University.</w:t>
      </w:r>
      <w:r w:rsidR="00970E6A">
        <w:rPr>
          <w:rFonts w:ascii="Times New Roman" w:hAnsi="Times New Roman"/>
          <w:kern w:val="1"/>
          <w:sz w:val="22"/>
        </w:rPr>
        <w:t xml:space="preserve"> </w:t>
      </w:r>
      <w:r w:rsidR="00970E6A" w:rsidRPr="00970E6A">
        <w:rPr>
          <w:rFonts w:ascii="Times New Roman" w:hAnsi="Times New Roman"/>
          <w:kern w:val="1"/>
          <w:sz w:val="22"/>
        </w:rPr>
        <w:t>https://disciplines.trubox.ca/</w:t>
      </w:r>
    </w:p>
    <w:p w14:paraId="587A9288" w14:textId="77777777" w:rsidR="00F250F1" w:rsidRPr="00317AEB" w:rsidRDefault="00F250F1" w:rsidP="00F250F1">
      <w:pPr>
        <w:widowControl w:val="0"/>
        <w:spacing w:after="0" w:line="237" w:lineRule="exact"/>
        <w:ind w:left="720" w:hanging="720"/>
        <w:rPr>
          <w:rFonts w:ascii="Times New Roman" w:hAnsi="Times New Roman"/>
          <w:kern w:val="1"/>
          <w:sz w:val="22"/>
        </w:rPr>
      </w:pPr>
    </w:p>
    <w:p w14:paraId="715440D2" w14:textId="77777777" w:rsidR="00F250F1" w:rsidRPr="00317AEB" w:rsidRDefault="00F250F1" w:rsidP="00F250F1">
      <w:pPr>
        <w:widowControl w:val="0"/>
        <w:spacing w:after="0" w:line="237" w:lineRule="exact"/>
        <w:ind w:left="720" w:hanging="720"/>
        <w:rPr>
          <w:rFonts w:ascii="Times New Roman" w:hAnsi="Times New Roman"/>
          <w:kern w:val="1"/>
          <w:sz w:val="22"/>
        </w:rPr>
      </w:pPr>
      <w:r w:rsidRPr="00317AEB">
        <w:rPr>
          <w:rFonts w:ascii="Times New Roman" w:hAnsi="Times New Roman"/>
          <w:kern w:val="1"/>
          <w:sz w:val="22"/>
        </w:rPr>
        <w:t xml:space="preserve">Project Leader/Author for </w:t>
      </w:r>
      <w:r w:rsidRPr="00317AEB">
        <w:rPr>
          <w:rFonts w:ascii="Times New Roman" w:hAnsi="Times New Roman"/>
          <w:i/>
          <w:kern w:val="1"/>
          <w:sz w:val="22"/>
        </w:rPr>
        <w:t>The Earle Birney Web Site</w:t>
      </w:r>
      <w:r w:rsidRPr="00317AEB">
        <w:rPr>
          <w:rFonts w:ascii="Times New Roman" w:hAnsi="Times New Roman"/>
          <w:kern w:val="1"/>
          <w:sz w:val="22"/>
        </w:rPr>
        <w:t xml:space="preserve">, a literary and critical archive constructed as part of the </w:t>
      </w:r>
      <w:proofErr w:type="spellStart"/>
      <w:r w:rsidRPr="00317AEB">
        <w:rPr>
          <w:rFonts w:ascii="Times New Roman" w:hAnsi="Times New Roman"/>
          <w:kern w:val="1"/>
          <w:sz w:val="22"/>
        </w:rPr>
        <w:t>SchoolNet</w:t>
      </w:r>
      <w:proofErr w:type="spellEnd"/>
      <w:r w:rsidRPr="00317AEB">
        <w:rPr>
          <w:rFonts w:ascii="Times New Roman" w:hAnsi="Times New Roman"/>
          <w:kern w:val="1"/>
          <w:sz w:val="22"/>
        </w:rPr>
        <w:t xml:space="preserve"> initiative (the site was commissioned by the National Library, Ottawa, and funded by Industry Canada), 1996.</w:t>
      </w:r>
    </w:p>
    <w:p w14:paraId="4847BB30" w14:textId="77777777" w:rsidR="00F250F1" w:rsidRPr="00317AEB" w:rsidRDefault="00F250F1" w:rsidP="00F250F1">
      <w:pPr>
        <w:widowControl w:val="0"/>
        <w:spacing w:after="0" w:line="246" w:lineRule="exact"/>
        <w:rPr>
          <w:rFonts w:ascii="Times New Roman" w:hAnsi="Times New Roman"/>
          <w:kern w:val="1"/>
          <w:sz w:val="22"/>
        </w:rPr>
      </w:pPr>
    </w:p>
    <w:p w14:paraId="02E506DE" w14:textId="77777777" w:rsidR="00F250F1" w:rsidRPr="00317AEB" w:rsidRDefault="00F250F1" w:rsidP="00F250F1">
      <w:pPr>
        <w:widowControl w:val="0"/>
        <w:spacing w:after="0" w:line="246" w:lineRule="exact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</w:rPr>
        <w:t xml:space="preserve">Moderator, </w:t>
      </w:r>
      <w:proofErr w:type="spellStart"/>
      <w:r w:rsidRPr="00317AEB">
        <w:rPr>
          <w:rFonts w:ascii="Times New Roman" w:hAnsi="Times New Roman"/>
          <w:i/>
          <w:kern w:val="1"/>
          <w:sz w:val="22"/>
        </w:rPr>
        <w:t>Canliterati</w:t>
      </w:r>
      <w:proofErr w:type="spellEnd"/>
      <w:r w:rsidRPr="00317AEB">
        <w:rPr>
          <w:rFonts w:ascii="Times New Roman" w:hAnsi="Times New Roman"/>
          <w:i/>
          <w:kern w:val="1"/>
          <w:sz w:val="22"/>
        </w:rPr>
        <w:t xml:space="preserve"> Listserv</w:t>
      </w:r>
      <w:r w:rsidRPr="00317AEB">
        <w:rPr>
          <w:rFonts w:ascii="Times New Roman" w:hAnsi="Times New Roman"/>
          <w:kern w:val="1"/>
          <w:sz w:val="22"/>
        </w:rPr>
        <w:t xml:space="preserve"> (sub: </w:t>
      </w:r>
      <w:hyperlink r:id="rId13" w:history="1">
        <w:r w:rsidRPr="00317AEB">
          <w:rPr>
            <w:rStyle w:val="Hyperlink"/>
            <w:rFonts w:ascii="Times New Roman" w:hAnsi="Times New Roman"/>
            <w:color w:val="000000"/>
            <w:kern w:val="1"/>
            <w:sz w:val="22"/>
            <w:u w:color="0000FF"/>
          </w:rPr>
          <w:t>listserv@cariboo.bc.ca</w:t>
        </w:r>
      </w:hyperlink>
      <w:r w:rsidRPr="00317AEB">
        <w:rPr>
          <w:rFonts w:ascii="Times New Roman" w:hAnsi="Times New Roman"/>
          <w:kern w:val="1"/>
          <w:sz w:val="22"/>
          <w:u w:val="single" w:color="0000FF"/>
        </w:rPr>
        <w:t>),</w:t>
      </w:r>
      <w:r w:rsidRPr="00317AEB">
        <w:rPr>
          <w:rFonts w:ascii="Times New Roman" w:hAnsi="Times New Roman"/>
          <w:color w:val="0B0B0B"/>
          <w:kern w:val="1"/>
          <w:sz w:val="22"/>
          <w:u w:val="single" w:color="0000FF"/>
        </w:rPr>
        <w:t xml:space="preserve"> </w:t>
      </w:r>
      <w:r w:rsidRPr="00317AEB">
        <w:rPr>
          <w:rFonts w:ascii="Times New Roman" w:hAnsi="Times New Roman"/>
          <w:color w:val="0B0B0B"/>
          <w:kern w:val="1"/>
          <w:sz w:val="22"/>
          <w:u w:color="0000FF"/>
        </w:rPr>
        <w:t>1993-98.</w:t>
      </w:r>
    </w:p>
    <w:p w14:paraId="274531BD" w14:textId="77777777" w:rsidR="00F250F1" w:rsidRPr="00317AEB" w:rsidRDefault="00F250F1" w:rsidP="00F250F1">
      <w:pPr>
        <w:widowControl w:val="0"/>
        <w:spacing w:after="0" w:line="246" w:lineRule="exact"/>
        <w:rPr>
          <w:rFonts w:ascii="Times New Roman" w:hAnsi="Times New Roman"/>
          <w:kern w:val="1"/>
          <w:sz w:val="22"/>
          <w:u w:color="0000FF"/>
        </w:rPr>
      </w:pPr>
    </w:p>
    <w:p w14:paraId="2491F741" w14:textId="77777777" w:rsidR="00F250F1" w:rsidRDefault="00F250F1" w:rsidP="00F250F1">
      <w:pPr>
        <w:widowControl w:val="0"/>
        <w:spacing w:after="0" w:line="246" w:lineRule="exact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i/>
          <w:kern w:val="1"/>
          <w:sz w:val="22"/>
          <w:u w:color="0000FF"/>
        </w:rPr>
        <w:t>Video</w:t>
      </w:r>
      <w:r w:rsidRPr="00317AEB">
        <w:rPr>
          <w:rFonts w:ascii="Times New Roman" w:hAnsi="Times New Roman"/>
          <w:kern w:val="1"/>
          <w:sz w:val="22"/>
          <w:u w:color="0000FF"/>
        </w:rPr>
        <w:t>:</w:t>
      </w:r>
    </w:p>
    <w:p w14:paraId="6C86FFB2" w14:textId="54D633ED" w:rsidR="00D25D32" w:rsidRDefault="00D25D32" w:rsidP="00411340">
      <w:pPr>
        <w:spacing w:after="0"/>
        <w:ind w:left="720" w:hanging="72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Gladu</w:t>
      </w:r>
      <w:proofErr w:type="spellEnd"/>
      <w:r>
        <w:rPr>
          <w:rFonts w:ascii="Times New Roman" w:hAnsi="Times New Roman"/>
          <w:sz w:val="22"/>
        </w:rPr>
        <w:t xml:space="preserve">, </w:t>
      </w:r>
      <w:r w:rsidR="00EF5685">
        <w:rPr>
          <w:rFonts w:ascii="Times New Roman" w:hAnsi="Times New Roman"/>
          <w:sz w:val="22"/>
        </w:rPr>
        <w:t xml:space="preserve">Cheryl, </w:t>
      </w:r>
      <w:r>
        <w:rPr>
          <w:rFonts w:ascii="Times New Roman" w:hAnsi="Times New Roman"/>
          <w:sz w:val="22"/>
        </w:rPr>
        <w:t>Wendy Margetts</w:t>
      </w:r>
      <w:proofErr w:type="gramStart"/>
      <w:r>
        <w:rPr>
          <w:rFonts w:ascii="Times New Roman" w:hAnsi="Times New Roman"/>
          <w:sz w:val="22"/>
        </w:rPr>
        <w:t>,</w:t>
      </w:r>
      <w:r w:rsidR="00411340">
        <w:rPr>
          <w:rFonts w:ascii="Times New Roman" w:hAnsi="Times New Roman"/>
          <w:sz w:val="22"/>
        </w:rPr>
        <w:t>+</w:t>
      </w:r>
      <w:proofErr w:type="gramEnd"/>
      <w:r>
        <w:rPr>
          <w:rFonts w:ascii="Times New Roman" w:hAnsi="Times New Roman"/>
          <w:sz w:val="22"/>
        </w:rPr>
        <w:t xml:space="preserve"> and W.F. </w:t>
      </w:r>
      <w:r w:rsidRPr="00317AEB">
        <w:rPr>
          <w:rFonts w:ascii="Times New Roman" w:hAnsi="Times New Roman"/>
          <w:sz w:val="22"/>
        </w:rPr>
        <w:t>Garr</w:t>
      </w:r>
      <w:r>
        <w:rPr>
          <w:rFonts w:ascii="Times New Roman" w:hAnsi="Times New Roman"/>
          <w:sz w:val="22"/>
        </w:rPr>
        <w:t>ett-Petts</w:t>
      </w:r>
      <w:r w:rsidRPr="00317AEB">
        <w:rPr>
          <w:rFonts w:ascii="Times New Roman" w:hAnsi="Times New Roman"/>
          <w:sz w:val="22"/>
        </w:rPr>
        <w:t>. “</w:t>
      </w:r>
      <w:r>
        <w:rPr>
          <w:rFonts w:ascii="Times New Roman" w:hAnsi="Times New Roman"/>
          <w:sz w:val="22"/>
        </w:rPr>
        <w:t xml:space="preserve">The Researcher-in-Residence Model,” 5-minute video presented to the Kamloops City Council and </w:t>
      </w:r>
      <w:r w:rsidRPr="00317AEB">
        <w:rPr>
          <w:rFonts w:ascii="Times New Roman" w:hAnsi="Times New Roman"/>
          <w:sz w:val="22"/>
        </w:rPr>
        <w:t xml:space="preserve">published in </w:t>
      </w:r>
      <w:proofErr w:type="spellStart"/>
      <w:r>
        <w:rPr>
          <w:rFonts w:ascii="Times New Roman" w:hAnsi="Times New Roman"/>
          <w:i/>
          <w:sz w:val="22"/>
        </w:rPr>
        <w:t>Livingmaps</w:t>
      </w:r>
      <w:proofErr w:type="spellEnd"/>
      <w:r>
        <w:rPr>
          <w:rFonts w:ascii="Times New Roman" w:hAnsi="Times New Roman"/>
          <w:i/>
          <w:sz w:val="22"/>
        </w:rPr>
        <w:t xml:space="preserve"> Review</w:t>
      </w:r>
      <w:r>
        <w:rPr>
          <w:rFonts w:ascii="Times New Roman" w:hAnsi="Times New Roman"/>
          <w:sz w:val="22"/>
        </w:rPr>
        <w:t>, 11 (Fall 2021</w:t>
      </w:r>
      <w:r w:rsidRPr="00317AEB">
        <w:rPr>
          <w:rFonts w:ascii="Times New Roman" w:hAnsi="Times New Roman"/>
          <w:sz w:val="22"/>
        </w:rPr>
        <w:t xml:space="preserve">). </w:t>
      </w:r>
      <w:r>
        <w:rPr>
          <w:rFonts w:ascii="Times New Roman" w:hAnsi="Times New Roman"/>
          <w:sz w:val="22"/>
        </w:rPr>
        <w:t>Abstract: Part of the video</w:t>
      </w:r>
      <w:r w:rsidRPr="00317AEB">
        <w:rPr>
          <w:rFonts w:ascii="Times New Roman" w:hAnsi="Times New Roman"/>
          <w:sz w:val="22"/>
        </w:rPr>
        <w:t xml:space="preserve"> component of </w:t>
      </w:r>
      <w:r w:rsidR="00EF5685">
        <w:rPr>
          <w:rFonts w:ascii="Times New Roman" w:hAnsi="Times New Roman"/>
          <w:sz w:val="22"/>
        </w:rPr>
        <w:t xml:space="preserve">a </w:t>
      </w:r>
      <w:r w:rsidR="00411340">
        <w:rPr>
          <w:rFonts w:ascii="Times New Roman" w:hAnsi="Times New Roman"/>
          <w:sz w:val="22"/>
        </w:rPr>
        <w:t xml:space="preserve">Waypoints </w:t>
      </w:r>
      <w:r>
        <w:rPr>
          <w:rFonts w:ascii="Times New Roman" w:hAnsi="Times New Roman"/>
          <w:sz w:val="22"/>
        </w:rPr>
        <w:t>article “</w:t>
      </w:r>
      <w:r w:rsidRPr="00D25D32">
        <w:rPr>
          <w:rFonts w:ascii="Times New Roman" w:hAnsi="Times New Roman"/>
          <w:sz w:val="22"/>
          <w:szCs w:val="22"/>
        </w:rPr>
        <w:t>A Researcher-in-Residence Initiative for Cultural Mapping, Economic Development, Social Inclusion, and Urban Planning in Small Cities</w:t>
      </w:r>
      <w:r>
        <w:rPr>
          <w:rFonts w:ascii="Times New Roman" w:hAnsi="Times New Roman"/>
          <w:sz w:val="22"/>
          <w:szCs w:val="22"/>
        </w:rPr>
        <w:t xml:space="preserve">,” </w:t>
      </w:r>
      <w:r w:rsidR="00411340">
        <w:rPr>
          <w:rFonts w:ascii="Times New Roman" w:hAnsi="Times New Roman"/>
          <w:sz w:val="22"/>
          <w:szCs w:val="22"/>
        </w:rPr>
        <w:t xml:space="preserve">the video was written and produced by </w:t>
      </w:r>
      <w:proofErr w:type="spellStart"/>
      <w:r w:rsidR="00411340">
        <w:rPr>
          <w:rFonts w:ascii="Times New Roman" w:hAnsi="Times New Roman"/>
          <w:sz w:val="22"/>
          <w:szCs w:val="22"/>
        </w:rPr>
        <w:t>Gladu</w:t>
      </w:r>
      <w:proofErr w:type="spellEnd"/>
      <w:r w:rsidR="00411340">
        <w:rPr>
          <w:rFonts w:ascii="Times New Roman" w:hAnsi="Times New Roman"/>
          <w:sz w:val="22"/>
          <w:szCs w:val="22"/>
        </w:rPr>
        <w:t>, Margetts, and Garrett-Petts.</w:t>
      </w:r>
    </w:p>
    <w:p w14:paraId="4F3194E8" w14:textId="77777777" w:rsidR="00EF5685" w:rsidRDefault="00EF5685" w:rsidP="00411340">
      <w:pPr>
        <w:spacing w:after="0"/>
        <w:ind w:left="720" w:hanging="720"/>
        <w:rPr>
          <w:rFonts w:ascii="Times New Roman" w:hAnsi="Times New Roman"/>
          <w:sz w:val="22"/>
          <w:szCs w:val="22"/>
        </w:rPr>
      </w:pPr>
    </w:p>
    <w:p w14:paraId="67A446EE" w14:textId="7A08F2F4" w:rsidR="00EF5685" w:rsidRPr="00411340" w:rsidRDefault="00EF5685" w:rsidP="00411340">
      <w:pPr>
        <w:spacing w:after="0"/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szCs w:val="22"/>
        </w:rPr>
        <w:t xml:space="preserve">Garrett-Petts, W.F. “Artful Engagement: Beyond the Project,” 25-minute video presented at </w:t>
      </w:r>
      <w:r w:rsidRPr="007B542C">
        <w:rPr>
          <w:rFonts w:ascii="Times New Roman" w:eastAsia="Times New Roman" w:hAnsi="Times New Roman"/>
          <w:i/>
          <w:sz w:val="22"/>
          <w:szCs w:val="22"/>
        </w:rPr>
        <w:t>Field Stories: Community-Engaged Research in Times of Crisis</w:t>
      </w:r>
      <w:r>
        <w:rPr>
          <w:rFonts w:ascii="Times New Roman" w:eastAsia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  <w:szCs w:val="22"/>
        </w:rPr>
        <w:t>CERi</w:t>
      </w:r>
      <w:proofErr w:type="spellEnd"/>
      <w:r>
        <w:rPr>
          <w:rFonts w:ascii="Times New Roman" w:eastAsia="Times New Roman" w:hAnsi="Times New Roman"/>
          <w:sz w:val="22"/>
          <w:szCs w:val="22"/>
        </w:rPr>
        <w:t xml:space="preserve"> Visual Symposium, Simon Fraser University, and published in </w:t>
      </w:r>
      <w:proofErr w:type="spellStart"/>
      <w:r w:rsidRPr="00EF5685">
        <w:rPr>
          <w:rFonts w:ascii="Times New Roman" w:eastAsia="Times New Roman" w:hAnsi="Times New Roman"/>
          <w:i/>
          <w:sz w:val="22"/>
          <w:szCs w:val="22"/>
        </w:rPr>
        <w:t>Livingmaps</w:t>
      </w:r>
      <w:proofErr w:type="spellEnd"/>
      <w:r w:rsidRPr="00EF5685">
        <w:rPr>
          <w:rFonts w:ascii="Times New Roman" w:eastAsia="Times New Roman" w:hAnsi="Times New Roman"/>
          <w:i/>
          <w:sz w:val="22"/>
          <w:szCs w:val="22"/>
        </w:rPr>
        <w:t xml:space="preserve"> Review</w:t>
      </w:r>
      <w:r>
        <w:rPr>
          <w:rFonts w:ascii="Times New Roman" w:eastAsia="Times New Roman" w:hAnsi="Times New Roman"/>
          <w:sz w:val="22"/>
          <w:szCs w:val="22"/>
        </w:rPr>
        <w:t xml:space="preserve"> 11 (forthcoming, Fall 2021). Abstract: Part of the video component of a Waypoints article “A Researcher-in-Residence Initiative for Cultural Mapping, Economic Development, Social Inclusion, and Urban Planning in Small Cities,” the video was written and produced by Garrett-Petts.</w:t>
      </w:r>
    </w:p>
    <w:p w14:paraId="1D73B975" w14:textId="77777777" w:rsidR="00D25D32" w:rsidRPr="00317AEB" w:rsidRDefault="00D25D32" w:rsidP="00F250F1">
      <w:pPr>
        <w:widowControl w:val="0"/>
        <w:spacing w:after="0" w:line="246" w:lineRule="exact"/>
        <w:rPr>
          <w:rFonts w:ascii="Times New Roman" w:hAnsi="Times New Roman"/>
          <w:kern w:val="1"/>
          <w:sz w:val="22"/>
          <w:u w:color="0000FF"/>
        </w:rPr>
      </w:pPr>
    </w:p>
    <w:p w14:paraId="0EC7500F" w14:textId="524CB60F" w:rsidR="00F250F1" w:rsidRPr="00317AEB" w:rsidRDefault="00F250F1" w:rsidP="00F250F1">
      <w:pPr>
        <w:spacing w:after="0"/>
        <w:ind w:left="720" w:hanging="720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Garrett-Petts, W.F., and Rachel Nash. “Writing on the Walls,” 13-minute video, published in </w:t>
      </w:r>
      <w:r w:rsidRPr="00317AEB">
        <w:rPr>
          <w:rFonts w:ascii="Times New Roman" w:hAnsi="Times New Roman"/>
          <w:i/>
          <w:sz w:val="22"/>
        </w:rPr>
        <w:t>Open Letter</w:t>
      </w:r>
      <w:r w:rsidRPr="00317AEB">
        <w:rPr>
          <w:rFonts w:ascii="Times New Roman" w:hAnsi="Times New Roman"/>
          <w:sz w:val="22"/>
        </w:rPr>
        <w:t xml:space="preserve"> 13:4 (Fall 2007). </w:t>
      </w:r>
    </w:p>
    <w:p w14:paraId="0F5701F4" w14:textId="77777777" w:rsidR="00F250F1" w:rsidRPr="00317AEB" w:rsidRDefault="00F250F1" w:rsidP="00F250F1">
      <w:pPr>
        <w:spacing w:after="0"/>
        <w:ind w:left="720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Abstract: Part of the DVD component of </w:t>
      </w:r>
      <w:r w:rsidRPr="00317AEB">
        <w:rPr>
          <w:rFonts w:ascii="Times New Roman" w:hAnsi="Times New Roman"/>
          <w:i/>
          <w:sz w:val="22"/>
        </w:rPr>
        <w:t>Open Letter</w:t>
      </w:r>
      <w:r w:rsidRPr="00317AEB">
        <w:rPr>
          <w:rFonts w:ascii="Times New Roman" w:hAnsi="Times New Roman"/>
          <w:sz w:val="22"/>
        </w:rPr>
        <w:t xml:space="preserve"> 13:4 (Fall 2007), “Writing on the Walls” presents a 13-minute video and soundscape performed and edited by W.F. Garrett-Petts and Rachel Nash.</w:t>
      </w:r>
    </w:p>
    <w:p w14:paraId="17F2B174" w14:textId="77777777" w:rsidR="00F250F1" w:rsidRPr="00317AEB" w:rsidRDefault="00F250F1" w:rsidP="00F250F1">
      <w:pPr>
        <w:spacing w:after="0"/>
        <w:ind w:left="720" w:hanging="720"/>
        <w:rPr>
          <w:rFonts w:ascii="Times New Roman" w:hAnsi="Times New Roman"/>
          <w:sz w:val="22"/>
        </w:rPr>
      </w:pPr>
    </w:p>
    <w:p w14:paraId="548E7160" w14:textId="77777777" w:rsidR="00F250F1" w:rsidRPr="00317AEB" w:rsidRDefault="00F250F1" w:rsidP="00F250F1">
      <w:pPr>
        <w:spacing w:after="0"/>
        <w:ind w:left="720" w:hanging="720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Garrett-Petts, W.F., and Rachel Nash. “Interview with Ernie Kroeger on Artists’ Statements and ‘Wild Writing.’” Published in </w:t>
      </w:r>
      <w:r w:rsidRPr="00317AEB">
        <w:rPr>
          <w:rFonts w:ascii="Times New Roman" w:hAnsi="Times New Roman"/>
          <w:i/>
          <w:sz w:val="22"/>
        </w:rPr>
        <w:t>Open Letter</w:t>
      </w:r>
      <w:r w:rsidRPr="00317AEB">
        <w:rPr>
          <w:rFonts w:ascii="Times New Roman" w:hAnsi="Times New Roman"/>
          <w:sz w:val="22"/>
        </w:rPr>
        <w:t xml:space="preserve"> 13:4 (Fall 2007).</w:t>
      </w:r>
    </w:p>
    <w:p w14:paraId="77A05F97" w14:textId="77777777" w:rsidR="00F250F1" w:rsidRPr="00317AEB" w:rsidRDefault="00F250F1" w:rsidP="00F250F1">
      <w:pPr>
        <w:spacing w:after="0"/>
        <w:ind w:left="720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Abstract: Part of the DVD component of </w:t>
      </w:r>
      <w:r w:rsidRPr="00317AEB">
        <w:rPr>
          <w:rFonts w:ascii="Times New Roman" w:hAnsi="Times New Roman"/>
          <w:i/>
          <w:sz w:val="22"/>
        </w:rPr>
        <w:t>Open Letter</w:t>
      </w:r>
      <w:r w:rsidRPr="00317AEB">
        <w:rPr>
          <w:rFonts w:ascii="Times New Roman" w:hAnsi="Times New Roman"/>
          <w:sz w:val="22"/>
        </w:rPr>
        <w:t xml:space="preserve"> 13:4 (Fall 2007), “Interview with Ernie Kroeger” is a 15-minute documentary on Kroeger's work. The interview was conducted, photographed, and edited by W.F. Garrett-Petts and Rachel Nash.</w:t>
      </w:r>
    </w:p>
    <w:p w14:paraId="5E801D63" w14:textId="77777777" w:rsidR="00F250F1" w:rsidRPr="00317AEB" w:rsidRDefault="00F250F1" w:rsidP="00F250F1">
      <w:pPr>
        <w:spacing w:after="0"/>
        <w:ind w:left="720" w:hanging="720"/>
        <w:rPr>
          <w:rFonts w:ascii="Times New Roman" w:hAnsi="Times New Roman"/>
          <w:sz w:val="22"/>
        </w:rPr>
      </w:pPr>
    </w:p>
    <w:p w14:paraId="73F450C7" w14:textId="77777777" w:rsidR="00F250F1" w:rsidRPr="00317AEB" w:rsidRDefault="00F250F1" w:rsidP="00F250F1">
      <w:pPr>
        <w:spacing w:after="0"/>
        <w:ind w:left="720" w:hanging="720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Garrett-Petts, W.F., and Rachel Nash. “Interview with Eileen </w:t>
      </w:r>
      <w:proofErr w:type="spellStart"/>
      <w:r w:rsidRPr="00317AEB">
        <w:rPr>
          <w:rFonts w:ascii="Times New Roman" w:hAnsi="Times New Roman"/>
          <w:sz w:val="22"/>
        </w:rPr>
        <w:t>Leier</w:t>
      </w:r>
      <w:proofErr w:type="spellEnd"/>
      <w:r w:rsidRPr="00317AEB">
        <w:rPr>
          <w:rFonts w:ascii="Times New Roman" w:hAnsi="Times New Roman"/>
          <w:sz w:val="22"/>
        </w:rPr>
        <w:t xml:space="preserve"> on Artists’ Statements and Artistic Research.” Published in </w:t>
      </w:r>
      <w:r w:rsidRPr="00317AEB">
        <w:rPr>
          <w:rFonts w:ascii="Times New Roman" w:hAnsi="Times New Roman"/>
          <w:i/>
          <w:sz w:val="22"/>
        </w:rPr>
        <w:t>Open Letter</w:t>
      </w:r>
      <w:r w:rsidRPr="00317AEB">
        <w:rPr>
          <w:rFonts w:ascii="Times New Roman" w:hAnsi="Times New Roman"/>
          <w:sz w:val="22"/>
        </w:rPr>
        <w:t xml:space="preserve"> 13:4 (Fall 2007).</w:t>
      </w:r>
    </w:p>
    <w:p w14:paraId="7ECBDF1F" w14:textId="77777777" w:rsidR="00F250F1" w:rsidRPr="00317AEB" w:rsidRDefault="00F250F1" w:rsidP="00F250F1">
      <w:pPr>
        <w:spacing w:after="0"/>
        <w:ind w:left="720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Abstract: Part of the DVD component of </w:t>
      </w:r>
      <w:r w:rsidRPr="00317AEB">
        <w:rPr>
          <w:rFonts w:ascii="Times New Roman" w:hAnsi="Times New Roman"/>
          <w:i/>
          <w:sz w:val="22"/>
        </w:rPr>
        <w:t>Open Letter</w:t>
      </w:r>
      <w:r w:rsidRPr="00317AEB">
        <w:rPr>
          <w:rFonts w:ascii="Times New Roman" w:hAnsi="Times New Roman"/>
          <w:sz w:val="22"/>
        </w:rPr>
        <w:t xml:space="preserve"> 13:4 (Fall 2007), “Interview with Eileen </w:t>
      </w:r>
      <w:proofErr w:type="spellStart"/>
      <w:r w:rsidRPr="00317AEB">
        <w:rPr>
          <w:rFonts w:ascii="Times New Roman" w:hAnsi="Times New Roman"/>
          <w:sz w:val="22"/>
        </w:rPr>
        <w:t>Leier</w:t>
      </w:r>
      <w:proofErr w:type="spellEnd"/>
      <w:r w:rsidRPr="00317AEB">
        <w:rPr>
          <w:rFonts w:ascii="Times New Roman" w:hAnsi="Times New Roman"/>
          <w:sz w:val="22"/>
        </w:rPr>
        <w:t xml:space="preserve">” is an 18-minute documentary on </w:t>
      </w:r>
      <w:proofErr w:type="spellStart"/>
      <w:r w:rsidRPr="00317AEB">
        <w:rPr>
          <w:rFonts w:ascii="Times New Roman" w:hAnsi="Times New Roman"/>
          <w:sz w:val="22"/>
        </w:rPr>
        <w:t>Leier's</w:t>
      </w:r>
      <w:proofErr w:type="spellEnd"/>
      <w:r w:rsidRPr="00317AEB">
        <w:rPr>
          <w:rFonts w:ascii="Times New Roman" w:hAnsi="Times New Roman"/>
          <w:sz w:val="22"/>
        </w:rPr>
        <w:t xml:space="preserve"> work. The interview was conducted, photographed, and edited by W.F. Garrett-Petts and Rachel Nash.</w:t>
      </w:r>
    </w:p>
    <w:p w14:paraId="6E3B99C7" w14:textId="77777777" w:rsidR="00F250F1" w:rsidRPr="00317AEB" w:rsidRDefault="00F250F1" w:rsidP="00F250F1">
      <w:pPr>
        <w:spacing w:after="0"/>
        <w:ind w:left="720" w:hanging="720"/>
        <w:rPr>
          <w:rFonts w:ascii="Times New Roman" w:hAnsi="Times New Roman"/>
          <w:sz w:val="22"/>
        </w:rPr>
      </w:pPr>
    </w:p>
    <w:p w14:paraId="7F874852" w14:textId="77777777" w:rsidR="00F250F1" w:rsidRPr="00317AEB" w:rsidRDefault="00F250F1" w:rsidP="00F250F1">
      <w:pPr>
        <w:spacing w:after="0"/>
        <w:ind w:left="720" w:hanging="720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“Artist Statement Workshop, Saturday Morning Panel.” Video Documentary. Published in </w:t>
      </w:r>
      <w:r w:rsidRPr="00317AEB">
        <w:rPr>
          <w:rFonts w:ascii="Times New Roman" w:hAnsi="Times New Roman"/>
          <w:i/>
          <w:sz w:val="22"/>
        </w:rPr>
        <w:t>Open Letter</w:t>
      </w:r>
      <w:r w:rsidRPr="00317AEB">
        <w:rPr>
          <w:rFonts w:ascii="Times New Roman" w:hAnsi="Times New Roman"/>
          <w:sz w:val="22"/>
        </w:rPr>
        <w:t xml:space="preserve"> 13:4 (Fall 2007).</w:t>
      </w:r>
    </w:p>
    <w:p w14:paraId="03EE7AB0" w14:textId="77777777" w:rsidR="00F250F1" w:rsidRPr="00317AEB" w:rsidRDefault="00F250F1" w:rsidP="00F250F1">
      <w:pPr>
        <w:spacing w:after="0"/>
        <w:ind w:left="720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Abstract: Part of the DVD component of </w:t>
      </w:r>
      <w:r w:rsidRPr="00317AEB">
        <w:rPr>
          <w:rFonts w:ascii="Times New Roman" w:hAnsi="Times New Roman"/>
          <w:i/>
          <w:sz w:val="22"/>
        </w:rPr>
        <w:t>Open Letter</w:t>
      </w:r>
      <w:r w:rsidRPr="00317AEB">
        <w:rPr>
          <w:rFonts w:ascii="Times New Roman" w:hAnsi="Times New Roman"/>
          <w:sz w:val="22"/>
        </w:rPr>
        <w:t xml:space="preserve"> 13:4 (Fall 2007), "Artist Statement Workshop" is a 60-minute video documenting panel presentations and discussion at the Artist Statement Workshop, November 2005, Thompson Rivers University. Edited by W.F. Garrett-Petts and Lois Rugg.</w:t>
      </w:r>
    </w:p>
    <w:p w14:paraId="6EE56004" w14:textId="77777777" w:rsidR="00F250F1" w:rsidRPr="00317AEB" w:rsidRDefault="00F250F1" w:rsidP="00F250F1">
      <w:pPr>
        <w:widowControl w:val="0"/>
        <w:spacing w:after="0" w:line="237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</w:p>
    <w:p w14:paraId="70A16E7D" w14:textId="77777777" w:rsidR="00F250F1" w:rsidRPr="00317AEB" w:rsidRDefault="00F250F1" w:rsidP="00F250F1">
      <w:pPr>
        <w:widowControl w:val="0"/>
        <w:spacing w:after="0" w:line="237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i/>
          <w:kern w:val="1"/>
          <w:sz w:val="22"/>
          <w:u w:color="0000FF"/>
        </w:rPr>
        <w:t xml:space="preserve">Journaling into History: Making </w:t>
      </w:r>
      <w:proofErr w:type="spellStart"/>
      <w:r w:rsidRPr="00317AEB">
        <w:rPr>
          <w:rFonts w:ascii="Times New Roman" w:hAnsi="Times New Roman"/>
          <w:i/>
          <w:kern w:val="1"/>
          <w:sz w:val="22"/>
          <w:u w:color="0000FF"/>
        </w:rPr>
        <w:t>Historica</w:t>
      </w:r>
      <w:proofErr w:type="spellEnd"/>
      <w:r w:rsidRPr="00317AEB">
        <w:rPr>
          <w:rFonts w:ascii="Times New Roman" w:hAnsi="Times New Roman"/>
          <w:i/>
          <w:kern w:val="1"/>
          <w:sz w:val="22"/>
          <w:u w:color="0000FF"/>
        </w:rPr>
        <w:t xml:space="preserve"> Fairs Work for Students and Their Teachers</w:t>
      </w:r>
      <w:r w:rsidRPr="00317AEB">
        <w:rPr>
          <w:rFonts w:ascii="Times New Roman" w:hAnsi="Times New Roman"/>
          <w:kern w:val="1"/>
          <w:sz w:val="22"/>
          <w:u w:color="0000FF"/>
        </w:rPr>
        <w:t xml:space="preserve">. Workshop Video. Co-directed and Co-developed with Helen MacDonald-Carlson, in collaboration with Helen Fraser and Jennifer </w:t>
      </w:r>
      <w:proofErr w:type="spellStart"/>
      <w:r w:rsidRPr="00317AEB">
        <w:rPr>
          <w:rFonts w:ascii="Times New Roman" w:hAnsi="Times New Roman"/>
          <w:kern w:val="1"/>
          <w:sz w:val="22"/>
          <w:u w:color="0000FF"/>
        </w:rPr>
        <w:t>Kerslake</w:t>
      </w:r>
      <w:proofErr w:type="spellEnd"/>
      <w:r w:rsidRPr="00317AEB">
        <w:rPr>
          <w:rFonts w:ascii="Times New Roman" w:hAnsi="Times New Roman"/>
          <w:kern w:val="1"/>
          <w:sz w:val="22"/>
          <w:u w:color="0000FF"/>
        </w:rPr>
        <w:t xml:space="preserve">. Funded by the Centre for the Study of Multiple Literacies and the Kamloops-Thompson Regional </w:t>
      </w:r>
      <w:proofErr w:type="spellStart"/>
      <w:r w:rsidRPr="00317AEB">
        <w:rPr>
          <w:rFonts w:ascii="Times New Roman" w:hAnsi="Times New Roman"/>
          <w:kern w:val="1"/>
          <w:sz w:val="22"/>
          <w:u w:color="0000FF"/>
        </w:rPr>
        <w:t>Historica</w:t>
      </w:r>
      <w:proofErr w:type="spellEnd"/>
      <w:r w:rsidRPr="00317AEB">
        <w:rPr>
          <w:rFonts w:ascii="Times New Roman" w:hAnsi="Times New Roman"/>
          <w:kern w:val="1"/>
          <w:sz w:val="22"/>
          <w:u w:color="0000FF"/>
        </w:rPr>
        <w:t xml:space="preserve"> Fair Committee. Preliminary technical production by Media Service, University College of the Cariboo; post-production by </w:t>
      </w:r>
      <w:proofErr w:type="spellStart"/>
      <w:r w:rsidRPr="00317AEB">
        <w:rPr>
          <w:rFonts w:ascii="Times New Roman" w:hAnsi="Times New Roman"/>
          <w:kern w:val="1"/>
          <w:sz w:val="22"/>
          <w:u w:color="0000FF"/>
        </w:rPr>
        <w:t>ProVideo</w:t>
      </w:r>
      <w:proofErr w:type="spellEnd"/>
      <w:r w:rsidRPr="00317AEB">
        <w:rPr>
          <w:rFonts w:ascii="Times New Roman" w:hAnsi="Times New Roman"/>
          <w:kern w:val="1"/>
          <w:sz w:val="22"/>
          <w:u w:color="0000FF"/>
        </w:rPr>
        <w:t xml:space="preserve"> Services, Kamloops, B.C.   ©2004 [A 20-minute production]</w:t>
      </w:r>
    </w:p>
    <w:p w14:paraId="7C18A71F" w14:textId="77777777" w:rsidR="00F250F1" w:rsidRPr="00317AEB" w:rsidRDefault="00F250F1" w:rsidP="00F250F1">
      <w:pPr>
        <w:widowControl w:val="0"/>
        <w:spacing w:after="0" w:line="246" w:lineRule="exact"/>
        <w:rPr>
          <w:rFonts w:ascii="Times New Roman" w:hAnsi="Times New Roman"/>
          <w:kern w:val="1"/>
          <w:sz w:val="22"/>
          <w:u w:color="0000FF"/>
        </w:rPr>
      </w:pPr>
    </w:p>
    <w:p w14:paraId="58D037E3" w14:textId="77777777" w:rsidR="00F250F1" w:rsidRPr="00317AEB" w:rsidRDefault="00F250F1" w:rsidP="00F250F1">
      <w:pPr>
        <w:widowControl w:val="0"/>
        <w:spacing w:after="0" w:line="237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i/>
          <w:kern w:val="1"/>
          <w:sz w:val="22"/>
          <w:u w:color="0000FF"/>
        </w:rPr>
        <w:t>The Homeless Mind</w:t>
      </w:r>
      <w:r w:rsidRPr="00317AEB">
        <w:rPr>
          <w:rFonts w:ascii="Times New Roman" w:hAnsi="Times New Roman"/>
          <w:kern w:val="1"/>
          <w:sz w:val="22"/>
          <w:u w:color="0000FF"/>
        </w:rPr>
        <w:t xml:space="preserve">.  Exhibition Video and CD-ROM.  Curated by Donald Lawrence, W.F. Garrett-Petts, and David MacLennan. Co-funded by the Social Sciences and Humanities Research Council of Canada; the Canada Council for the Arts; the Centre for the Study of Multiple Literacies; Cariboo </w:t>
      </w:r>
      <w:proofErr w:type="spellStart"/>
      <w:r w:rsidRPr="00317AEB">
        <w:rPr>
          <w:rFonts w:ascii="Times New Roman" w:hAnsi="Times New Roman"/>
          <w:kern w:val="1"/>
          <w:sz w:val="22"/>
          <w:u w:color="0000FF"/>
        </w:rPr>
        <w:t>Bookworks</w:t>
      </w:r>
      <w:proofErr w:type="spellEnd"/>
      <w:r w:rsidRPr="00317AEB">
        <w:rPr>
          <w:rFonts w:ascii="Times New Roman" w:hAnsi="Times New Roman"/>
          <w:kern w:val="1"/>
          <w:sz w:val="22"/>
          <w:u w:color="0000FF"/>
        </w:rPr>
        <w:t xml:space="preserve"> Press and the Fine Arts Gallery, University College of the Cariboo. Technical production by Media Services, University College of the Cariboo, and </w:t>
      </w:r>
      <w:proofErr w:type="spellStart"/>
      <w:r w:rsidRPr="00317AEB">
        <w:rPr>
          <w:rFonts w:ascii="Times New Roman" w:hAnsi="Times New Roman"/>
          <w:kern w:val="1"/>
          <w:sz w:val="22"/>
          <w:u w:color="0000FF"/>
        </w:rPr>
        <w:t>ProVideo</w:t>
      </w:r>
      <w:proofErr w:type="spellEnd"/>
      <w:r w:rsidRPr="00317AEB">
        <w:rPr>
          <w:rFonts w:ascii="Times New Roman" w:hAnsi="Times New Roman"/>
          <w:kern w:val="1"/>
          <w:sz w:val="22"/>
          <w:u w:color="0000FF"/>
        </w:rPr>
        <w:t xml:space="preserve"> Services, Kamloops, B.C. © 2003 [A 38 -minute production]</w:t>
      </w:r>
    </w:p>
    <w:p w14:paraId="46FCE165" w14:textId="77777777" w:rsidR="00F250F1" w:rsidRPr="00317AEB" w:rsidRDefault="00F250F1" w:rsidP="00F250F1">
      <w:pPr>
        <w:widowControl w:val="0"/>
        <w:spacing w:after="0" w:line="237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</w:p>
    <w:p w14:paraId="6E5FC90A" w14:textId="77777777" w:rsidR="00F250F1" w:rsidRPr="00317AEB" w:rsidRDefault="00F250F1" w:rsidP="00F250F1">
      <w:pPr>
        <w:widowControl w:val="0"/>
        <w:spacing w:after="0" w:line="237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i/>
          <w:kern w:val="1"/>
          <w:sz w:val="22"/>
          <w:u w:color="0000FF"/>
        </w:rPr>
        <w:t>Understanding Conflicts in the Forests</w:t>
      </w:r>
      <w:r w:rsidRPr="00317AEB">
        <w:rPr>
          <w:rFonts w:ascii="Times New Roman" w:hAnsi="Times New Roman"/>
          <w:kern w:val="1"/>
          <w:sz w:val="22"/>
          <w:u w:color="0000FF"/>
        </w:rPr>
        <w:t xml:space="preserve">.  Workshop Video.  Co-written (with 3 Service Learning students) and directed by W.F. Garrett-Petts. Produced by the Southern Interior Forest Extension and Research Partnership. Technical production by </w:t>
      </w:r>
      <w:proofErr w:type="spellStart"/>
      <w:r w:rsidRPr="00317AEB">
        <w:rPr>
          <w:rFonts w:ascii="Times New Roman" w:hAnsi="Times New Roman"/>
          <w:kern w:val="1"/>
          <w:sz w:val="22"/>
          <w:u w:color="0000FF"/>
        </w:rPr>
        <w:t>ProVideo</w:t>
      </w:r>
      <w:proofErr w:type="spellEnd"/>
      <w:r w:rsidRPr="00317AEB">
        <w:rPr>
          <w:rFonts w:ascii="Times New Roman" w:hAnsi="Times New Roman"/>
          <w:kern w:val="1"/>
          <w:sz w:val="22"/>
          <w:u w:color="0000FF"/>
        </w:rPr>
        <w:t xml:space="preserve"> Services, Kamloops, B.C. © 2002 [A 20 -minute video]</w:t>
      </w:r>
    </w:p>
    <w:p w14:paraId="6BB06D4E" w14:textId="77777777" w:rsidR="00F250F1" w:rsidRPr="00317AEB" w:rsidRDefault="00F250F1" w:rsidP="00F250F1">
      <w:pPr>
        <w:widowControl w:val="0"/>
        <w:spacing w:after="0" w:line="246" w:lineRule="exact"/>
        <w:rPr>
          <w:rFonts w:ascii="Times New Roman" w:hAnsi="Times New Roman"/>
          <w:kern w:val="1"/>
          <w:sz w:val="22"/>
          <w:u w:color="0000FF"/>
        </w:rPr>
      </w:pPr>
    </w:p>
    <w:p w14:paraId="6A5E4018" w14:textId="77777777" w:rsidR="00F250F1" w:rsidRPr="00317AEB" w:rsidRDefault="00F250F1" w:rsidP="00F250F1">
      <w:pPr>
        <w:widowControl w:val="0"/>
        <w:spacing w:after="0" w:line="237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i/>
          <w:kern w:val="1"/>
          <w:sz w:val="22"/>
          <w:u w:color="0000FF"/>
        </w:rPr>
        <w:t>Writing Your “Self” into the Disciplines</w:t>
      </w:r>
      <w:r w:rsidRPr="00317AEB">
        <w:rPr>
          <w:rFonts w:ascii="Times New Roman" w:hAnsi="Times New Roman"/>
          <w:kern w:val="1"/>
          <w:sz w:val="22"/>
          <w:u w:color="0000FF"/>
        </w:rPr>
        <w:t>.  Instructional Video Series.  Written and produced by W.F. Garrett-Petts and the UCC Media Production Services, © 1996 and 1999 [A series of 9 videos, ranging in length from 25 min. - 40 min. each.]</w:t>
      </w:r>
    </w:p>
    <w:p w14:paraId="3CCDD52D" w14:textId="77777777" w:rsidR="00F250F1" w:rsidRPr="00317AEB" w:rsidRDefault="00F250F1" w:rsidP="00F250F1">
      <w:pPr>
        <w:widowControl w:val="0"/>
        <w:spacing w:after="0" w:line="246" w:lineRule="exact"/>
        <w:rPr>
          <w:rFonts w:ascii="Times New Roman" w:hAnsi="Times New Roman"/>
          <w:kern w:val="1"/>
          <w:sz w:val="22"/>
          <w:u w:color="0000FF"/>
        </w:rPr>
      </w:pPr>
    </w:p>
    <w:p w14:paraId="3F77EDDF" w14:textId="7A1866AA" w:rsidR="00F250F1" w:rsidRPr="00317AEB" w:rsidRDefault="00F250F1" w:rsidP="00F250F1">
      <w:pPr>
        <w:widowControl w:val="0"/>
        <w:spacing w:after="0" w:line="246" w:lineRule="exact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i/>
          <w:kern w:val="1"/>
          <w:sz w:val="22"/>
          <w:u w:color="0000FF"/>
        </w:rPr>
        <w:t>Radio</w:t>
      </w:r>
      <w:r w:rsidR="00AA5F83">
        <w:rPr>
          <w:rFonts w:ascii="Times New Roman" w:hAnsi="Times New Roman"/>
          <w:i/>
          <w:kern w:val="1"/>
          <w:sz w:val="22"/>
          <w:u w:color="0000FF"/>
        </w:rPr>
        <w:t xml:space="preserve"> &amp; Podcasting</w:t>
      </w:r>
      <w:r w:rsidRPr="00317AEB">
        <w:rPr>
          <w:rFonts w:ascii="Times New Roman" w:hAnsi="Times New Roman"/>
          <w:kern w:val="1"/>
          <w:sz w:val="22"/>
          <w:u w:color="0000FF"/>
        </w:rPr>
        <w:t>:</w:t>
      </w:r>
    </w:p>
    <w:p w14:paraId="50604FFC" w14:textId="77777777" w:rsidR="0027276F" w:rsidRDefault="0027276F" w:rsidP="0027276F">
      <w:pPr>
        <w:widowControl w:val="0"/>
        <w:spacing w:after="0" w:line="246" w:lineRule="exact"/>
        <w:rPr>
          <w:rFonts w:ascii="Times New Roman" w:hAnsi="Times New Roman"/>
          <w:kern w:val="1"/>
          <w:sz w:val="22"/>
          <w:u w:color="0000FF"/>
        </w:rPr>
      </w:pPr>
    </w:p>
    <w:p w14:paraId="0174504A" w14:textId="550B094F" w:rsidR="0027276F" w:rsidRDefault="0027276F" w:rsidP="0027276F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 xml:space="preserve">Engaging Research. Interviewed by John </w:t>
      </w:r>
      <w:proofErr w:type="spellStart"/>
      <w:r>
        <w:rPr>
          <w:rFonts w:ascii="Times New Roman" w:hAnsi="Times New Roman"/>
          <w:kern w:val="1"/>
          <w:sz w:val="22"/>
          <w:u w:color="0000FF"/>
        </w:rPr>
        <w:t>Churchley</w:t>
      </w:r>
      <w:proofErr w:type="spellEnd"/>
      <w:r>
        <w:rPr>
          <w:rFonts w:ascii="Times New Roman" w:hAnsi="Times New Roman"/>
          <w:kern w:val="1"/>
          <w:sz w:val="22"/>
          <w:u w:color="0000FF"/>
        </w:rPr>
        <w:t xml:space="preserve">. </w:t>
      </w:r>
      <w:r w:rsidRPr="0027276F">
        <w:rPr>
          <w:rFonts w:ascii="Times New Roman" w:hAnsi="Times New Roman"/>
          <w:i/>
          <w:kern w:val="1"/>
          <w:sz w:val="22"/>
          <w:u w:color="0000FF"/>
        </w:rPr>
        <w:t>Adventures in Teaching</w:t>
      </w:r>
      <w:r>
        <w:rPr>
          <w:rFonts w:ascii="Times New Roman" w:hAnsi="Times New Roman"/>
          <w:kern w:val="1"/>
          <w:sz w:val="22"/>
          <w:u w:color="0000FF"/>
        </w:rPr>
        <w:t xml:space="preserve">. Centre for Excellence in Learning and Teaching Podcasts. Episode 5, Part 1 and 2. 2019. </w:t>
      </w:r>
      <w:r w:rsidR="00BA3C72" w:rsidRPr="00BA3C72">
        <w:rPr>
          <w:rFonts w:ascii="Times New Roman" w:hAnsi="Times New Roman"/>
          <w:kern w:val="1"/>
          <w:sz w:val="22"/>
          <w:u w:color="0000FF"/>
        </w:rPr>
        <w:t>https://ait.trubox.ca/2019/01/31/episode-5-part-1-engaging-research/</w:t>
      </w:r>
    </w:p>
    <w:p w14:paraId="1699D224" w14:textId="4C1459BF" w:rsidR="0027276F" w:rsidRDefault="00BA3C72" w:rsidP="0027276F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ab/>
      </w:r>
      <w:r w:rsidRPr="00BA3C72">
        <w:rPr>
          <w:rFonts w:ascii="Times New Roman" w:hAnsi="Times New Roman"/>
          <w:kern w:val="1"/>
          <w:sz w:val="22"/>
          <w:u w:color="0000FF"/>
        </w:rPr>
        <w:t>https://ait.trubox.ca/2019/02/01/episode-5-part-2-engaging-research/</w:t>
      </w:r>
    </w:p>
    <w:p w14:paraId="43C3D8F1" w14:textId="77777777" w:rsidR="00BA3C72" w:rsidRDefault="00BA3C72" w:rsidP="0027276F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</w:p>
    <w:p w14:paraId="38AB60CD" w14:textId="21AD7623" w:rsidR="0027276F" w:rsidRPr="00317AEB" w:rsidRDefault="0027276F" w:rsidP="0027276F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 xml:space="preserve">Writer/Producer. </w:t>
      </w:r>
      <w:r w:rsidRPr="00317AEB">
        <w:rPr>
          <w:rFonts w:ascii="Times New Roman" w:hAnsi="Times New Roman"/>
          <w:i/>
          <w:kern w:val="1"/>
          <w:sz w:val="22"/>
          <w:u w:color="0000FF"/>
        </w:rPr>
        <w:t>First Contact: Staging the Pacific Province</w:t>
      </w:r>
      <w:r w:rsidRPr="00317AEB">
        <w:rPr>
          <w:rFonts w:ascii="Times New Roman" w:hAnsi="Times New Roman"/>
          <w:kern w:val="1"/>
          <w:sz w:val="22"/>
          <w:u w:color="0000FF"/>
        </w:rPr>
        <w:t>. 15 min. documentary. North By North West, CBC Radio, Vancouver.  June, 1999.</w:t>
      </w:r>
    </w:p>
    <w:p w14:paraId="0D472E13" w14:textId="77777777" w:rsidR="00F250F1" w:rsidRPr="00317AEB" w:rsidRDefault="00F250F1" w:rsidP="00F250F1">
      <w:pPr>
        <w:widowControl w:val="0"/>
        <w:spacing w:after="0" w:line="246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</w:p>
    <w:p w14:paraId="7EBF4B11" w14:textId="77777777" w:rsidR="00F250F1" w:rsidRPr="00317AEB" w:rsidRDefault="00F250F1" w:rsidP="00F250F1">
      <w:pPr>
        <w:widowControl w:val="0"/>
        <w:spacing w:after="0" w:line="246" w:lineRule="exact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i/>
          <w:kern w:val="1"/>
          <w:sz w:val="22"/>
          <w:u w:color="0000FF"/>
        </w:rPr>
        <w:t>Curriculum Materials</w:t>
      </w:r>
      <w:r w:rsidRPr="00317AEB">
        <w:rPr>
          <w:rFonts w:ascii="Times New Roman" w:hAnsi="Times New Roman"/>
          <w:kern w:val="1"/>
          <w:sz w:val="22"/>
          <w:u w:color="0000FF"/>
        </w:rPr>
        <w:t>:</w:t>
      </w:r>
    </w:p>
    <w:p w14:paraId="0BAFC5E9" w14:textId="77777777" w:rsidR="00F250F1" w:rsidRPr="00317AEB" w:rsidRDefault="00F250F1" w:rsidP="00F250F1">
      <w:pPr>
        <w:widowControl w:val="0"/>
        <w:spacing w:after="0" w:line="237" w:lineRule="exact"/>
        <w:ind w:left="720" w:hanging="72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i/>
          <w:kern w:val="1"/>
          <w:sz w:val="22"/>
          <w:u w:color="0000FF"/>
        </w:rPr>
        <w:t>Writing about Literature: Instructor’s Manual, with Handouts and Overheads</w:t>
      </w:r>
      <w:r w:rsidRPr="00317AEB">
        <w:rPr>
          <w:rFonts w:ascii="Times New Roman" w:hAnsi="Times New Roman"/>
          <w:kern w:val="1"/>
          <w:sz w:val="22"/>
          <w:u w:color="0000FF"/>
        </w:rPr>
        <w:t xml:space="preserve">. </w:t>
      </w:r>
      <w:r>
        <w:rPr>
          <w:rFonts w:ascii="Times New Roman" w:hAnsi="Times New Roman"/>
          <w:kern w:val="1"/>
          <w:sz w:val="22"/>
          <w:u w:color="0000FF"/>
        </w:rPr>
        <w:t>2</w:t>
      </w:r>
      <w:r w:rsidRPr="00730E0D">
        <w:rPr>
          <w:rFonts w:ascii="Times New Roman" w:hAnsi="Times New Roman"/>
          <w:kern w:val="1"/>
          <w:sz w:val="22"/>
          <w:u w:color="0000FF"/>
          <w:vertAlign w:val="superscript"/>
        </w:rPr>
        <w:t>nd</w:t>
      </w:r>
      <w:r>
        <w:rPr>
          <w:rFonts w:ascii="Times New Roman" w:hAnsi="Times New Roman"/>
          <w:kern w:val="1"/>
          <w:sz w:val="22"/>
          <w:u w:color="0000FF"/>
        </w:rPr>
        <w:t xml:space="preserve"> ed. </w:t>
      </w:r>
      <w:r w:rsidRPr="00317AEB">
        <w:rPr>
          <w:rFonts w:ascii="Times New Roman" w:hAnsi="Times New Roman"/>
          <w:kern w:val="1"/>
          <w:sz w:val="22"/>
          <w:u w:color="0000FF"/>
        </w:rPr>
        <w:t xml:space="preserve"> Peterborough</w:t>
      </w:r>
      <w:r>
        <w:rPr>
          <w:rFonts w:ascii="Times New Roman" w:hAnsi="Times New Roman"/>
          <w:kern w:val="1"/>
          <w:sz w:val="22"/>
          <w:u w:color="0000FF"/>
        </w:rPr>
        <w:t>, Ontario: Broadview Press, 2013</w:t>
      </w:r>
      <w:r w:rsidRPr="00317AEB">
        <w:rPr>
          <w:rFonts w:ascii="Times New Roman" w:hAnsi="Times New Roman"/>
          <w:kern w:val="1"/>
          <w:sz w:val="22"/>
          <w:u w:color="0000FF"/>
        </w:rPr>
        <w:t>.</w:t>
      </w:r>
    </w:p>
    <w:p w14:paraId="71484380" w14:textId="77777777" w:rsidR="00F250F1" w:rsidRPr="00317AEB" w:rsidRDefault="00F250F1" w:rsidP="00F250F1">
      <w:pPr>
        <w:widowControl w:val="0"/>
        <w:spacing w:after="0" w:line="237" w:lineRule="exact"/>
        <w:rPr>
          <w:rFonts w:ascii="Times New Roman" w:hAnsi="Times New Roman"/>
          <w:kern w:val="1"/>
          <w:sz w:val="22"/>
          <w:u w:color="0000FF"/>
        </w:rPr>
      </w:pPr>
    </w:p>
    <w:p w14:paraId="7C5266C1" w14:textId="77777777" w:rsidR="00F250F1" w:rsidRPr="00317AEB" w:rsidRDefault="00F250F1" w:rsidP="00F250F1">
      <w:pPr>
        <w:widowControl w:val="0"/>
        <w:spacing w:after="0" w:line="237" w:lineRule="exact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i/>
          <w:kern w:val="1"/>
          <w:sz w:val="22"/>
          <w:u w:color="0000FF"/>
        </w:rPr>
        <w:t>Photography and Literature:  A Canadian Perspective</w:t>
      </w:r>
      <w:r w:rsidRPr="00317AEB">
        <w:rPr>
          <w:rFonts w:ascii="Times New Roman" w:hAnsi="Times New Roman"/>
          <w:kern w:val="1"/>
          <w:sz w:val="22"/>
          <w:u w:color="0000FF"/>
        </w:rPr>
        <w:t xml:space="preserve"> [a collection of essays compiled with </w:t>
      </w:r>
    </w:p>
    <w:p w14:paraId="003CF1A1" w14:textId="77777777" w:rsidR="00F250F1" w:rsidRPr="00317AEB" w:rsidRDefault="00F250F1" w:rsidP="00F250F1">
      <w:pPr>
        <w:widowControl w:val="0"/>
        <w:spacing w:after="0" w:line="237" w:lineRule="exact"/>
        <w:ind w:left="690" w:hanging="690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lastRenderedPageBreak/>
        <w:tab/>
        <w:t>Donald Lawrence for Fine Arts 390].  Kamloops, B.C.:  University College of the Cariboo, 1992.</w:t>
      </w:r>
    </w:p>
    <w:p w14:paraId="261F761D" w14:textId="77777777" w:rsidR="0027276F" w:rsidRDefault="0027276F" w:rsidP="0027276F">
      <w:pPr>
        <w:widowControl w:val="0"/>
        <w:tabs>
          <w:tab w:val="left" w:pos="0"/>
          <w:tab w:val="left" w:pos="69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37" w:lineRule="exact"/>
        <w:rPr>
          <w:rFonts w:ascii="Times New Roman" w:hAnsi="Times New Roman"/>
          <w:kern w:val="1"/>
          <w:sz w:val="22"/>
          <w:u w:color="0000FF"/>
        </w:rPr>
      </w:pPr>
    </w:p>
    <w:p w14:paraId="6A0CC806" w14:textId="3DD009C2" w:rsidR="00F250F1" w:rsidRDefault="00F250F1" w:rsidP="00BA3C72">
      <w:pPr>
        <w:widowControl w:val="0"/>
        <w:tabs>
          <w:tab w:val="left" w:pos="0"/>
          <w:tab w:val="left" w:pos="69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37" w:lineRule="exact"/>
        <w:ind w:left="692" w:hanging="692"/>
        <w:rPr>
          <w:rFonts w:ascii="Times" w:eastAsia="Times New Roman" w:hAnsi="Times" w:cs="Times"/>
          <w:color w:val="auto"/>
          <w:sz w:val="22"/>
          <w:szCs w:val="22"/>
        </w:rPr>
      </w:pPr>
      <w:r w:rsidRPr="00317AEB">
        <w:rPr>
          <w:rFonts w:ascii="Times New Roman" w:hAnsi="Times New Roman"/>
          <w:i/>
          <w:kern w:val="1"/>
          <w:sz w:val="22"/>
          <w:u w:color="0000FF"/>
        </w:rPr>
        <w:t>Canadian literature:  Narratives, Metanarratives, and Critical Interpretations</w:t>
      </w:r>
      <w:r w:rsidRPr="00317AEB">
        <w:rPr>
          <w:rFonts w:ascii="Times New Roman" w:hAnsi="Times New Roman"/>
          <w:kern w:val="1"/>
          <w:sz w:val="22"/>
          <w:u w:color="0000FF"/>
        </w:rPr>
        <w:t xml:space="preserve"> [a collection of essays compiled for English 420].  Kamloops, B.C.:  University College of the Cariboo, 1989, revised 1993.</w:t>
      </w:r>
      <w:r w:rsidR="0027276F">
        <w:rPr>
          <w:rFonts w:ascii="Times New Roman" w:hAnsi="Times New Roman"/>
          <w:kern w:val="1"/>
          <w:sz w:val="22"/>
          <w:u w:color="0000FF"/>
        </w:rPr>
        <w:t xml:space="preserve"> </w:t>
      </w:r>
    </w:p>
    <w:p w14:paraId="076287F1" w14:textId="77777777" w:rsidR="00F250F1" w:rsidRDefault="00F250F1" w:rsidP="003F61EC">
      <w:pPr>
        <w:widowControl w:val="0"/>
        <w:tabs>
          <w:tab w:val="left" w:pos="0"/>
          <w:tab w:val="left" w:pos="69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37" w:lineRule="exact"/>
        <w:ind w:left="690"/>
        <w:rPr>
          <w:rFonts w:ascii="Times" w:eastAsia="Times New Roman" w:hAnsi="Times" w:cs="Times"/>
          <w:color w:val="auto"/>
          <w:sz w:val="22"/>
          <w:szCs w:val="22"/>
        </w:rPr>
      </w:pPr>
    </w:p>
    <w:p w14:paraId="6A05E265" w14:textId="77777777" w:rsidR="003F61EC" w:rsidRPr="00317AEB" w:rsidRDefault="003F61EC" w:rsidP="003F61EC">
      <w:pPr>
        <w:widowControl w:val="0"/>
        <w:spacing w:after="0" w:line="246" w:lineRule="exact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i/>
          <w:kern w:val="1"/>
          <w:sz w:val="22"/>
          <w:u w:color="0000FF"/>
        </w:rPr>
        <w:t>Reviews and Citations of Work</w:t>
      </w:r>
      <w:r w:rsidRPr="00317AEB">
        <w:rPr>
          <w:rFonts w:ascii="Times New Roman" w:hAnsi="Times New Roman"/>
          <w:kern w:val="1"/>
          <w:sz w:val="22"/>
          <w:u w:color="0000FF"/>
        </w:rPr>
        <w:t xml:space="preserve"> (</w:t>
      </w:r>
      <w:r w:rsidRPr="0027276F">
        <w:rPr>
          <w:rFonts w:ascii="Times New Roman" w:hAnsi="Times New Roman"/>
          <w:i/>
          <w:kern w:val="1"/>
          <w:sz w:val="22"/>
          <w:u w:color="0000FF"/>
        </w:rPr>
        <w:t>Selected</w:t>
      </w:r>
      <w:r w:rsidRPr="00317AEB">
        <w:rPr>
          <w:rFonts w:ascii="Times New Roman" w:hAnsi="Times New Roman"/>
          <w:kern w:val="1"/>
          <w:sz w:val="22"/>
          <w:u w:color="0000FF"/>
        </w:rPr>
        <w:t>):</w:t>
      </w:r>
    </w:p>
    <w:p w14:paraId="62E803B5" w14:textId="77777777" w:rsidR="00932D85" w:rsidRDefault="00932D85" w:rsidP="000C1C8A">
      <w:pPr>
        <w:widowControl w:val="0"/>
        <w:spacing w:after="0" w:line="237" w:lineRule="exact"/>
        <w:rPr>
          <w:rFonts w:ascii="Times New Roman" w:hAnsi="Times New Roman"/>
          <w:sz w:val="22"/>
          <w:szCs w:val="22"/>
        </w:rPr>
      </w:pPr>
    </w:p>
    <w:p w14:paraId="7E3AA1FE" w14:textId="259239EC" w:rsidR="008C4340" w:rsidRDefault="008C4340" w:rsidP="00AE6CCE">
      <w:pPr>
        <w:widowControl w:val="0"/>
        <w:spacing w:after="0" w:line="237" w:lineRule="exact"/>
        <w:ind w:left="690" w:hanging="690"/>
        <w:rPr>
          <w:rFonts w:ascii="Times New Roman" w:eastAsia="Times New Roman" w:hAnsi="Times New Roman"/>
          <w:color w:val="auto"/>
          <w:sz w:val="22"/>
          <w:szCs w:val="22"/>
          <w:lang w:val="en-CA"/>
        </w:rPr>
      </w:pPr>
      <w:r>
        <w:rPr>
          <w:rFonts w:ascii="Times New Roman" w:eastAsia="Times New Roman" w:hAnsi="Times New Roman"/>
          <w:color w:val="auto"/>
          <w:sz w:val="22"/>
          <w:szCs w:val="22"/>
          <w:lang w:val="en-CA"/>
        </w:rPr>
        <w:t xml:space="preserve">Currie, Moran, M. Correa. (2021). “The Culture and Communities Mapping Project.” </w:t>
      </w:r>
      <w:r w:rsidR="00310A75">
        <w:rPr>
          <w:rFonts w:ascii="Times New Roman" w:eastAsia="Times New Roman" w:hAnsi="Times New Roman"/>
          <w:color w:val="auto"/>
          <w:sz w:val="22"/>
          <w:szCs w:val="22"/>
          <w:lang w:val="en-CA"/>
        </w:rPr>
        <w:t xml:space="preserve">15-40. In </w:t>
      </w:r>
      <w:r w:rsidRPr="00310A75">
        <w:rPr>
          <w:rFonts w:ascii="Times New Roman" w:eastAsia="Times New Roman" w:hAnsi="Times New Roman"/>
          <w:i/>
          <w:color w:val="auto"/>
          <w:sz w:val="22"/>
          <w:szCs w:val="22"/>
          <w:lang w:val="en-CA"/>
        </w:rPr>
        <w:t>Theories and Methods of Cultural Mapping</w:t>
      </w:r>
      <w:r>
        <w:rPr>
          <w:rFonts w:ascii="Times New Roman" w:eastAsia="Times New Roman" w:hAnsi="Times New Roman"/>
          <w:color w:val="auto"/>
          <w:sz w:val="22"/>
          <w:szCs w:val="22"/>
          <w:lang w:val="en-CA"/>
        </w:rPr>
        <w:t>.</w:t>
      </w:r>
      <w:r w:rsidR="00310A75">
        <w:rPr>
          <w:rFonts w:ascii="Times New Roman" w:eastAsia="Times New Roman" w:hAnsi="Times New Roman"/>
          <w:color w:val="auto"/>
          <w:sz w:val="22"/>
          <w:szCs w:val="22"/>
          <w:lang w:val="en-CA"/>
        </w:rPr>
        <w:t xml:space="preserve"> Palgrave.</w:t>
      </w:r>
      <w:r w:rsidR="001368E0">
        <w:rPr>
          <w:rFonts w:ascii="Times New Roman" w:eastAsia="Times New Roman" w:hAnsi="Times New Roman"/>
          <w:color w:val="auto"/>
          <w:sz w:val="22"/>
          <w:szCs w:val="22"/>
          <w:lang w:val="en-CA"/>
        </w:rPr>
        <w:t xml:space="preserve"> </w:t>
      </w:r>
    </w:p>
    <w:p w14:paraId="2B90A1CC" w14:textId="77777777" w:rsidR="00310A75" w:rsidRDefault="00310A75" w:rsidP="00AE6CCE">
      <w:pPr>
        <w:widowControl w:val="0"/>
        <w:spacing w:after="0" w:line="237" w:lineRule="exact"/>
        <w:ind w:left="690" w:hanging="690"/>
        <w:rPr>
          <w:rFonts w:ascii="Times New Roman" w:eastAsia="Times New Roman" w:hAnsi="Times New Roman"/>
          <w:color w:val="auto"/>
          <w:sz w:val="22"/>
          <w:szCs w:val="22"/>
          <w:lang w:val="en-CA"/>
        </w:rPr>
      </w:pPr>
    </w:p>
    <w:p w14:paraId="669BCDBF" w14:textId="1C5050A0" w:rsidR="00310A75" w:rsidRDefault="00310A75" w:rsidP="00AE6CCE">
      <w:pPr>
        <w:widowControl w:val="0"/>
        <w:spacing w:after="0" w:line="237" w:lineRule="exact"/>
        <w:ind w:left="690" w:hanging="690"/>
        <w:rPr>
          <w:rFonts w:ascii="Times New Roman" w:eastAsia="Times New Roman" w:hAnsi="Times New Roman"/>
          <w:color w:val="auto"/>
          <w:sz w:val="22"/>
          <w:szCs w:val="22"/>
          <w:lang w:val="en-CA"/>
        </w:rPr>
      </w:pPr>
      <w:r>
        <w:rPr>
          <w:rFonts w:ascii="Times New Roman" w:eastAsia="Times New Roman" w:hAnsi="Times New Roman"/>
          <w:color w:val="auto"/>
          <w:sz w:val="22"/>
          <w:szCs w:val="22"/>
          <w:lang w:val="en-CA"/>
        </w:rPr>
        <w:t xml:space="preserve">Hocking, David. (2021). “Artist’s Statements, ‘How to Guides’ and the Conceptualisation of Creative Practice.” </w:t>
      </w:r>
      <w:r w:rsidRPr="00310A75">
        <w:rPr>
          <w:rFonts w:ascii="Times New Roman" w:eastAsia="Times New Roman" w:hAnsi="Times New Roman"/>
          <w:i/>
          <w:color w:val="auto"/>
          <w:sz w:val="22"/>
          <w:szCs w:val="22"/>
          <w:lang w:val="en-CA"/>
        </w:rPr>
        <w:t>English for Specific Purposes</w:t>
      </w:r>
      <w:r>
        <w:rPr>
          <w:rFonts w:ascii="Times New Roman" w:eastAsia="Times New Roman" w:hAnsi="Times New Roman"/>
          <w:color w:val="auto"/>
          <w:sz w:val="22"/>
          <w:szCs w:val="22"/>
          <w:lang w:val="en-CA"/>
        </w:rPr>
        <w:t>, 62 (April): 103-116.</w:t>
      </w:r>
      <w:r w:rsidR="001368E0">
        <w:rPr>
          <w:rFonts w:ascii="Times New Roman" w:eastAsia="Times New Roman" w:hAnsi="Times New Roman"/>
          <w:color w:val="auto"/>
          <w:sz w:val="22"/>
          <w:szCs w:val="22"/>
          <w:lang w:val="en-CA"/>
        </w:rPr>
        <w:t xml:space="preserve"> </w:t>
      </w:r>
    </w:p>
    <w:p w14:paraId="761EFF55" w14:textId="77777777" w:rsidR="00310A75" w:rsidRDefault="00310A75" w:rsidP="00AE6CCE">
      <w:pPr>
        <w:widowControl w:val="0"/>
        <w:spacing w:after="0" w:line="237" w:lineRule="exact"/>
        <w:ind w:left="690" w:hanging="690"/>
        <w:rPr>
          <w:rFonts w:ascii="Times New Roman" w:eastAsia="Times New Roman" w:hAnsi="Times New Roman"/>
          <w:color w:val="auto"/>
          <w:sz w:val="22"/>
          <w:szCs w:val="22"/>
          <w:lang w:val="en-CA"/>
        </w:rPr>
      </w:pPr>
    </w:p>
    <w:p w14:paraId="01257057" w14:textId="1E85D728" w:rsidR="00310A75" w:rsidRPr="00310A75" w:rsidRDefault="00310A75" w:rsidP="00310A75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Times Roman" w:eastAsia="Times New Roman" w:hAnsi="Times Roman" w:cs="Times Roman"/>
          <w:sz w:val="22"/>
          <w:szCs w:val="22"/>
        </w:rPr>
      </w:pPr>
      <w:proofErr w:type="spellStart"/>
      <w:r w:rsidRPr="00310A75">
        <w:rPr>
          <w:rFonts w:ascii="Times Roman" w:eastAsia="Times New Roman" w:hAnsi="Times Roman" w:cs="Times Roman"/>
          <w:sz w:val="22"/>
          <w:szCs w:val="22"/>
        </w:rPr>
        <w:t>Scherf</w:t>
      </w:r>
      <w:proofErr w:type="spellEnd"/>
      <w:r w:rsidRPr="00310A75">
        <w:rPr>
          <w:rFonts w:ascii="Times Roman" w:eastAsia="Times New Roman" w:hAnsi="Times Roman" w:cs="Times Roman"/>
          <w:sz w:val="22"/>
          <w:szCs w:val="22"/>
        </w:rPr>
        <w:t xml:space="preserve">, K. (Ed.). (2021). </w:t>
      </w:r>
      <w:r w:rsidR="0007798C">
        <w:rPr>
          <w:rFonts w:ascii="Times Roman" w:eastAsia="Times New Roman" w:hAnsi="Times Roman" w:cs="Times Roman"/>
          <w:i/>
          <w:sz w:val="22"/>
          <w:szCs w:val="22"/>
        </w:rPr>
        <w:t>Creative Tourism in Smaller Communities: Place, Culture, and Local R</w:t>
      </w:r>
      <w:r w:rsidRPr="0007798C">
        <w:rPr>
          <w:rFonts w:ascii="Times Roman" w:eastAsia="Times New Roman" w:hAnsi="Times Roman" w:cs="Times Roman"/>
          <w:i/>
          <w:sz w:val="22"/>
          <w:szCs w:val="22"/>
        </w:rPr>
        <w:t>epresentation</w:t>
      </w:r>
      <w:r w:rsidRPr="00310A75">
        <w:rPr>
          <w:rFonts w:ascii="Times Roman" w:eastAsia="Times New Roman" w:hAnsi="Times Roman" w:cs="Times Roman"/>
          <w:sz w:val="22"/>
          <w:szCs w:val="22"/>
        </w:rPr>
        <w:t>. University of Calgary Press. </w:t>
      </w:r>
      <w:r w:rsidR="0007798C">
        <w:rPr>
          <w:rFonts w:ascii="Times Roman" w:eastAsia="Times New Roman" w:hAnsi="Times Roman" w:cs="Times Roman"/>
          <w:sz w:val="22"/>
          <w:szCs w:val="22"/>
        </w:rPr>
        <w:t xml:space="preserve"> </w:t>
      </w:r>
      <w:r w:rsidRPr="00310A75">
        <w:rPr>
          <w:rFonts w:ascii="Times Roman" w:eastAsia="Times New Roman" w:hAnsi="Times Roman" w:cs="Times Roman"/>
          <w:sz w:val="22"/>
          <w:szCs w:val="22"/>
        </w:rPr>
        <w:t>http://hdl.handle.net/1880/113280 </w:t>
      </w:r>
      <w:r w:rsidR="001368E0">
        <w:rPr>
          <w:rFonts w:ascii="Times Roman" w:eastAsia="Times New Roman" w:hAnsi="Times Roman" w:cs="Times Roman"/>
          <w:sz w:val="22"/>
          <w:szCs w:val="22"/>
        </w:rPr>
        <w:t xml:space="preserve">  </w:t>
      </w:r>
    </w:p>
    <w:p w14:paraId="239AB720" w14:textId="366B572F" w:rsidR="00AE6CCE" w:rsidRPr="00AE6CCE" w:rsidRDefault="00AE6CCE" w:rsidP="00AE6CCE">
      <w:pPr>
        <w:widowControl w:val="0"/>
        <w:spacing w:after="0" w:line="237" w:lineRule="exact"/>
        <w:ind w:left="690" w:hanging="690"/>
        <w:rPr>
          <w:rFonts w:ascii="Times New Roman" w:eastAsia="Times New Roman" w:hAnsi="Times New Roman"/>
          <w:color w:val="auto"/>
          <w:sz w:val="22"/>
          <w:szCs w:val="22"/>
          <w:lang w:val="en-CA"/>
        </w:rPr>
      </w:pPr>
      <w:r w:rsidRPr="00AE6CCE">
        <w:rPr>
          <w:rFonts w:ascii="Times New Roman" w:eastAsia="Times New Roman" w:hAnsi="Times New Roman"/>
          <w:color w:val="auto"/>
          <w:sz w:val="22"/>
          <w:szCs w:val="22"/>
          <w:lang w:val="en-CA"/>
        </w:rPr>
        <w:t xml:space="preserve">Daniel, Jamie Levine, and </w:t>
      </w:r>
      <w:proofErr w:type="spellStart"/>
      <w:r w:rsidRPr="00AE6CCE">
        <w:rPr>
          <w:rFonts w:ascii="Times New Roman" w:eastAsia="Times New Roman" w:hAnsi="Times New Roman"/>
          <w:color w:val="auto"/>
          <w:sz w:val="22"/>
          <w:szCs w:val="22"/>
          <w:lang w:val="en-CA"/>
        </w:rPr>
        <w:t>Mirae</w:t>
      </w:r>
      <w:proofErr w:type="spellEnd"/>
      <w:r w:rsidRPr="00AE6CCE">
        <w:rPr>
          <w:rFonts w:ascii="Times New Roman" w:eastAsia="Times New Roman" w:hAnsi="Times New Roman"/>
          <w:color w:val="auto"/>
          <w:sz w:val="22"/>
          <w:szCs w:val="22"/>
          <w:lang w:val="en-CA"/>
        </w:rPr>
        <w:t xml:space="preserve"> Kim. (2020). “Creative Placemaking: Creating Change by Building Partnerships.” </w:t>
      </w:r>
      <w:r w:rsidRPr="00AE6CCE">
        <w:rPr>
          <w:rFonts w:ascii="Times New Roman" w:eastAsia="Times New Roman" w:hAnsi="Times New Roman"/>
          <w:i/>
          <w:color w:val="auto"/>
          <w:sz w:val="22"/>
          <w:szCs w:val="22"/>
          <w:lang w:val="en-CA"/>
        </w:rPr>
        <w:t xml:space="preserve">Journal of Public and </w:t>
      </w:r>
      <w:proofErr w:type="spellStart"/>
      <w:r w:rsidRPr="00AE6CCE">
        <w:rPr>
          <w:rFonts w:ascii="Times New Roman" w:eastAsia="Times New Roman" w:hAnsi="Times New Roman"/>
          <w:i/>
          <w:color w:val="auto"/>
          <w:sz w:val="22"/>
          <w:szCs w:val="22"/>
          <w:lang w:val="en-CA"/>
        </w:rPr>
        <w:t>Nonprofit</w:t>
      </w:r>
      <w:proofErr w:type="spellEnd"/>
      <w:r w:rsidRPr="00AE6CCE">
        <w:rPr>
          <w:rFonts w:ascii="Times New Roman" w:eastAsia="Times New Roman" w:hAnsi="Times New Roman"/>
          <w:i/>
          <w:color w:val="auto"/>
          <w:sz w:val="22"/>
          <w:szCs w:val="22"/>
          <w:lang w:val="en-CA"/>
        </w:rPr>
        <w:t xml:space="preserve"> Affairs</w:t>
      </w:r>
      <w:r w:rsidRPr="00AE6CCE">
        <w:rPr>
          <w:rFonts w:ascii="Times New Roman" w:eastAsia="Times New Roman" w:hAnsi="Times New Roman"/>
          <w:color w:val="auto"/>
          <w:sz w:val="22"/>
          <w:szCs w:val="22"/>
          <w:lang w:val="en-CA"/>
        </w:rPr>
        <w:t xml:space="preserve"> 6(1), 96-110.</w:t>
      </w:r>
    </w:p>
    <w:p w14:paraId="058FC673" w14:textId="77777777" w:rsidR="00AE6CCE" w:rsidRPr="00AE6CCE" w:rsidRDefault="00AE6CCE" w:rsidP="000C1C8A">
      <w:pPr>
        <w:widowControl w:val="0"/>
        <w:spacing w:after="0" w:line="237" w:lineRule="exact"/>
        <w:ind w:left="690" w:hanging="690"/>
        <w:rPr>
          <w:rFonts w:ascii="Times New Roman" w:eastAsia="Times New Roman" w:hAnsi="Times New Roman"/>
          <w:color w:val="auto"/>
          <w:sz w:val="22"/>
          <w:szCs w:val="22"/>
          <w:lang w:val="en-CA"/>
        </w:rPr>
      </w:pPr>
    </w:p>
    <w:p w14:paraId="2E49AD1F" w14:textId="601E4D7E" w:rsidR="000C1C8A" w:rsidRPr="00AE6CCE" w:rsidRDefault="00932D85" w:rsidP="000C1C8A">
      <w:pPr>
        <w:widowControl w:val="0"/>
        <w:spacing w:after="0" w:line="237" w:lineRule="exact"/>
        <w:ind w:left="690" w:hanging="690"/>
        <w:rPr>
          <w:rFonts w:ascii="Times New Roman" w:eastAsia="Times New Roman" w:hAnsi="Times New Roman"/>
          <w:color w:val="auto"/>
          <w:sz w:val="22"/>
          <w:szCs w:val="22"/>
          <w:lang w:val="en-CA"/>
        </w:rPr>
      </w:pPr>
      <w:proofErr w:type="spellStart"/>
      <w:r w:rsidRPr="00932D85">
        <w:rPr>
          <w:rFonts w:ascii="Times New Roman" w:eastAsia="Times New Roman" w:hAnsi="Times New Roman"/>
          <w:color w:val="auto"/>
          <w:sz w:val="22"/>
          <w:szCs w:val="22"/>
          <w:lang w:val="en-CA"/>
        </w:rPr>
        <w:t>Masten</w:t>
      </w:r>
      <w:proofErr w:type="spellEnd"/>
      <w:r w:rsidRPr="00932D85">
        <w:rPr>
          <w:rFonts w:ascii="Times New Roman" w:eastAsia="Times New Roman" w:hAnsi="Times New Roman"/>
          <w:color w:val="auto"/>
          <w:sz w:val="22"/>
          <w:szCs w:val="22"/>
          <w:lang w:val="en-CA"/>
        </w:rPr>
        <w:t xml:space="preserve">, M. G., </w:t>
      </w:r>
      <w:proofErr w:type="spellStart"/>
      <w:r w:rsidRPr="00932D85">
        <w:rPr>
          <w:rFonts w:ascii="Times New Roman" w:eastAsia="Times New Roman" w:hAnsi="Times New Roman"/>
          <w:color w:val="auto"/>
          <w:sz w:val="22"/>
          <w:szCs w:val="22"/>
          <w:lang w:val="en-CA"/>
        </w:rPr>
        <w:t>Ninh</w:t>
      </w:r>
      <w:proofErr w:type="spellEnd"/>
      <w:r w:rsidRPr="00932D85">
        <w:rPr>
          <w:rFonts w:ascii="Times New Roman" w:eastAsia="Times New Roman" w:hAnsi="Times New Roman"/>
          <w:color w:val="auto"/>
          <w:sz w:val="22"/>
          <w:szCs w:val="22"/>
          <w:lang w:val="en-CA"/>
        </w:rPr>
        <w:t xml:space="preserve">, T.-H., &amp; Tran, N. (2020). </w:t>
      </w:r>
      <w:r w:rsidRPr="00AE6CCE">
        <w:rPr>
          <w:rFonts w:ascii="Times New Roman" w:eastAsia="Times New Roman" w:hAnsi="Times New Roman"/>
          <w:color w:val="auto"/>
          <w:sz w:val="22"/>
          <w:szCs w:val="22"/>
          <w:lang w:val="en-CA"/>
        </w:rPr>
        <w:t>“</w:t>
      </w:r>
      <w:proofErr w:type="spellStart"/>
      <w:r w:rsidRPr="00932D85">
        <w:rPr>
          <w:rFonts w:ascii="Times New Roman" w:eastAsia="Times New Roman" w:hAnsi="Times New Roman"/>
          <w:color w:val="auto"/>
          <w:sz w:val="22"/>
          <w:szCs w:val="22"/>
          <w:lang w:val="en-CA"/>
        </w:rPr>
        <w:t>GeoSiteSearch</w:t>
      </w:r>
      <w:proofErr w:type="spellEnd"/>
      <w:r w:rsidRPr="00932D85">
        <w:rPr>
          <w:rFonts w:ascii="Times New Roman" w:eastAsia="Times New Roman" w:hAnsi="Times New Roman"/>
          <w:color w:val="auto"/>
          <w:sz w:val="22"/>
          <w:szCs w:val="22"/>
          <w:lang w:val="en-CA"/>
        </w:rPr>
        <w:t xml:space="preserve">: A Tool to Map Vietnamese Diaspora by Deducing Geographical Information of Web Pages about Our Lady of </w:t>
      </w:r>
      <w:proofErr w:type="spellStart"/>
      <w:r w:rsidRPr="00932D85">
        <w:rPr>
          <w:rFonts w:ascii="Times New Roman" w:eastAsia="Times New Roman" w:hAnsi="Times New Roman"/>
          <w:color w:val="auto"/>
          <w:sz w:val="22"/>
          <w:szCs w:val="22"/>
          <w:lang w:val="en-CA"/>
        </w:rPr>
        <w:t>LaVang</w:t>
      </w:r>
      <w:proofErr w:type="spellEnd"/>
      <w:r w:rsidRPr="00932D85">
        <w:rPr>
          <w:rFonts w:ascii="Times New Roman" w:eastAsia="Times New Roman" w:hAnsi="Times New Roman"/>
          <w:color w:val="auto"/>
          <w:sz w:val="22"/>
          <w:szCs w:val="22"/>
          <w:lang w:val="en-CA"/>
        </w:rPr>
        <w:t>.</w:t>
      </w:r>
      <w:r w:rsidRPr="00AE6CCE">
        <w:rPr>
          <w:rFonts w:ascii="Times New Roman" w:eastAsia="Times New Roman" w:hAnsi="Times New Roman"/>
          <w:color w:val="auto"/>
          <w:sz w:val="22"/>
          <w:szCs w:val="22"/>
          <w:lang w:val="en-CA"/>
        </w:rPr>
        <w:t>”</w:t>
      </w:r>
      <w:r w:rsidRPr="00932D85">
        <w:rPr>
          <w:rFonts w:ascii="Times New Roman" w:eastAsia="Times New Roman" w:hAnsi="Times New Roman"/>
          <w:color w:val="auto"/>
          <w:sz w:val="22"/>
          <w:szCs w:val="22"/>
          <w:lang w:val="en-CA"/>
        </w:rPr>
        <w:t xml:space="preserve"> </w:t>
      </w:r>
      <w:r w:rsidRPr="00932D8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CA"/>
        </w:rPr>
        <w:t>Proceedings of the International AAAI Conference on Web and Social Media</w:t>
      </w:r>
      <w:r w:rsidRPr="00932D85">
        <w:rPr>
          <w:rFonts w:ascii="Times New Roman" w:eastAsia="Times New Roman" w:hAnsi="Times New Roman"/>
          <w:color w:val="auto"/>
          <w:sz w:val="22"/>
          <w:szCs w:val="22"/>
          <w:lang w:val="en-CA"/>
        </w:rPr>
        <w:t xml:space="preserve">, </w:t>
      </w:r>
      <w:r w:rsidRPr="00932D8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CA"/>
        </w:rPr>
        <w:t>14</w:t>
      </w:r>
      <w:r w:rsidRPr="00932D85">
        <w:rPr>
          <w:rFonts w:ascii="Times New Roman" w:eastAsia="Times New Roman" w:hAnsi="Times New Roman"/>
          <w:color w:val="auto"/>
          <w:sz w:val="22"/>
          <w:szCs w:val="22"/>
          <w:lang w:val="en-CA"/>
        </w:rPr>
        <w:t xml:space="preserve">(1), 986-988. </w:t>
      </w:r>
    </w:p>
    <w:p w14:paraId="594AA9F1" w14:textId="77777777" w:rsidR="000C1C8A" w:rsidRPr="00AE6CCE" w:rsidRDefault="000C1C8A" w:rsidP="000C1C8A">
      <w:pPr>
        <w:widowControl w:val="0"/>
        <w:spacing w:after="0" w:line="237" w:lineRule="exact"/>
        <w:ind w:left="690" w:hanging="690"/>
        <w:rPr>
          <w:rFonts w:ascii="Times New Roman" w:eastAsia="Times New Roman" w:hAnsi="Times New Roman"/>
          <w:color w:val="auto"/>
          <w:sz w:val="22"/>
          <w:szCs w:val="22"/>
          <w:lang w:val="en-CA"/>
        </w:rPr>
      </w:pPr>
    </w:p>
    <w:p w14:paraId="1A9DA1BB" w14:textId="5B835B19" w:rsidR="00932D85" w:rsidRPr="00932D85" w:rsidRDefault="00932D85" w:rsidP="000C1C8A">
      <w:pPr>
        <w:widowControl w:val="0"/>
        <w:spacing w:after="0" w:line="237" w:lineRule="exact"/>
        <w:ind w:left="690" w:hanging="690"/>
        <w:rPr>
          <w:rFonts w:ascii="Times New Roman" w:eastAsia="Times New Roman" w:hAnsi="Times New Roman"/>
          <w:color w:val="auto"/>
          <w:sz w:val="22"/>
          <w:szCs w:val="22"/>
          <w:lang w:val="en-CA"/>
        </w:rPr>
      </w:pPr>
      <w:r w:rsidRPr="00932D85">
        <w:rPr>
          <w:rFonts w:ascii="Times New Roman" w:eastAsia="Times New Roman" w:hAnsi="Times New Roman"/>
          <w:color w:val="auto"/>
          <w:sz w:val="22"/>
          <w:szCs w:val="22"/>
          <w:lang w:val="en-CA"/>
        </w:rPr>
        <w:t xml:space="preserve">Ribeiro, V., </w:t>
      </w:r>
      <w:proofErr w:type="spellStart"/>
      <w:r w:rsidRPr="00932D85">
        <w:rPr>
          <w:rFonts w:ascii="Times New Roman" w:eastAsia="Times New Roman" w:hAnsi="Times New Roman"/>
          <w:color w:val="auto"/>
          <w:sz w:val="22"/>
          <w:szCs w:val="22"/>
          <w:lang w:val="en-CA"/>
        </w:rPr>
        <w:t>Remoaldo</w:t>
      </w:r>
      <w:proofErr w:type="spellEnd"/>
      <w:r w:rsidRPr="00932D85">
        <w:rPr>
          <w:rFonts w:ascii="Times New Roman" w:eastAsia="Times New Roman" w:hAnsi="Times New Roman"/>
          <w:color w:val="auto"/>
          <w:sz w:val="22"/>
          <w:szCs w:val="22"/>
          <w:lang w:val="en-CA"/>
        </w:rPr>
        <w:t xml:space="preserve">, P., Pereira, M., </w:t>
      </w:r>
      <w:proofErr w:type="spellStart"/>
      <w:r w:rsidRPr="00932D85">
        <w:rPr>
          <w:rFonts w:ascii="Times New Roman" w:eastAsia="Times New Roman" w:hAnsi="Times New Roman"/>
          <w:color w:val="auto"/>
          <w:sz w:val="22"/>
          <w:szCs w:val="22"/>
          <w:lang w:val="en-CA"/>
        </w:rPr>
        <w:t>Gôja</w:t>
      </w:r>
      <w:proofErr w:type="spellEnd"/>
      <w:r w:rsidRPr="00932D85">
        <w:rPr>
          <w:rFonts w:ascii="Times New Roman" w:eastAsia="Times New Roman" w:hAnsi="Times New Roman"/>
          <w:color w:val="auto"/>
          <w:sz w:val="22"/>
          <w:szCs w:val="22"/>
          <w:lang w:val="en-CA"/>
        </w:rPr>
        <w:t xml:space="preserve">, R., Matos, O., Freitas, I. V. ... Alves, J. (2020). Geo-crowdsourcing contributions for cultural mapping. Journal of Information Science Theory and Practice 8(1), 56-67. </w:t>
      </w:r>
      <w:proofErr w:type="spellStart"/>
      <w:r w:rsidRPr="00932D85">
        <w:rPr>
          <w:rFonts w:ascii="Times New Roman" w:eastAsia="Times New Roman" w:hAnsi="Times New Roman"/>
          <w:color w:val="auto"/>
          <w:sz w:val="22"/>
          <w:szCs w:val="22"/>
          <w:lang w:val="en-CA"/>
        </w:rPr>
        <w:t>doi</w:t>
      </w:r>
      <w:proofErr w:type="spellEnd"/>
      <w:r w:rsidRPr="00932D85">
        <w:rPr>
          <w:rFonts w:ascii="Times New Roman" w:eastAsia="Times New Roman" w:hAnsi="Times New Roman"/>
          <w:color w:val="auto"/>
          <w:sz w:val="22"/>
          <w:szCs w:val="22"/>
          <w:lang w:val="en-CA"/>
        </w:rPr>
        <w:t xml:space="preserve">: 10.1633/JISTAP.2020.8.1.5. </w:t>
      </w:r>
      <w:proofErr w:type="spellStart"/>
      <w:r w:rsidRPr="00932D85">
        <w:rPr>
          <w:rFonts w:ascii="Times New Roman" w:eastAsia="Times New Roman" w:hAnsi="Times New Roman"/>
          <w:color w:val="auto"/>
          <w:sz w:val="22"/>
          <w:szCs w:val="22"/>
          <w:lang w:val="en-CA"/>
        </w:rPr>
        <w:t>Disponível</w:t>
      </w:r>
      <w:proofErr w:type="spellEnd"/>
      <w:r w:rsidRPr="00932D85">
        <w:rPr>
          <w:rFonts w:ascii="Times New Roman" w:eastAsia="Times New Roman" w:hAnsi="Times New Roman"/>
          <w:color w:val="auto"/>
          <w:sz w:val="22"/>
          <w:szCs w:val="22"/>
          <w:lang w:val="en-CA"/>
        </w:rPr>
        <w:t xml:space="preserve"> no </w:t>
      </w:r>
      <w:proofErr w:type="spellStart"/>
      <w:r w:rsidRPr="00932D85">
        <w:rPr>
          <w:rFonts w:ascii="Times New Roman" w:eastAsia="Times New Roman" w:hAnsi="Times New Roman"/>
          <w:color w:val="auto"/>
          <w:sz w:val="22"/>
          <w:szCs w:val="22"/>
          <w:lang w:val="en-CA"/>
        </w:rPr>
        <w:t>Repositório</w:t>
      </w:r>
      <w:proofErr w:type="spellEnd"/>
      <w:r w:rsidRPr="00932D85">
        <w:rPr>
          <w:rFonts w:ascii="Times New Roman" w:eastAsia="Times New Roman" w:hAnsi="Times New Roman"/>
          <w:color w:val="auto"/>
          <w:sz w:val="22"/>
          <w:szCs w:val="22"/>
          <w:lang w:val="en-CA"/>
        </w:rPr>
        <w:t xml:space="preserve"> UPT, http://hdl.handle.net/11328/3033</w:t>
      </w:r>
    </w:p>
    <w:p w14:paraId="28526DD9" w14:textId="77777777" w:rsidR="00932D85" w:rsidRPr="00932D85" w:rsidRDefault="00932D85" w:rsidP="00932D85">
      <w:pPr>
        <w:widowControl w:val="0"/>
        <w:spacing w:after="0" w:line="237" w:lineRule="exact"/>
        <w:ind w:left="690" w:hanging="690"/>
        <w:rPr>
          <w:rFonts w:ascii="Times New Roman" w:hAnsi="Times New Roman"/>
          <w:sz w:val="22"/>
          <w:szCs w:val="22"/>
        </w:rPr>
      </w:pPr>
    </w:p>
    <w:p w14:paraId="00145184" w14:textId="77777777" w:rsidR="00B501BF" w:rsidRDefault="000C1C8A" w:rsidP="00B501BF">
      <w:pPr>
        <w:widowControl w:val="0"/>
        <w:spacing w:after="0" w:line="237" w:lineRule="exact"/>
        <w:ind w:left="690" w:hanging="690"/>
        <w:rPr>
          <w:rFonts w:ascii="Times New Roman" w:hAnsi="Times New Roman"/>
          <w:sz w:val="22"/>
          <w:szCs w:val="22"/>
        </w:rPr>
      </w:pPr>
      <w:r w:rsidRPr="00AE6CCE">
        <w:rPr>
          <w:rStyle w:val="authors"/>
          <w:rFonts w:ascii="Times New Roman" w:hAnsi="Times New Roman"/>
          <w:sz w:val="22"/>
          <w:szCs w:val="22"/>
        </w:rPr>
        <w:t xml:space="preserve">Sari </w:t>
      </w:r>
      <w:proofErr w:type="spellStart"/>
      <w:r w:rsidRPr="00AE6CCE">
        <w:rPr>
          <w:rStyle w:val="authors"/>
          <w:rFonts w:ascii="Times New Roman" w:hAnsi="Times New Roman"/>
          <w:sz w:val="22"/>
          <w:szCs w:val="22"/>
        </w:rPr>
        <w:t>Karttunen</w:t>
      </w:r>
      <w:proofErr w:type="spellEnd"/>
      <w:r w:rsidRPr="00AE6CCE">
        <w:rPr>
          <w:rFonts w:ascii="Times New Roman" w:hAnsi="Times New Roman"/>
          <w:sz w:val="22"/>
          <w:szCs w:val="22"/>
        </w:rPr>
        <w:t xml:space="preserve"> </w:t>
      </w:r>
      <w:r w:rsidRPr="00AE6CCE">
        <w:rPr>
          <w:rStyle w:val="Date1"/>
          <w:rFonts w:ascii="Times New Roman" w:hAnsi="Times New Roman"/>
          <w:sz w:val="22"/>
          <w:szCs w:val="22"/>
        </w:rPr>
        <w:t>(2020)</w:t>
      </w:r>
      <w:r w:rsidRPr="00AE6CCE">
        <w:rPr>
          <w:rFonts w:ascii="Times New Roman" w:hAnsi="Times New Roman"/>
          <w:sz w:val="22"/>
          <w:szCs w:val="22"/>
        </w:rPr>
        <w:t xml:space="preserve"> Rev. of </w:t>
      </w:r>
      <w:r w:rsidRPr="00AE6CCE">
        <w:rPr>
          <w:rStyle w:val="arttitle"/>
          <w:rFonts w:ascii="Times New Roman" w:hAnsi="Times New Roman"/>
          <w:i/>
          <w:sz w:val="22"/>
          <w:szCs w:val="22"/>
        </w:rPr>
        <w:t>Artistic Approaches to Cultural Mapping: Activating Imaginaries and Means of Knowing</w:t>
      </w:r>
      <w:r w:rsidRPr="00AE6CCE">
        <w:rPr>
          <w:rStyle w:val="arttitle"/>
          <w:rFonts w:ascii="Times New Roman" w:hAnsi="Times New Roman"/>
          <w:sz w:val="22"/>
          <w:szCs w:val="22"/>
        </w:rPr>
        <w:t>,</w:t>
      </w:r>
      <w:r w:rsidRPr="00AE6CCE">
        <w:rPr>
          <w:rFonts w:ascii="Times New Roman" w:hAnsi="Times New Roman"/>
          <w:sz w:val="22"/>
          <w:szCs w:val="22"/>
        </w:rPr>
        <w:t xml:space="preserve"> </w:t>
      </w:r>
      <w:r w:rsidRPr="00AE6CCE">
        <w:rPr>
          <w:rStyle w:val="serialtitle"/>
          <w:rFonts w:ascii="Times New Roman" w:hAnsi="Times New Roman"/>
          <w:i/>
          <w:sz w:val="22"/>
          <w:szCs w:val="22"/>
        </w:rPr>
        <w:t>Cultural Trends</w:t>
      </w:r>
      <w:r w:rsidRPr="00AE6CCE">
        <w:rPr>
          <w:rStyle w:val="serialtitle"/>
          <w:rFonts w:ascii="Times New Roman" w:hAnsi="Times New Roman"/>
          <w:sz w:val="22"/>
          <w:szCs w:val="22"/>
        </w:rPr>
        <w:t>,</w:t>
      </w:r>
      <w:r w:rsidRPr="00AE6CCE">
        <w:rPr>
          <w:rFonts w:ascii="Times New Roman" w:hAnsi="Times New Roman"/>
          <w:sz w:val="22"/>
          <w:szCs w:val="22"/>
        </w:rPr>
        <w:t xml:space="preserve"> </w:t>
      </w:r>
      <w:r w:rsidRPr="00AE6CCE">
        <w:rPr>
          <w:rStyle w:val="volumeissue"/>
          <w:rFonts w:ascii="Times New Roman" w:hAnsi="Times New Roman"/>
          <w:sz w:val="22"/>
          <w:szCs w:val="22"/>
        </w:rPr>
        <w:t>29:1,</w:t>
      </w:r>
      <w:r w:rsidRPr="00AE6CCE">
        <w:rPr>
          <w:rFonts w:ascii="Times New Roman" w:hAnsi="Times New Roman"/>
          <w:sz w:val="22"/>
          <w:szCs w:val="22"/>
        </w:rPr>
        <w:t xml:space="preserve"> </w:t>
      </w:r>
      <w:r w:rsidRPr="00AE6CCE">
        <w:rPr>
          <w:rStyle w:val="pagerange"/>
          <w:rFonts w:ascii="Times New Roman" w:hAnsi="Times New Roman"/>
          <w:sz w:val="22"/>
          <w:szCs w:val="22"/>
        </w:rPr>
        <w:t>70-72,</w:t>
      </w:r>
      <w:r w:rsidRPr="00AE6CCE">
        <w:rPr>
          <w:rFonts w:ascii="Times New Roman" w:hAnsi="Times New Roman"/>
          <w:sz w:val="22"/>
          <w:szCs w:val="22"/>
        </w:rPr>
        <w:t xml:space="preserve"> </w:t>
      </w:r>
      <w:r w:rsidRPr="00AE6CCE">
        <w:rPr>
          <w:rStyle w:val="doilink"/>
          <w:rFonts w:ascii="Times New Roman" w:hAnsi="Times New Roman"/>
          <w:sz w:val="22"/>
          <w:szCs w:val="22"/>
        </w:rPr>
        <w:t xml:space="preserve">DOI: </w:t>
      </w:r>
      <w:hyperlink r:id="rId14" w:history="1">
        <w:r w:rsidRPr="0007798C">
          <w:rPr>
            <w:rStyle w:val="Hyperlink"/>
            <w:rFonts w:ascii="Times New Roman" w:hAnsi="Times New Roman"/>
            <w:color w:val="auto"/>
            <w:sz w:val="22"/>
            <w:szCs w:val="22"/>
          </w:rPr>
          <w:t>10.1080/09548963.2020.1708000</w:t>
        </w:r>
      </w:hyperlink>
      <w:r w:rsidRPr="00AE6CCE">
        <w:rPr>
          <w:rFonts w:ascii="Times New Roman" w:hAnsi="Times New Roman"/>
          <w:sz w:val="22"/>
          <w:szCs w:val="22"/>
        </w:rPr>
        <w:t xml:space="preserve"> </w:t>
      </w:r>
    </w:p>
    <w:p w14:paraId="49061D73" w14:textId="77777777" w:rsidR="00B501BF" w:rsidRPr="00B501BF" w:rsidRDefault="00B501BF" w:rsidP="00B501BF">
      <w:pPr>
        <w:widowControl w:val="0"/>
        <w:spacing w:after="0" w:line="237" w:lineRule="exact"/>
        <w:ind w:left="690" w:hanging="690"/>
        <w:rPr>
          <w:rFonts w:ascii="Times New Roman" w:eastAsia="Times New Roman" w:hAnsi="Times New Roman"/>
          <w:color w:val="auto"/>
          <w:sz w:val="22"/>
          <w:szCs w:val="22"/>
          <w:lang w:val="en-CA"/>
        </w:rPr>
      </w:pPr>
    </w:p>
    <w:p w14:paraId="3ECE1B39" w14:textId="2687F671" w:rsidR="00B501BF" w:rsidRPr="00B501BF" w:rsidRDefault="00B501BF" w:rsidP="00B501BF">
      <w:pPr>
        <w:widowControl w:val="0"/>
        <w:spacing w:after="0" w:line="237" w:lineRule="exact"/>
        <w:ind w:left="690" w:hanging="690"/>
        <w:rPr>
          <w:rFonts w:ascii="Times New Roman" w:hAnsi="Times New Roman"/>
          <w:sz w:val="22"/>
          <w:szCs w:val="22"/>
        </w:rPr>
      </w:pPr>
      <w:r w:rsidRPr="00B501BF">
        <w:rPr>
          <w:rFonts w:ascii="Times New Roman" w:eastAsia="Times New Roman" w:hAnsi="Times New Roman"/>
          <w:color w:val="auto"/>
          <w:sz w:val="22"/>
          <w:szCs w:val="22"/>
          <w:lang w:val="en-CA"/>
        </w:rPr>
        <w:t xml:space="preserve">Bicknell J. (2019) Some Thoughts on Artists’ Statements. In: </w:t>
      </w:r>
      <w:proofErr w:type="spellStart"/>
      <w:r w:rsidRPr="00B501BF">
        <w:rPr>
          <w:rFonts w:ascii="Times New Roman" w:eastAsia="Times New Roman" w:hAnsi="Times New Roman"/>
          <w:color w:val="auto"/>
          <w:sz w:val="22"/>
          <w:szCs w:val="22"/>
          <w:lang w:val="en-CA"/>
        </w:rPr>
        <w:t>Sassower</w:t>
      </w:r>
      <w:proofErr w:type="spellEnd"/>
      <w:r w:rsidRPr="00B501BF">
        <w:rPr>
          <w:rFonts w:ascii="Times New Roman" w:eastAsia="Times New Roman" w:hAnsi="Times New Roman"/>
          <w:color w:val="auto"/>
          <w:sz w:val="22"/>
          <w:szCs w:val="22"/>
          <w:lang w:val="en-CA"/>
        </w:rPr>
        <w:t xml:space="preserve"> R., </w:t>
      </w:r>
      <w:proofErr w:type="spellStart"/>
      <w:r w:rsidRPr="00B501BF">
        <w:rPr>
          <w:rFonts w:ascii="Times New Roman" w:eastAsia="Times New Roman" w:hAnsi="Times New Roman"/>
          <w:color w:val="auto"/>
          <w:sz w:val="22"/>
          <w:szCs w:val="22"/>
          <w:lang w:val="en-CA"/>
        </w:rPr>
        <w:t>Laor</w:t>
      </w:r>
      <w:proofErr w:type="spellEnd"/>
      <w:r w:rsidRPr="00B501BF">
        <w:rPr>
          <w:rFonts w:ascii="Times New Roman" w:eastAsia="Times New Roman" w:hAnsi="Times New Roman"/>
          <w:color w:val="auto"/>
          <w:sz w:val="22"/>
          <w:szCs w:val="22"/>
          <w:lang w:val="en-CA"/>
        </w:rPr>
        <w:t xml:space="preserve"> N. (eds) </w:t>
      </w:r>
      <w:r w:rsidRPr="00B501BF">
        <w:rPr>
          <w:rFonts w:ascii="Times New Roman" w:eastAsia="Times New Roman" w:hAnsi="Times New Roman"/>
          <w:i/>
          <w:color w:val="auto"/>
          <w:sz w:val="22"/>
          <w:szCs w:val="22"/>
          <w:lang w:val="en-CA"/>
        </w:rPr>
        <w:t>The Impact of Critical Rationalism</w:t>
      </w:r>
      <w:r w:rsidRPr="00B501BF">
        <w:rPr>
          <w:rFonts w:ascii="Times New Roman" w:eastAsia="Times New Roman" w:hAnsi="Times New Roman"/>
          <w:color w:val="auto"/>
          <w:sz w:val="22"/>
          <w:szCs w:val="22"/>
          <w:lang w:val="en-CA"/>
        </w:rPr>
        <w:t>. Palgrave Macmillan, Cham</w:t>
      </w:r>
    </w:p>
    <w:p w14:paraId="7ECB1F38" w14:textId="77777777" w:rsidR="003F61EC" w:rsidRPr="00B501BF" w:rsidRDefault="003F61EC" w:rsidP="003B7B5B">
      <w:pPr>
        <w:widowControl w:val="0"/>
        <w:tabs>
          <w:tab w:val="left" w:pos="0"/>
          <w:tab w:val="left" w:pos="69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37" w:lineRule="exact"/>
        <w:rPr>
          <w:rFonts w:ascii="Times New Roman" w:eastAsia="Times New Roman" w:hAnsi="Times New Roman"/>
          <w:color w:val="auto"/>
          <w:sz w:val="22"/>
          <w:szCs w:val="22"/>
        </w:rPr>
      </w:pPr>
    </w:p>
    <w:p w14:paraId="70527597" w14:textId="77777777" w:rsidR="00D27C80" w:rsidRDefault="00AD169D" w:rsidP="00D27C80">
      <w:pPr>
        <w:widowControl w:val="0"/>
        <w:spacing w:after="0" w:line="237" w:lineRule="exact"/>
        <w:ind w:left="690" w:hanging="690"/>
        <w:rPr>
          <w:rFonts w:ascii="Times" w:eastAsia="Times New Roman" w:hAnsi="Times" w:cs="Times"/>
          <w:color w:val="auto"/>
          <w:sz w:val="22"/>
          <w:szCs w:val="22"/>
        </w:rPr>
      </w:pPr>
      <w:proofErr w:type="spellStart"/>
      <w:r w:rsidRPr="00B501BF">
        <w:rPr>
          <w:rFonts w:ascii="Times New Roman" w:eastAsia="Times New Roman" w:hAnsi="Times New Roman"/>
          <w:color w:val="auto"/>
          <w:sz w:val="22"/>
          <w:szCs w:val="22"/>
        </w:rPr>
        <w:t>Gerundo</w:t>
      </w:r>
      <w:proofErr w:type="spellEnd"/>
      <w:r w:rsidRPr="00B501BF">
        <w:rPr>
          <w:rFonts w:ascii="Times New Roman" w:eastAsia="Times New Roman" w:hAnsi="Times New Roman"/>
          <w:color w:val="auto"/>
          <w:sz w:val="22"/>
          <w:szCs w:val="22"/>
        </w:rPr>
        <w:t xml:space="preserve">, Carlo and Guilherme </w:t>
      </w:r>
      <w:proofErr w:type="spellStart"/>
      <w:r w:rsidRPr="00B501BF">
        <w:rPr>
          <w:rFonts w:ascii="Times New Roman" w:eastAsia="Times New Roman" w:hAnsi="Times New Roman"/>
          <w:color w:val="auto"/>
          <w:sz w:val="22"/>
          <w:szCs w:val="22"/>
        </w:rPr>
        <w:t>Nicolau</w:t>
      </w:r>
      <w:proofErr w:type="spellEnd"/>
      <w:r w:rsidRPr="00B501BF">
        <w:rPr>
          <w:rFonts w:ascii="Times New Roman" w:eastAsia="Times New Roman" w:hAnsi="Times New Roman"/>
          <w:color w:val="auto"/>
          <w:sz w:val="22"/>
          <w:szCs w:val="22"/>
        </w:rPr>
        <w:t xml:space="preserve"> Adad. “Promoting Cultural Resources Integration Using GIS: The Case Study of Pozzuoli.” </w:t>
      </w:r>
      <w:r w:rsidRPr="00B501BF">
        <w:rPr>
          <w:rFonts w:ascii="Times New Roman" w:eastAsia="Times New Roman" w:hAnsi="Times New Roman"/>
          <w:i/>
          <w:color w:val="auto"/>
          <w:sz w:val="22"/>
          <w:szCs w:val="22"/>
        </w:rPr>
        <w:t>New Metropolitan Perspectives</w:t>
      </w:r>
      <w:r w:rsidRPr="00B501BF">
        <w:rPr>
          <w:rFonts w:ascii="Times New Roman" w:eastAsia="Times New Roman" w:hAnsi="Times New Roman"/>
          <w:color w:val="auto"/>
          <w:sz w:val="22"/>
          <w:szCs w:val="22"/>
        </w:rPr>
        <w:t xml:space="preserve"> (May 2018</w:t>
      </w:r>
      <w:r w:rsidRPr="00F250F1">
        <w:rPr>
          <w:rFonts w:ascii="Times" w:eastAsia="Times New Roman" w:hAnsi="Times" w:cs="Times"/>
          <w:color w:val="auto"/>
          <w:sz w:val="22"/>
          <w:szCs w:val="22"/>
        </w:rPr>
        <w:t>): 182-188.</w:t>
      </w:r>
    </w:p>
    <w:p w14:paraId="424BA11F" w14:textId="77777777" w:rsidR="00F250F1" w:rsidRPr="00F250F1" w:rsidRDefault="00F250F1" w:rsidP="00431719">
      <w:pPr>
        <w:widowControl w:val="0"/>
        <w:spacing w:after="0" w:line="237" w:lineRule="exact"/>
        <w:ind w:left="690" w:hanging="690"/>
        <w:rPr>
          <w:rFonts w:ascii="Times" w:eastAsia="Times New Roman" w:hAnsi="Times" w:cs="Times"/>
          <w:color w:val="auto"/>
          <w:sz w:val="22"/>
          <w:szCs w:val="22"/>
        </w:rPr>
      </w:pPr>
    </w:p>
    <w:p w14:paraId="6A710384" w14:textId="5DB698DD" w:rsidR="002A77C7" w:rsidRPr="00F250F1" w:rsidRDefault="0004496F" w:rsidP="00431719">
      <w:pPr>
        <w:widowControl w:val="0"/>
        <w:spacing w:after="0" w:line="237" w:lineRule="exact"/>
        <w:ind w:left="690" w:hanging="690"/>
        <w:rPr>
          <w:rFonts w:ascii="Times" w:eastAsia="Times New Roman" w:hAnsi="Times" w:cs="Times"/>
          <w:color w:val="auto"/>
          <w:sz w:val="22"/>
          <w:szCs w:val="22"/>
        </w:rPr>
      </w:pPr>
      <w:proofErr w:type="spellStart"/>
      <w:r w:rsidRPr="00F250F1">
        <w:rPr>
          <w:rFonts w:ascii="Times" w:eastAsia="Times New Roman" w:hAnsi="Times" w:cs="Times"/>
          <w:color w:val="auto"/>
          <w:sz w:val="22"/>
          <w:szCs w:val="22"/>
        </w:rPr>
        <w:t>Kading</w:t>
      </w:r>
      <w:proofErr w:type="spellEnd"/>
      <w:r w:rsidRPr="00F250F1">
        <w:rPr>
          <w:rFonts w:ascii="Times" w:eastAsia="Times New Roman" w:hAnsi="Times" w:cs="Times"/>
          <w:color w:val="auto"/>
          <w:sz w:val="22"/>
          <w:szCs w:val="22"/>
        </w:rPr>
        <w:t xml:space="preserve">, Terry (ed.). </w:t>
      </w:r>
      <w:r w:rsidR="00AE6CCE">
        <w:rPr>
          <w:rFonts w:ascii="Times" w:eastAsia="Times New Roman" w:hAnsi="Times" w:cs="Times"/>
          <w:color w:val="auto"/>
          <w:sz w:val="22"/>
          <w:szCs w:val="22"/>
        </w:rPr>
        <w:t xml:space="preserve">(2018). </w:t>
      </w:r>
      <w:r w:rsidRPr="00F250F1">
        <w:rPr>
          <w:rFonts w:ascii="Times" w:eastAsia="Times New Roman" w:hAnsi="Times" w:cs="Times"/>
          <w:i/>
          <w:color w:val="auto"/>
          <w:sz w:val="22"/>
          <w:szCs w:val="22"/>
        </w:rPr>
        <w:t>No Straight Lines: Local Leadership and the Path from Government to Governance in Small Cities</w:t>
      </w:r>
      <w:r w:rsidRPr="00F250F1">
        <w:rPr>
          <w:rFonts w:ascii="Times" w:eastAsia="Times New Roman" w:hAnsi="Times" w:cs="Times"/>
          <w:color w:val="auto"/>
          <w:sz w:val="22"/>
          <w:szCs w:val="22"/>
        </w:rPr>
        <w:t xml:space="preserve">. Calgary: University of Calgary Press, 2018. </w:t>
      </w:r>
    </w:p>
    <w:p w14:paraId="0CA0D651" w14:textId="77777777" w:rsidR="00F250F1" w:rsidRPr="00F250F1" w:rsidRDefault="00F250F1" w:rsidP="00431719">
      <w:pPr>
        <w:widowControl w:val="0"/>
        <w:spacing w:after="0" w:line="237" w:lineRule="exact"/>
        <w:ind w:left="690" w:hanging="690"/>
        <w:rPr>
          <w:rFonts w:ascii="Times" w:eastAsia="Times New Roman" w:hAnsi="Times" w:cs="Times"/>
          <w:color w:val="auto"/>
          <w:sz w:val="22"/>
          <w:szCs w:val="22"/>
        </w:rPr>
      </w:pPr>
    </w:p>
    <w:p w14:paraId="114AA277" w14:textId="3B915139" w:rsidR="00FF276B" w:rsidRPr="00F250F1" w:rsidRDefault="00592FD6" w:rsidP="00431719">
      <w:pPr>
        <w:widowControl w:val="0"/>
        <w:spacing w:after="0" w:line="237" w:lineRule="exact"/>
        <w:ind w:left="690" w:hanging="690"/>
        <w:rPr>
          <w:rFonts w:ascii="Times New Roman" w:hAnsi="Times New Roman"/>
          <w:color w:val="auto"/>
          <w:sz w:val="20"/>
          <w:szCs w:val="20"/>
        </w:rPr>
      </w:pPr>
      <w:proofErr w:type="spellStart"/>
      <w:r w:rsidRPr="00F250F1">
        <w:rPr>
          <w:rFonts w:ascii="Times" w:eastAsia="Times New Roman" w:hAnsi="Times" w:cs="Times"/>
          <w:color w:val="auto"/>
          <w:sz w:val="22"/>
          <w:szCs w:val="22"/>
        </w:rPr>
        <w:t>Klostermann</w:t>
      </w:r>
      <w:proofErr w:type="spellEnd"/>
      <w:r w:rsidRPr="00F250F1">
        <w:rPr>
          <w:rFonts w:ascii="Times" w:eastAsia="Times New Roman" w:hAnsi="Times" w:cs="Times"/>
          <w:color w:val="auto"/>
          <w:sz w:val="22"/>
          <w:szCs w:val="22"/>
        </w:rPr>
        <w:t xml:space="preserve">, Janna. </w:t>
      </w:r>
      <w:r w:rsidR="00AE6CCE">
        <w:rPr>
          <w:rFonts w:ascii="Times" w:eastAsia="Times New Roman" w:hAnsi="Times" w:cs="Times"/>
          <w:color w:val="auto"/>
          <w:sz w:val="22"/>
          <w:szCs w:val="22"/>
        </w:rPr>
        <w:t xml:space="preserve">(2018). </w:t>
      </w:r>
      <w:r w:rsidR="00FF276B" w:rsidRPr="00F250F1">
        <w:rPr>
          <w:rFonts w:ascii="Times" w:eastAsia="Times New Roman" w:hAnsi="Times" w:cs="Times"/>
          <w:color w:val="auto"/>
          <w:sz w:val="22"/>
          <w:szCs w:val="22"/>
        </w:rPr>
        <w:t>“</w:t>
      </w:r>
      <w:r w:rsidRPr="00F250F1">
        <w:rPr>
          <w:rFonts w:ascii="Times" w:eastAsia="Times New Roman" w:hAnsi="Times" w:cs="Times"/>
          <w:color w:val="auto"/>
          <w:sz w:val="22"/>
          <w:szCs w:val="22"/>
        </w:rPr>
        <w:t xml:space="preserve">Art, Ordinary Work and Conceptuality: Sculpting the Social Relations of the Art World.” </w:t>
      </w:r>
      <w:r w:rsidRPr="00F250F1">
        <w:rPr>
          <w:rFonts w:ascii="Times" w:eastAsia="Times New Roman" w:hAnsi="Times" w:cs="Times"/>
          <w:i/>
          <w:color w:val="auto"/>
          <w:sz w:val="22"/>
          <w:szCs w:val="22"/>
        </w:rPr>
        <w:t>Ethnography and Education</w:t>
      </w:r>
      <w:r w:rsidRPr="00F250F1">
        <w:rPr>
          <w:rFonts w:ascii="Times" w:eastAsia="Times New Roman" w:hAnsi="Times" w:cs="Times"/>
          <w:color w:val="auto"/>
          <w:sz w:val="22"/>
          <w:szCs w:val="22"/>
        </w:rPr>
        <w:t xml:space="preserve"> </w:t>
      </w:r>
      <w:r w:rsidR="00FF276B" w:rsidRPr="00F250F1">
        <w:rPr>
          <w:rFonts w:ascii="Times" w:eastAsia="Times New Roman" w:hAnsi="Times" w:cs="Times"/>
          <w:color w:val="auto"/>
          <w:sz w:val="22"/>
          <w:szCs w:val="22"/>
        </w:rPr>
        <w:t>(</w:t>
      </w:r>
      <w:r w:rsidRPr="00F250F1">
        <w:rPr>
          <w:rFonts w:ascii="Times" w:eastAsia="Times New Roman" w:hAnsi="Times" w:cs="Times"/>
          <w:color w:val="auto"/>
          <w:sz w:val="22"/>
          <w:szCs w:val="22"/>
        </w:rPr>
        <w:t xml:space="preserve">June </w:t>
      </w:r>
      <w:r w:rsidR="00FF276B" w:rsidRPr="00F250F1">
        <w:rPr>
          <w:rFonts w:ascii="Times" w:eastAsia="Times New Roman" w:hAnsi="Times" w:cs="Times"/>
          <w:color w:val="auto"/>
          <w:sz w:val="22"/>
          <w:szCs w:val="22"/>
        </w:rPr>
        <w:t xml:space="preserve">2018). </w:t>
      </w:r>
      <w:hyperlink r:id="rId15" w:history="1">
        <w:r w:rsidR="00FF276B" w:rsidRPr="00F250F1">
          <w:rPr>
            <w:rStyle w:val="Hyperlink"/>
            <w:rFonts w:ascii="Times New Roman" w:hAnsi="Times New Roman"/>
            <w:color w:val="auto"/>
            <w:szCs w:val="20"/>
          </w:rPr>
          <w:t>https://doi.org/10.1080/17457823.2018.1484297</w:t>
        </w:r>
      </w:hyperlink>
      <w:r w:rsidR="00FF276B" w:rsidRPr="00F250F1">
        <w:rPr>
          <w:rFonts w:ascii="Times New Roman" w:hAnsi="Times New Roman"/>
          <w:color w:val="auto"/>
          <w:sz w:val="20"/>
          <w:szCs w:val="20"/>
        </w:rPr>
        <w:t xml:space="preserve"> </w:t>
      </w:r>
    </w:p>
    <w:p w14:paraId="77477C2E" w14:textId="77777777" w:rsidR="00FF276B" w:rsidRPr="00F250F1" w:rsidRDefault="00FF276B" w:rsidP="00431719">
      <w:pPr>
        <w:widowControl w:val="0"/>
        <w:spacing w:after="0" w:line="237" w:lineRule="exact"/>
        <w:ind w:left="690" w:hanging="690"/>
        <w:rPr>
          <w:rFonts w:ascii="Times New Roman" w:hAnsi="Times New Roman"/>
          <w:color w:val="auto"/>
          <w:sz w:val="20"/>
          <w:szCs w:val="20"/>
        </w:rPr>
      </w:pPr>
    </w:p>
    <w:p w14:paraId="0C73DF75" w14:textId="77777777" w:rsidR="00FF276B" w:rsidRPr="00F250F1" w:rsidRDefault="00FF276B" w:rsidP="00431719">
      <w:pPr>
        <w:widowControl w:val="0"/>
        <w:spacing w:after="0" w:line="237" w:lineRule="exact"/>
        <w:ind w:left="690" w:hanging="690"/>
        <w:rPr>
          <w:rFonts w:ascii="Times New Roman" w:hAnsi="Times New Roman"/>
          <w:color w:val="auto"/>
          <w:sz w:val="22"/>
          <w:szCs w:val="22"/>
        </w:rPr>
      </w:pPr>
      <w:r w:rsidRPr="00F250F1">
        <w:rPr>
          <w:rFonts w:ascii="Times New Roman" w:hAnsi="Times New Roman"/>
          <w:color w:val="auto"/>
          <w:sz w:val="22"/>
          <w:szCs w:val="22"/>
        </w:rPr>
        <w:t>Roe, Stephen C.</w:t>
      </w:r>
      <w:r w:rsidR="0004496F" w:rsidRPr="00F250F1">
        <w:rPr>
          <w:rFonts w:ascii="Times New Roman" w:hAnsi="Times New Roman"/>
          <w:color w:val="auto"/>
          <w:sz w:val="22"/>
          <w:szCs w:val="22"/>
        </w:rPr>
        <w:t xml:space="preserve">, and Pamela Den </w:t>
      </w:r>
      <w:proofErr w:type="spellStart"/>
      <w:r w:rsidR="0004496F" w:rsidRPr="00F250F1">
        <w:rPr>
          <w:rFonts w:ascii="Times New Roman" w:hAnsi="Times New Roman"/>
          <w:color w:val="auto"/>
          <w:sz w:val="22"/>
          <w:szCs w:val="22"/>
        </w:rPr>
        <w:t>Ouden</w:t>
      </w:r>
      <w:proofErr w:type="spellEnd"/>
      <w:r w:rsidR="0004496F" w:rsidRPr="00F250F1">
        <w:rPr>
          <w:rFonts w:ascii="Times New Roman" w:hAnsi="Times New Roman"/>
          <w:color w:val="auto"/>
          <w:sz w:val="22"/>
          <w:szCs w:val="22"/>
        </w:rPr>
        <w:t xml:space="preserve">. </w:t>
      </w:r>
      <w:r w:rsidRPr="00F250F1">
        <w:rPr>
          <w:rFonts w:ascii="Times New Roman" w:hAnsi="Times New Roman"/>
          <w:color w:val="auto"/>
          <w:sz w:val="22"/>
          <w:szCs w:val="22"/>
        </w:rPr>
        <w:t xml:space="preserve"> “Hitting the Books: Research and Topic.” </w:t>
      </w:r>
      <w:r w:rsidR="0004496F" w:rsidRPr="00F250F1">
        <w:rPr>
          <w:rFonts w:ascii="Times New Roman" w:hAnsi="Times New Roman"/>
          <w:i/>
          <w:color w:val="auto"/>
          <w:sz w:val="22"/>
          <w:szCs w:val="22"/>
        </w:rPr>
        <w:t>Academic Writing: The Complete Guide</w:t>
      </w:r>
      <w:r w:rsidR="0004496F" w:rsidRPr="00F250F1">
        <w:rPr>
          <w:rFonts w:ascii="Times New Roman" w:hAnsi="Times New Roman"/>
          <w:color w:val="auto"/>
          <w:sz w:val="22"/>
          <w:szCs w:val="22"/>
        </w:rPr>
        <w:t>. 3</w:t>
      </w:r>
      <w:r w:rsidR="0004496F" w:rsidRPr="00F250F1">
        <w:rPr>
          <w:rFonts w:ascii="Times New Roman" w:hAnsi="Times New Roman"/>
          <w:color w:val="auto"/>
          <w:sz w:val="22"/>
          <w:szCs w:val="22"/>
          <w:vertAlign w:val="superscript"/>
        </w:rPr>
        <w:t>rd</w:t>
      </w:r>
      <w:r w:rsidR="0004496F" w:rsidRPr="00F250F1">
        <w:rPr>
          <w:rFonts w:ascii="Times New Roman" w:hAnsi="Times New Roman"/>
          <w:color w:val="auto"/>
          <w:sz w:val="22"/>
          <w:szCs w:val="22"/>
        </w:rPr>
        <w:t xml:space="preserve"> Ed. Toronto: Canadian Scholars’ Press, 2018. 11-40. Print.</w:t>
      </w:r>
    </w:p>
    <w:p w14:paraId="545050F6" w14:textId="77777777" w:rsidR="00FF276B" w:rsidRPr="00F250F1" w:rsidRDefault="00FF276B" w:rsidP="00431719">
      <w:pPr>
        <w:widowControl w:val="0"/>
        <w:spacing w:after="0" w:line="237" w:lineRule="exact"/>
        <w:ind w:left="690" w:hanging="690"/>
        <w:rPr>
          <w:color w:val="auto"/>
        </w:rPr>
      </w:pPr>
    </w:p>
    <w:p w14:paraId="283ED5D2" w14:textId="77777777" w:rsidR="00431719" w:rsidRPr="00F250F1" w:rsidRDefault="00431719" w:rsidP="00431719">
      <w:pPr>
        <w:widowControl w:val="0"/>
        <w:spacing w:after="0" w:line="237" w:lineRule="exact"/>
        <w:ind w:left="690" w:hanging="690"/>
        <w:rPr>
          <w:rFonts w:ascii="Times" w:eastAsia="Times New Roman" w:hAnsi="Times" w:cs="Times"/>
          <w:color w:val="auto"/>
          <w:sz w:val="22"/>
          <w:szCs w:val="22"/>
        </w:rPr>
      </w:pPr>
      <w:proofErr w:type="spellStart"/>
      <w:r w:rsidRPr="00F250F1">
        <w:rPr>
          <w:rFonts w:ascii="Times" w:eastAsia="Times New Roman" w:hAnsi="Times" w:cs="Times"/>
          <w:color w:val="auto"/>
          <w:sz w:val="22"/>
          <w:szCs w:val="22"/>
        </w:rPr>
        <w:t>Benneworth</w:t>
      </w:r>
      <w:proofErr w:type="spellEnd"/>
      <w:r w:rsidRPr="00F250F1">
        <w:rPr>
          <w:rFonts w:ascii="Times" w:eastAsia="Times New Roman" w:hAnsi="Times" w:cs="Times"/>
          <w:color w:val="auto"/>
          <w:sz w:val="22"/>
          <w:szCs w:val="22"/>
        </w:rPr>
        <w:t xml:space="preserve">, Paul. </w:t>
      </w:r>
      <w:r w:rsidRPr="00F250F1">
        <w:rPr>
          <w:rFonts w:ascii="Times" w:eastAsia="Times New Roman" w:hAnsi="Times" w:cs="Times"/>
          <w:i/>
          <w:color w:val="auto"/>
          <w:sz w:val="22"/>
          <w:szCs w:val="22"/>
        </w:rPr>
        <w:t>The Role of Research to Shape Local and Global Engagement</w:t>
      </w:r>
      <w:r w:rsidRPr="00F250F1">
        <w:rPr>
          <w:rFonts w:ascii="Times" w:eastAsia="Times New Roman" w:hAnsi="Times" w:cs="Times"/>
          <w:color w:val="auto"/>
          <w:sz w:val="22"/>
          <w:szCs w:val="22"/>
        </w:rPr>
        <w:t xml:space="preserve">. Working Paper 06/2017. Center for Higher Education Policy Studies. (June 2017): 1 – 19. </w:t>
      </w:r>
      <w:hyperlink r:id="rId16" w:history="1">
        <w:r w:rsidRPr="00F250F1">
          <w:rPr>
            <w:rStyle w:val="Hyperlink"/>
            <w:rFonts w:ascii="Times" w:eastAsia="Times New Roman" w:hAnsi="Times" w:cs="Times"/>
            <w:color w:val="auto"/>
            <w:sz w:val="22"/>
            <w:szCs w:val="22"/>
          </w:rPr>
          <w:t>http://doc.utwente.nl/104224/1/chepswpseries201706.pdf</w:t>
        </w:r>
      </w:hyperlink>
    </w:p>
    <w:p w14:paraId="0D9D94B6" w14:textId="77777777" w:rsidR="00431719" w:rsidRPr="00F250F1" w:rsidRDefault="00431719" w:rsidP="003B7B5B">
      <w:pPr>
        <w:widowControl w:val="0"/>
        <w:tabs>
          <w:tab w:val="left" w:pos="0"/>
          <w:tab w:val="left" w:pos="69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37" w:lineRule="exact"/>
        <w:rPr>
          <w:rFonts w:ascii="Times" w:eastAsia="Times New Roman" w:hAnsi="Times" w:cs="Times"/>
          <w:color w:val="auto"/>
          <w:sz w:val="22"/>
          <w:szCs w:val="22"/>
        </w:rPr>
      </w:pPr>
    </w:p>
    <w:p w14:paraId="715EBF2A" w14:textId="77777777" w:rsidR="00D21B56" w:rsidRPr="00F250F1" w:rsidRDefault="007E189A" w:rsidP="00D21B56">
      <w:pPr>
        <w:widowControl w:val="0"/>
        <w:spacing w:after="0" w:line="237" w:lineRule="exact"/>
        <w:ind w:left="690" w:hanging="690"/>
        <w:rPr>
          <w:rFonts w:ascii="Times" w:eastAsia="Times New Roman" w:hAnsi="Times" w:cs="Times"/>
          <w:color w:val="auto"/>
          <w:sz w:val="22"/>
          <w:szCs w:val="22"/>
        </w:rPr>
      </w:pPr>
      <w:proofErr w:type="spellStart"/>
      <w:r w:rsidRPr="00F250F1">
        <w:rPr>
          <w:rFonts w:ascii="Times" w:eastAsia="Times New Roman" w:hAnsi="Times" w:cs="Times"/>
          <w:color w:val="auto"/>
          <w:sz w:val="22"/>
          <w:szCs w:val="22"/>
        </w:rPr>
        <w:t>Birge-Liberman</w:t>
      </w:r>
      <w:proofErr w:type="spellEnd"/>
      <w:r w:rsidRPr="00F250F1">
        <w:rPr>
          <w:rFonts w:ascii="Times" w:eastAsia="Times New Roman" w:hAnsi="Times" w:cs="Times"/>
          <w:color w:val="auto"/>
          <w:sz w:val="22"/>
          <w:szCs w:val="22"/>
        </w:rPr>
        <w:t xml:space="preserve">, Phil. Rev. of </w:t>
      </w:r>
      <w:r w:rsidR="003F61EC" w:rsidRPr="00F250F1">
        <w:rPr>
          <w:rFonts w:ascii="Times" w:eastAsia="Times New Roman" w:hAnsi="Times" w:cs="Times"/>
          <w:color w:val="auto"/>
          <w:sz w:val="22"/>
          <w:szCs w:val="22"/>
        </w:rPr>
        <w:t xml:space="preserve">“Cultural Mapping as Cultural Inquiry.” </w:t>
      </w:r>
      <w:r w:rsidR="003F61EC" w:rsidRPr="00F250F1">
        <w:rPr>
          <w:rFonts w:ascii="Times" w:eastAsia="Times New Roman" w:hAnsi="Times" w:cs="Times"/>
          <w:i/>
          <w:color w:val="auto"/>
          <w:sz w:val="22"/>
          <w:szCs w:val="22"/>
        </w:rPr>
        <w:t>Social &amp; Cultural Geography</w:t>
      </w:r>
      <w:r w:rsidRPr="00F250F1">
        <w:rPr>
          <w:rFonts w:ascii="Times" w:eastAsia="Times New Roman" w:hAnsi="Times" w:cs="Times"/>
          <w:color w:val="auto"/>
          <w:sz w:val="22"/>
          <w:szCs w:val="22"/>
        </w:rPr>
        <w:t xml:space="preserve">, (2016) </w:t>
      </w:r>
      <w:r w:rsidR="003F61EC" w:rsidRPr="00F250F1">
        <w:rPr>
          <w:rFonts w:ascii="Times" w:eastAsia="Times New Roman" w:hAnsi="Times" w:cs="Times"/>
          <w:color w:val="auto"/>
          <w:sz w:val="22"/>
          <w:szCs w:val="22"/>
        </w:rPr>
        <w:t xml:space="preserve">17:4, 603-604, DOI: 10.1080/14649365.2015.1109045 </w:t>
      </w:r>
      <w:hyperlink r:id="rId17" w:history="1">
        <w:r w:rsidR="003F61EC" w:rsidRPr="00F250F1">
          <w:rPr>
            <w:rStyle w:val="Hyperlink"/>
            <w:rFonts w:ascii="Times" w:eastAsia="Times New Roman" w:hAnsi="Times" w:cs="Times"/>
            <w:color w:val="auto"/>
            <w:sz w:val="22"/>
            <w:szCs w:val="22"/>
          </w:rPr>
          <w:t>http://dx.doi.org/10.1080/14649365.2015.1109045</w:t>
        </w:r>
      </w:hyperlink>
    </w:p>
    <w:p w14:paraId="5AD89F2C" w14:textId="77777777" w:rsidR="00D21B56" w:rsidRPr="00F250F1" w:rsidRDefault="00D21B56" w:rsidP="00D21B56">
      <w:pPr>
        <w:widowControl w:val="0"/>
        <w:spacing w:after="0" w:line="237" w:lineRule="exact"/>
        <w:ind w:left="690" w:hanging="690"/>
        <w:rPr>
          <w:rFonts w:ascii="Times" w:eastAsia="Times New Roman" w:hAnsi="Times" w:cs="Times"/>
          <w:color w:val="auto"/>
          <w:sz w:val="22"/>
          <w:szCs w:val="22"/>
        </w:rPr>
      </w:pPr>
    </w:p>
    <w:p w14:paraId="435F50FF" w14:textId="77777777" w:rsidR="00D21B56" w:rsidRPr="00F250F1" w:rsidRDefault="00D21B56" w:rsidP="00D21B56">
      <w:pPr>
        <w:widowControl w:val="0"/>
        <w:spacing w:after="0" w:line="237" w:lineRule="exact"/>
        <w:ind w:left="690" w:hanging="690"/>
        <w:rPr>
          <w:rFonts w:ascii="Times" w:eastAsia="Times New Roman" w:hAnsi="Times" w:cs="Times"/>
          <w:color w:val="auto"/>
          <w:sz w:val="22"/>
          <w:szCs w:val="22"/>
        </w:rPr>
      </w:pPr>
      <w:r w:rsidRPr="00F250F1">
        <w:rPr>
          <w:rFonts w:ascii="Times New Roman" w:eastAsia="Times New Roman" w:hAnsi="Times New Roman"/>
          <w:bCs/>
          <w:color w:val="auto"/>
          <w:kern w:val="36"/>
          <w:sz w:val="22"/>
          <w:szCs w:val="22"/>
          <w:lang w:val="en-CA"/>
        </w:rPr>
        <w:t>Cauchi-Santoro, Roberta. “Mapping Community Identity: Safeguarding the Memories of a City’s Downtown Core.”</w:t>
      </w:r>
      <w:r w:rsidRPr="00F250F1">
        <w:rPr>
          <w:rFonts w:ascii="Times" w:eastAsia="Times New Roman" w:hAnsi="Times" w:cs="Times"/>
          <w:color w:val="auto"/>
          <w:sz w:val="22"/>
          <w:szCs w:val="22"/>
        </w:rPr>
        <w:t xml:space="preserve"> City, Culture a</w:t>
      </w:r>
      <w:r w:rsidR="000F474A" w:rsidRPr="00F250F1">
        <w:rPr>
          <w:rFonts w:ascii="Times" w:eastAsia="Times New Roman" w:hAnsi="Times" w:cs="Times"/>
          <w:color w:val="auto"/>
          <w:sz w:val="22"/>
          <w:szCs w:val="22"/>
        </w:rPr>
        <w:t>nd Society (7.1 March 2016): 43-</w:t>
      </w:r>
      <w:r w:rsidRPr="00F250F1">
        <w:rPr>
          <w:rFonts w:ascii="Times" w:eastAsia="Times New Roman" w:hAnsi="Times" w:cs="Times"/>
          <w:color w:val="auto"/>
          <w:sz w:val="22"/>
          <w:szCs w:val="22"/>
        </w:rPr>
        <w:t>54.</w:t>
      </w:r>
    </w:p>
    <w:p w14:paraId="3AB323B3" w14:textId="77777777" w:rsidR="003F61EC" w:rsidRPr="00F250F1" w:rsidRDefault="003F61EC" w:rsidP="00431719">
      <w:pPr>
        <w:widowControl w:val="0"/>
        <w:spacing w:after="0" w:line="237" w:lineRule="exact"/>
        <w:rPr>
          <w:rFonts w:ascii="Times New Roman" w:hAnsi="Times New Roman"/>
          <w:color w:val="auto"/>
          <w:kern w:val="1"/>
          <w:sz w:val="22"/>
          <w:u w:color="0000FF"/>
        </w:rPr>
      </w:pPr>
    </w:p>
    <w:p w14:paraId="056D546F" w14:textId="77777777" w:rsidR="003F61EC" w:rsidRPr="00F250F1" w:rsidRDefault="007E189A" w:rsidP="003F61EC">
      <w:pPr>
        <w:widowControl w:val="0"/>
        <w:spacing w:after="0" w:line="237" w:lineRule="exact"/>
        <w:ind w:left="690" w:hanging="690"/>
        <w:rPr>
          <w:rFonts w:ascii="Times New Roman" w:hAnsi="Times New Roman"/>
          <w:color w:val="auto"/>
          <w:kern w:val="1"/>
          <w:sz w:val="22"/>
          <w:u w:color="0000FF"/>
        </w:rPr>
      </w:pPr>
      <w:proofErr w:type="spellStart"/>
      <w:r w:rsidRPr="00F250F1">
        <w:rPr>
          <w:rFonts w:ascii="Times" w:eastAsia="Times New Roman" w:hAnsi="Times" w:cs="Times"/>
          <w:color w:val="auto"/>
          <w:sz w:val="22"/>
          <w:szCs w:val="22"/>
        </w:rPr>
        <w:t>Crossick</w:t>
      </w:r>
      <w:proofErr w:type="spellEnd"/>
      <w:r w:rsidRPr="00F250F1">
        <w:rPr>
          <w:rFonts w:ascii="Times" w:eastAsia="Times New Roman" w:hAnsi="Times" w:cs="Times"/>
          <w:color w:val="auto"/>
          <w:sz w:val="22"/>
          <w:szCs w:val="22"/>
        </w:rPr>
        <w:t xml:space="preserve">, Geoffrey. Rev. of </w:t>
      </w:r>
      <w:r w:rsidR="003F61EC" w:rsidRPr="00F250F1">
        <w:rPr>
          <w:rFonts w:ascii="Times" w:eastAsia="Times New Roman" w:hAnsi="Times" w:cs="Times"/>
          <w:color w:val="auto"/>
          <w:sz w:val="22"/>
          <w:szCs w:val="22"/>
        </w:rPr>
        <w:t xml:space="preserve">“Cultural Mapping as Cultural Inquiry.” </w:t>
      </w:r>
      <w:r w:rsidR="00610950" w:rsidRPr="00F250F1">
        <w:rPr>
          <w:rFonts w:ascii="Times" w:eastAsia="Times New Roman" w:hAnsi="Times" w:cs="Times"/>
          <w:i/>
          <w:color w:val="auto"/>
          <w:sz w:val="22"/>
          <w:szCs w:val="22"/>
        </w:rPr>
        <w:t>Cultural Trends</w:t>
      </w:r>
      <w:r w:rsidRPr="00F250F1">
        <w:rPr>
          <w:rFonts w:ascii="Times" w:eastAsia="Times New Roman" w:hAnsi="Times" w:cs="Times"/>
          <w:i/>
          <w:color w:val="auto"/>
          <w:sz w:val="22"/>
          <w:szCs w:val="22"/>
        </w:rPr>
        <w:t xml:space="preserve"> </w:t>
      </w:r>
      <w:r w:rsidRPr="00F250F1">
        <w:rPr>
          <w:rFonts w:ascii="Times" w:eastAsia="Times New Roman" w:hAnsi="Times" w:cs="Times"/>
          <w:color w:val="auto"/>
          <w:sz w:val="22"/>
          <w:szCs w:val="22"/>
        </w:rPr>
        <w:t>(2016)</w:t>
      </w:r>
      <w:r w:rsidR="00610950" w:rsidRPr="00F250F1">
        <w:rPr>
          <w:rFonts w:ascii="Times" w:eastAsia="Times New Roman" w:hAnsi="Times" w:cs="Times"/>
          <w:color w:val="auto"/>
          <w:sz w:val="22"/>
          <w:szCs w:val="22"/>
        </w:rPr>
        <w:t xml:space="preserve">, 25:4, 305-306, DOI: 10.1080/09548963.2016.1241466. </w:t>
      </w:r>
      <w:hyperlink r:id="rId18" w:history="1">
        <w:r w:rsidR="003F61EC" w:rsidRPr="00F250F1">
          <w:rPr>
            <w:rStyle w:val="Hyperlink"/>
            <w:rFonts w:ascii="Times" w:eastAsia="Times New Roman" w:hAnsi="Times" w:cs="Times"/>
            <w:color w:val="auto"/>
            <w:sz w:val="22"/>
            <w:szCs w:val="22"/>
          </w:rPr>
          <w:t>http://dx.doi.org/10.1080/09548963.2016.1241466</w:t>
        </w:r>
      </w:hyperlink>
    </w:p>
    <w:p w14:paraId="4E4CE7F6" w14:textId="77777777" w:rsidR="003F61EC" w:rsidRPr="00F250F1" w:rsidRDefault="003F61EC" w:rsidP="003F61EC">
      <w:pPr>
        <w:widowControl w:val="0"/>
        <w:spacing w:after="0" w:line="237" w:lineRule="exact"/>
        <w:ind w:left="690" w:hanging="690"/>
        <w:rPr>
          <w:rFonts w:ascii="Times New Roman" w:hAnsi="Times New Roman"/>
          <w:color w:val="auto"/>
          <w:kern w:val="1"/>
          <w:sz w:val="22"/>
          <w:u w:color="0000FF"/>
        </w:rPr>
      </w:pPr>
    </w:p>
    <w:p w14:paraId="776BA6B3" w14:textId="77777777" w:rsidR="001048AA" w:rsidRPr="00F250F1" w:rsidRDefault="003F61EC" w:rsidP="001048AA">
      <w:pPr>
        <w:widowControl w:val="0"/>
        <w:spacing w:after="0" w:line="237" w:lineRule="exact"/>
        <w:ind w:left="690" w:hanging="690"/>
        <w:rPr>
          <w:rFonts w:ascii="Times New Roman" w:eastAsia="Times New Roman" w:hAnsi="Times New Roman"/>
          <w:color w:val="auto"/>
          <w:sz w:val="22"/>
          <w:szCs w:val="22"/>
        </w:rPr>
      </w:pPr>
      <w:r w:rsidRPr="00F250F1">
        <w:rPr>
          <w:rFonts w:ascii="Times New Roman" w:eastAsia="Times New Roman" w:hAnsi="Times New Roman"/>
          <w:color w:val="auto"/>
          <w:sz w:val="22"/>
          <w:szCs w:val="22"/>
        </w:rPr>
        <w:t>Dunphy, Kim</w:t>
      </w:r>
      <w:r w:rsidR="007E189A" w:rsidRPr="00F250F1">
        <w:rPr>
          <w:rFonts w:ascii="Times New Roman" w:eastAsia="Times New Roman" w:hAnsi="Times New Roman"/>
          <w:color w:val="auto"/>
          <w:sz w:val="22"/>
          <w:szCs w:val="22"/>
        </w:rPr>
        <w:t xml:space="preserve">. Rev. of </w:t>
      </w:r>
      <w:r w:rsidRPr="00F250F1">
        <w:rPr>
          <w:rFonts w:ascii="Times New Roman" w:eastAsia="Times New Roman" w:hAnsi="Times New Roman"/>
          <w:color w:val="auto"/>
          <w:sz w:val="22"/>
          <w:szCs w:val="22"/>
        </w:rPr>
        <w:t>“Cultural Mapping as Cultural Inquiry.”</w:t>
      </w:r>
      <w:r w:rsidR="00610950" w:rsidRPr="00F250F1">
        <w:rPr>
          <w:rFonts w:ascii="Times New Roman" w:eastAsia="Times New Roman" w:hAnsi="Times New Roman"/>
          <w:color w:val="auto"/>
          <w:sz w:val="22"/>
          <w:szCs w:val="22"/>
        </w:rPr>
        <w:t xml:space="preserve"> </w:t>
      </w:r>
      <w:r w:rsidR="00464B3C" w:rsidRPr="00F250F1">
        <w:rPr>
          <w:rFonts w:ascii="Times New Roman" w:eastAsia="Times New Roman" w:hAnsi="Times New Roman"/>
          <w:i/>
          <w:iCs/>
          <w:color w:val="auto"/>
          <w:sz w:val="22"/>
          <w:szCs w:val="22"/>
        </w:rPr>
        <w:t>Journal of Arts &amp;</w:t>
      </w:r>
      <w:r w:rsidR="00610950" w:rsidRPr="00F250F1">
        <w:rPr>
          <w:rFonts w:ascii="Times New Roman" w:eastAsia="Times New Roman" w:hAnsi="Times New Roman"/>
          <w:i/>
          <w:iCs/>
          <w:color w:val="auto"/>
          <w:sz w:val="22"/>
          <w:szCs w:val="22"/>
        </w:rPr>
        <w:t xml:space="preserve"> Communities </w:t>
      </w:r>
      <w:r w:rsidRPr="00F250F1">
        <w:rPr>
          <w:rFonts w:ascii="Times New Roman" w:eastAsia="Times New Roman" w:hAnsi="Times New Roman"/>
          <w:color w:val="auto"/>
          <w:sz w:val="22"/>
          <w:szCs w:val="22"/>
        </w:rPr>
        <w:t>(</w:t>
      </w:r>
      <w:r w:rsidR="00610950" w:rsidRPr="00F250F1">
        <w:rPr>
          <w:rFonts w:ascii="Times New Roman" w:eastAsia="Times New Roman" w:hAnsi="Times New Roman"/>
          <w:color w:val="auto"/>
          <w:sz w:val="22"/>
          <w:szCs w:val="22"/>
        </w:rPr>
        <w:t>March 2016</w:t>
      </w:r>
      <w:r w:rsidRPr="00F250F1">
        <w:rPr>
          <w:rFonts w:ascii="Times New Roman" w:eastAsia="Times New Roman" w:hAnsi="Times New Roman"/>
          <w:color w:val="auto"/>
          <w:sz w:val="22"/>
          <w:szCs w:val="22"/>
        </w:rPr>
        <w:t xml:space="preserve">): </w:t>
      </w:r>
      <w:r w:rsidR="007E189A" w:rsidRPr="00F250F1">
        <w:rPr>
          <w:rFonts w:ascii="Times New Roman" w:eastAsia="Times New Roman" w:hAnsi="Times New Roman"/>
          <w:color w:val="auto"/>
          <w:sz w:val="22"/>
          <w:szCs w:val="22"/>
        </w:rPr>
        <w:t>forthcoming.</w:t>
      </w:r>
    </w:p>
    <w:p w14:paraId="77E7152A" w14:textId="77777777" w:rsidR="001048AA" w:rsidRPr="00F250F1" w:rsidRDefault="001048AA" w:rsidP="001048AA">
      <w:pPr>
        <w:widowControl w:val="0"/>
        <w:spacing w:after="0" w:line="237" w:lineRule="exact"/>
        <w:ind w:left="690" w:hanging="690"/>
        <w:rPr>
          <w:rFonts w:ascii="Times New Roman" w:eastAsia="Times New Roman" w:hAnsi="Times New Roman"/>
          <w:color w:val="auto"/>
          <w:sz w:val="22"/>
          <w:szCs w:val="22"/>
        </w:rPr>
      </w:pPr>
    </w:p>
    <w:p w14:paraId="7723DB13" w14:textId="77777777" w:rsidR="001048AA" w:rsidRPr="00F250F1" w:rsidRDefault="001048AA" w:rsidP="001048AA">
      <w:pPr>
        <w:widowControl w:val="0"/>
        <w:spacing w:after="0" w:line="237" w:lineRule="exact"/>
        <w:ind w:left="690" w:hanging="690"/>
        <w:rPr>
          <w:rFonts w:ascii="Times New Roman" w:eastAsia="Times New Roman" w:hAnsi="Times New Roman"/>
          <w:color w:val="auto"/>
          <w:sz w:val="22"/>
          <w:szCs w:val="22"/>
        </w:rPr>
      </w:pPr>
      <w:r w:rsidRPr="00F250F1">
        <w:rPr>
          <w:rStyle w:val="size-m"/>
          <w:rFonts w:ascii="Times New Roman" w:hAnsi="Times New Roman"/>
          <w:color w:val="auto"/>
          <w:sz w:val="22"/>
          <w:szCs w:val="22"/>
        </w:rPr>
        <w:t xml:space="preserve">Freitas, Raquel. “Cultural Mapping as a Development Tool.” </w:t>
      </w:r>
      <w:r w:rsidRPr="00F250F1">
        <w:rPr>
          <w:rStyle w:val="size-m"/>
          <w:rFonts w:ascii="Times New Roman" w:hAnsi="Times New Roman"/>
          <w:i/>
          <w:color w:val="auto"/>
          <w:sz w:val="22"/>
          <w:szCs w:val="22"/>
        </w:rPr>
        <w:t>City, Culture and Society</w:t>
      </w:r>
      <w:r w:rsidRPr="00F250F1">
        <w:rPr>
          <w:rStyle w:val="size-m"/>
          <w:rFonts w:ascii="Times New Roman" w:hAnsi="Times New Roman"/>
          <w:color w:val="auto"/>
          <w:sz w:val="22"/>
          <w:szCs w:val="22"/>
        </w:rPr>
        <w:t>. (7.1, March 2016): 9-16.</w:t>
      </w:r>
    </w:p>
    <w:p w14:paraId="35985A9E" w14:textId="77777777" w:rsidR="003B7B5B" w:rsidRPr="00F250F1" w:rsidRDefault="003B7B5B" w:rsidP="001048AA">
      <w:pPr>
        <w:widowControl w:val="0"/>
        <w:spacing w:after="0" w:line="237" w:lineRule="exact"/>
        <w:rPr>
          <w:rFonts w:ascii="Times New Roman" w:eastAsia="Times New Roman" w:hAnsi="Times New Roman"/>
          <w:color w:val="auto"/>
          <w:sz w:val="22"/>
          <w:szCs w:val="22"/>
        </w:rPr>
      </w:pPr>
    </w:p>
    <w:p w14:paraId="30D93CD6" w14:textId="77777777" w:rsidR="004B3C39" w:rsidRPr="00F250F1" w:rsidRDefault="003B7B5B" w:rsidP="004B3C39">
      <w:pPr>
        <w:widowControl w:val="0"/>
        <w:spacing w:after="0" w:line="237" w:lineRule="exact"/>
        <w:ind w:left="690" w:hanging="690"/>
        <w:rPr>
          <w:rFonts w:ascii="Times" w:eastAsia="Times New Roman" w:hAnsi="Times" w:cs="Times"/>
          <w:color w:val="auto"/>
          <w:sz w:val="22"/>
          <w:szCs w:val="22"/>
        </w:rPr>
      </w:pPr>
      <w:r w:rsidRPr="00F250F1">
        <w:rPr>
          <w:rFonts w:ascii="Times" w:eastAsia="Times New Roman" w:hAnsi="Times" w:cs="Times"/>
          <w:color w:val="auto"/>
          <w:sz w:val="22"/>
          <w:szCs w:val="22"/>
        </w:rPr>
        <w:t xml:space="preserve">Hansen, Louise, </w:t>
      </w:r>
      <w:proofErr w:type="spellStart"/>
      <w:r w:rsidRPr="00F250F1">
        <w:rPr>
          <w:rFonts w:ascii="Times" w:eastAsia="Times New Roman" w:hAnsi="Times" w:cs="Times"/>
          <w:color w:val="auto"/>
          <w:sz w:val="22"/>
          <w:szCs w:val="22"/>
        </w:rPr>
        <w:t>Ejgod</w:t>
      </w:r>
      <w:proofErr w:type="spellEnd"/>
      <w:r w:rsidRPr="00F250F1">
        <w:rPr>
          <w:rFonts w:ascii="Times" w:eastAsia="Times New Roman" w:hAnsi="Times" w:cs="Times"/>
          <w:color w:val="auto"/>
          <w:sz w:val="22"/>
          <w:szCs w:val="22"/>
        </w:rPr>
        <w:t>. Rev. of “Cultural Mapping as Cultural Inquiry.”</w:t>
      </w:r>
      <w:r w:rsidRPr="00F250F1">
        <w:rPr>
          <w:rFonts w:ascii="Times New Roman" w:eastAsia="Times New Roman" w:hAnsi="Times New Roman"/>
          <w:color w:val="auto"/>
          <w:sz w:val="22"/>
          <w:szCs w:val="22"/>
        </w:rPr>
        <w:t xml:space="preserve"> </w:t>
      </w:r>
      <w:r w:rsidRPr="00F250F1">
        <w:rPr>
          <w:rFonts w:ascii="Times" w:eastAsia="Times New Roman" w:hAnsi="Times" w:cs="Times"/>
          <w:i/>
          <w:color w:val="auto"/>
          <w:sz w:val="22"/>
          <w:szCs w:val="22"/>
        </w:rPr>
        <w:t xml:space="preserve">Nordisk </w:t>
      </w:r>
      <w:proofErr w:type="spellStart"/>
      <w:r w:rsidRPr="00F250F1">
        <w:rPr>
          <w:rFonts w:ascii="Times" w:eastAsia="Times New Roman" w:hAnsi="Times" w:cs="Times"/>
          <w:i/>
          <w:color w:val="auto"/>
          <w:sz w:val="22"/>
          <w:szCs w:val="22"/>
        </w:rPr>
        <w:t>Kulturpolitisk</w:t>
      </w:r>
      <w:proofErr w:type="spellEnd"/>
      <w:r w:rsidRPr="00F250F1">
        <w:rPr>
          <w:rFonts w:ascii="Times" w:eastAsia="Times New Roman" w:hAnsi="Times" w:cs="Times"/>
          <w:i/>
          <w:color w:val="auto"/>
          <w:sz w:val="22"/>
          <w:szCs w:val="22"/>
        </w:rPr>
        <w:t xml:space="preserve"> </w:t>
      </w:r>
      <w:proofErr w:type="spellStart"/>
      <w:r w:rsidRPr="00F250F1">
        <w:rPr>
          <w:rFonts w:ascii="Times" w:eastAsia="Times New Roman" w:hAnsi="Times" w:cs="Times"/>
          <w:i/>
          <w:color w:val="auto"/>
          <w:sz w:val="22"/>
          <w:szCs w:val="22"/>
        </w:rPr>
        <w:t>Tidsskrift</w:t>
      </w:r>
      <w:proofErr w:type="spellEnd"/>
      <w:r w:rsidRPr="00F250F1">
        <w:rPr>
          <w:rFonts w:ascii="Times" w:eastAsia="Times New Roman" w:hAnsi="Times" w:cs="Times"/>
          <w:color w:val="auto"/>
          <w:sz w:val="22"/>
          <w:szCs w:val="22"/>
        </w:rPr>
        <w:t xml:space="preserve"> [</w:t>
      </w:r>
      <w:r w:rsidRPr="00F250F1">
        <w:rPr>
          <w:rFonts w:ascii="Times" w:eastAsia="Times New Roman" w:hAnsi="Times" w:cs="Times"/>
          <w:i/>
          <w:color w:val="auto"/>
          <w:sz w:val="22"/>
          <w:szCs w:val="22"/>
        </w:rPr>
        <w:t>Nordic Journal of Cultural Policy</w:t>
      </w:r>
      <w:r w:rsidR="00C037C5" w:rsidRPr="00F250F1">
        <w:rPr>
          <w:rFonts w:ascii="Times" w:eastAsia="Times New Roman" w:hAnsi="Times" w:cs="Times"/>
          <w:color w:val="auto"/>
          <w:sz w:val="22"/>
          <w:szCs w:val="22"/>
        </w:rPr>
        <w:t>] (vol. 19, 2, 2016)</w:t>
      </w:r>
      <w:r w:rsidRPr="00F250F1">
        <w:rPr>
          <w:rFonts w:ascii="Times" w:eastAsia="Times New Roman" w:hAnsi="Times" w:cs="Times"/>
          <w:color w:val="auto"/>
          <w:sz w:val="22"/>
          <w:szCs w:val="22"/>
        </w:rPr>
        <w:t>: 297–299.</w:t>
      </w:r>
    </w:p>
    <w:p w14:paraId="18FFA4A1" w14:textId="77777777" w:rsidR="004B3C39" w:rsidRPr="00F250F1" w:rsidRDefault="004B3C39" w:rsidP="004B3C39">
      <w:pPr>
        <w:widowControl w:val="0"/>
        <w:spacing w:after="0" w:line="237" w:lineRule="exact"/>
        <w:ind w:left="690" w:hanging="690"/>
        <w:rPr>
          <w:rFonts w:ascii="Times" w:eastAsia="Times New Roman" w:hAnsi="Times" w:cs="Times"/>
          <w:color w:val="auto"/>
          <w:sz w:val="22"/>
          <w:szCs w:val="22"/>
        </w:rPr>
      </w:pPr>
    </w:p>
    <w:p w14:paraId="225B6186" w14:textId="77777777" w:rsidR="00A5145E" w:rsidRPr="00F250F1" w:rsidRDefault="004B3C39" w:rsidP="00A5145E">
      <w:pPr>
        <w:widowControl w:val="0"/>
        <w:spacing w:after="0" w:line="237" w:lineRule="exact"/>
        <w:ind w:left="690" w:hanging="690"/>
        <w:rPr>
          <w:rFonts w:ascii="Times New Roman" w:hAnsi="Times New Roman"/>
          <w:color w:val="auto"/>
          <w:sz w:val="22"/>
          <w:szCs w:val="22"/>
        </w:rPr>
      </w:pPr>
      <w:proofErr w:type="spellStart"/>
      <w:r w:rsidRPr="00F250F1">
        <w:rPr>
          <w:rFonts w:ascii="Times New Roman" w:hAnsi="Times New Roman"/>
          <w:color w:val="auto"/>
          <w:sz w:val="22"/>
          <w:szCs w:val="22"/>
        </w:rPr>
        <w:t>Klostermann</w:t>
      </w:r>
      <w:proofErr w:type="spellEnd"/>
      <w:r w:rsidRPr="00F250F1">
        <w:rPr>
          <w:rFonts w:ascii="Times New Roman" w:hAnsi="Times New Roman"/>
          <w:color w:val="auto"/>
          <w:sz w:val="22"/>
          <w:szCs w:val="22"/>
        </w:rPr>
        <w:t xml:space="preserve">, Janna. “Write Like a Visual Artist: Tracing Artists’ Work in Canada’s Textually Mediated Art World.” </w:t>
      </w:r>
      <w:r w:rsidRPr="00F250F1">
        <w:rPr>
          <w:rFonts w:ascii="Times New Roman" w:hAnsi="Times New Roman"/>
          <w:i/>
          <w:color w:val="auto"/>
          <w:sz w:val="22"/>
          <w:szCs w:val="22"/>
        </w:rPr>
        <w:t>Literacy and Numeracy Studies</w:t>
      </w:r>
      <w:r w:rsidRPr="00F250F1">
        <w:rPr>
          <w:rFonts w:ascii="Times New Roman" w:hAnsi="Times New Roman"/>
          <w:color w:val="auto"/>
          <w:sz w:val="22"/>
          <w:szCs w:val="22"/>
        </w:rPr>
        <w:t>. (24.2 2016): 43-63. http://epress.lib.uts.edu.au/journals/index.php/lnj/article/view/5060</w:t>
      </w:r>
    </w:p>
    <w:p w14:paraId="26B90B87" w14:textId="77777777" w:rsidR="001048AA" w:rsidRPr="00F250F1" w:rsidRDefault="001048AA" w:rsidP="004B3C39">
      <w:pPr>
        <w:widowControl w:val="0"/>
        <w:spacing w:after="0" w:line="237" w:lineRule="exact"/>
        <w:rPr>
          <w:rFonts w:ascii="Times" w:eastAsia="Times New Roman" w:hAnsi="Times" w:cs="Times"/>
          <w:color w:val="auto"/>
          <w:sz w:val="22"/>
          <w:szCs w:val="22"/>
        </w:rPr>
      </w:pPr>
    </w:p>
    <w:p w14:paraId="23FBF636" w14:textId="77777777" w:rsidR="001048AA" w:rsidRPr="00F250F1" w:rsidRDefault="001048AA" w:rsidP="00A5145E">
      <w:pPr>
        <w:widowControl w:val="0"/>
        <w:spacing w:after="0" w:line="237" w:lineRule="exact"/>
        <w:rPr>
          <w:rFonts w:ascii="Times" w:eastAsia="Times New Roman" w:hAnsi="Times" w:cs="Times"/>
          <w:color w:val="auto"/>
          <w:sz w:val="22"/>
          <w:szCs w:val="22"/>
        </w:rPr>
      </w:pPr>
      <w:proofErr w:type="spellStart"/>
      <w:r w:rsidRPr="00F250F1">
        <w:rPr>
          <w:rFonts w:ascii="Times New Roman" w:eastAsia="Times New Roman" w:hAnsi="Times New Roman"/>
          <w:color w:val="auto"/>
          <w:sz w:val="22"/>
          <w:szCs w:val="22"/>
        </w:rPr>
        <w:t>Roded</w:t>
      </w:r>
      <w:proofErr w:type="spellEnd"/>
      <w:r w:rsidRPr="00F250F1">
        <w:rPr>
          <w:rFonts w:ascii="Times New Roman" w:eastAsia="Times New Roman" w:hAnsi="Times New Roman"/>
          <w:color w:val="auto"/>
          <w:sz w:val="22"/>
          <w:szCs w:val="22"/>
        </w:rPr>
        <w:t xml:space="preserve">, </w:t>
      </w:r>
      <w:proofErr w:type="spellStart"/>
      <w:r w:rsidRPr="00F250F1">
        <w:rPr>
          <w:rFonts w:ascii="Times New Roman" w:eastAsia="Times New Roman" w:hAnsi="Times New Roman"/>
          <w:color w:val="auto"/>
          <w:sz w:val="22"/>
          <w:szCs w:val="22"/>
        </w:rPr>
        <w:t>Batya</w:t>
      </w:r>
      <w:proofErr w:type="spellEnd"/>
      <w:r w:rsidRPr="00F250F1">
        <w:rPr>
          <w:rFonts w:ascii="Times New Roman" w:eastAsia="Times New Roman" w:hAnsi="Times New Roman"/>
          <w:color w:val="auto"/>
          <w:sz w:val="22"/>
          <w:szCs w:val="22"/>
        </w:rPr>
        <w:t xml:space="preserve">. Rev. of “SMALL-TOWN AMERICA: FINDING COMMUNITY, SHAPING THE FUTURE.” </w:t>
      </w:r>
      <w:r w:rsidRPr="00F250F1">
        <w:rPr>
          <w:rFonts w:ascii="Times New Roman" w:eastAsia="Times New Roman" w:hAnsi="Times New Roman"/>
          <w:i/>
          <w:color w:val="auto"/>
          <w:sz w:val="22"/>
          <w:szCs w:val="22"/>
        </w:rPr>
        <w:t>Geography Research Forum</w:t>
      </w:r>
      <w:r w:rsidRPr="00F250F1">
        <w:rPr>
          <w:rFonts w:ascii="Times New Roman" w:eastAsia="Times New Roman" w:hAnsi="Times New Roman"/>
          <w:color w:val="auto"/>
          <w:sz w:val="22"/>
          <w:szCs w:val="22"/>
        </w:rPr>
        <w:t>. (2016): 156-58.</w:t>
      </w:r>
    </w:p>
    <w:p w14:paraId="142149FD" w14:textId="77777777" w:rsidR="00E552E5" w:rsidRPr="00F250F1" w:rsidRDefault="00E552E5" w:rsidP="001048AA">
      <w:pPr>
        <w:widowControl w:val="0"/>
        <w:spacing w:after="0" w:line="237" w:lineRule="exact"/>
        <w:rPr>
          <w:rFonts w:ascii="Times" w:eastAsia="Times New Roman" w:hAnsi="Times" w:cs="Times"/>
          <w:color w:val="auto"/>
          <w:sz w:val="22"/>
          <w:szCs w:val="22"/>
        </w:rPr>
      </w:pPr>
    </w:p>
    <w:p w14:paraId="5C20369D" w14:textId="77777777" w:rsidR="007E189A" w:rsidRPr="00F250F1" w:rsidRDefault="00E552E5" w:rsidP="001048AA">
      <w:pPr>
        <w:widowControl w:val="0"/>
        <w:spacing w:after="0" w:line="237" w:lineRule="exact"/>
        <w:ind w:left="690" w:hanging="690"/>
        <w:rPr>
          <w:rFonts w:ascii="Times New Roman" w:eastAsia="Times New Roman" w:hAnsi="Times New Roman"/>
          <w:color w:val="auto"/>
          <w:sz w:val="22"/>
          <w:szCs w:val="22"/>
          <w:lang w:val="en-CA"/>
        </w:rPr>
      </w:pPr>
      <w:r w:rsidRPr="00F250F1">
        <w:rPr>
          <w:rFonts w:ascii="Times New Roman" w:eastAsia="Times New Roman" w:hAnsi="Times New Roman"/>
          <w:color w:val="auto"/>
          <w:sz w:val="22"/>
          <w:szCs w:val="22"/>
          <w:lang w:val="en-CA"/>
        </w:rPr>
        <w:t xml:space="preserve">Scott, Kayla. “The Information that I Sought Out: A Genre Study of the Artist Statement.” </w:t>
      </w:r>
      <w:r w:rsidR="006D55DB" w:rsidRPr="00F250F1">
        <w:rPr>
          <w:rFonts w:ascii="Times New Roman" w:eastAsia="Times New Roman" w:hAnsi="Times New Roman"/>
          <w:i/>
          <w:color w:val="auto"/>
          <w:sz w:val="22"/>
          <w:szCs w:val="22"/>
          <w:lang w:val="en-CA"/>
        </w:rPr>
        <w:t>Grassroots Writing Research Journal</w:t>
      </w:r>
      <w:r w:rsidR="006D55DB" w:rsidRPr="00F250F1">
        <w:rPr>
          <w:rFonts w:ascii="Times New Roman" w:eastAsia="Times New Roman" w:hAnsi="Times New Roman"/>
          <w:color w:val="auto"/>
          <w:sz w:val="22"/>
          <w:szCs w:val="22"/>
          <w:lang w:val="en-CA"/>
        </w:rPr>
        <w:t>. (2016): 65-76.</w:t>
      </w:r>
      <w:r w:rsidR="00C037C5" w:rsidRPr="00F250F1">
        <w:rPr>
          <w:rFonts w:ascii="Times New Roman" w:eastAsia="Times New Roman" w:hAnsi="Times New Roman"/>
          <w:color w:val="auto"/>
          <w:sz w:val="22"/>
          <w:szCs w:val="22"/>
          <w:lang w:val="en-CA"/>
        </w:rPr>
        <w:t xml:space="preserve"> </w:t>
      </w:r>
      <w:hyperlink r:id="rId19" w:anchor="page=65" w:history="1">
        <w:r w:rsidR="00C30508" w:rsidRPr="00F250F1">
          <w:rPr>
            <w:rStyle w:val="Hyperlink"/>
            <w:rFonts w:ascii="Times New Roman" w:eastAsia="Times New Roman" w:hAnsi="Times New Roman"/>
            <w:color w:val="auto"/>
            <w:sz w:val="22"/>
            <w:szCs w:val="22"/>
            <w:lang w:val="en-CA"/>
          </w:rPr>
          <w:t>http://isuwriting.com/wp-content/uploads/2016/07/GWRJ_7-1_Fall2016-Final1.pdf#page=65</w:t>
        </w:r>
      </w:hyperlink>
    </w:p>
    <w:p w14:paraId="5ADC1EB8" w14:textId="77777777" w:rsidR="00C30508" w:rsidRPr="00F250F1" w:rsidRDefault="00C30508" w:rsidP="001048AA">
      <w:pPr>
        <w:widowControl w:val="0"/>
        <w:spacing w:after="0" w:line="237" w:lineRule="exact"/>
        <w:ind w:left="690" w:hanging="690"/>
        <w:rPr>
          <w:rFonts w:ascii="Times New Roman" w:eastAsia="Times New Roman" w:hAnsi="Times New Roman"/>
          <w:color w:val="auto"/>
          <w:sz w:val="22"/>
          <w:szCs w:val="22"/>
          <w:lang w:val="en-CA"/>
        </w:rPr>
      </w:pPr>
    </w:p>
    <w:p w14:paraId="49935215" w14:textId="77777777" w:rsidR="00C30508" w:rsidRPr="00F250F1" w:rsidRDefault="00C30508" w:rsidP="001048AA">
      <w:pPr>
        <w:widowControl w:val="0"/>
        <w:spacing w:after="0" w:line="237" w:lineRule="exact"/>
        <w:ind w:left="690" w:hanging="690"/>
        <w:rPr>
          <w:rFonts w:ascii="Times" w:eastAsia="Times New Roman" w:hAnsi="Times" w:cs="Times"/>
          <w:color w:val="auto"/>
          <w:sz w:val="22"/>
          <w:szCs w:val="22"/>
        </w:rPr>
      </w:pPr>
      <w:r w:rsidRPr="00F250F1">
        <w:rPr>
          <w:rFonts w:ascii="Times New Roman" w:eastAsia="Times New Roman" w:hAnsi="Times New Roman"/>
          <w:color w:val="auto"/>
          <w:sz w:val="22"/>
          <w:szCs w:val="22"/>
          <w:lang w:val="en-CA"/>
        </w:rPr>
        <w:t xml:space="preserve">Sacco, Pier Luigi. “Introduction to Valletta2018 Cultural Mapping: Debating Space and Place.” </w:t>
      </w:r>
      <w:r w:rsidRPr="00F250F1">
        <w:rPr>
          <w:rFonts w:ascii="Times New Roman" w:eastAsia="Times New Roman" w:hAnsi="Times New Roman"/>
          <w:i/>
          <w:color w:val="auto"/>
          <w:sz w:val="22"/>
          <w:szCs w:val="22"/>
          <w:lang w:val="en-CA"/>
        </w:rPr>
        <w:t>City, Culture and Society</w:t>
      </w:r>
      <w:r w:rsidRPr="00F250F1">
        <w:rPr>
          <w:rFonts w:ascii="Times New Roman" w:eastAsia="Times New Roman" w:hAnsi="Times New Roman"/>
          <w:color w:val="auto"/>
          <w:sz w:val="22"/>
          <w:szCs w:val="22"/>
          <w:lang w:val="en-CA"/>
        </w:rPr>
        <w:t>. 11 (December 2017): 1 – 3.</w:t>
      </w:r>
    </w:p>
    <w:p w14:paraId="33C0D648" w14:textId="77777777" w:rsidR="00AF584D" w:rsidRPr="00F250F1" w:rsidRDefault="00AF584D" w:rsidP="003B7B5B">
      <w:pPr>
        <w:widowControl w:val="0"/>
        <w:spacing w:after="0" w:line="237" w:lineRule="exact"/>
        <w:rPr>
          <w:rFonts w:ascii="Times New Roman" w:hAnsi="Times New Roman"/>
          <w:color w:val="auto"/>
          <w:kern w:val="1"/>
          <w:sz w:val="22"/>
          <w:u w:color="0000FF"/>
        </w:rPr>
      </w:pPr>
    </w:p>
    <w:p w14:paraId="07E95C28" w14:textId="77777777" w:rsidR="007E189A" w:rsidRPr="00F250F1" w:rsidRDefault="007E189A" w:rsidP="007E189A">
      <w:pPr>
        <w:widowControl w:val="0"/>
        <w:spacing w:after="0" w:line="237" w:lineRule="exact"/>
        <w:ind w:left="690" w:hanging="690"/>
        <w:rPr>
          <w:rFonts w:ascii="Times" w:eastAsia="Times New Roman" w:hAnsi="Times" w:cs="Times"/>
          <w:color w:val="auto"/>
          <w:sz w:val="22"/>
          <w:szCs w:val="22"/>
        </w:rPr>
      </w:pPr>
      <w:proofErr w:type="spellStart"/>
      <w:r w:rsidRPr="00F250F1">
        <w:rPr>
          <w:rFonts w:ascii="Times" w:eastAsia="Times New Roman" w:hAnsi="Times" w:cs="Times"/>
          <w:color w:val="auto"/>
          <w:sz w:val="22"/>
          <w:szCs w:val="22"/>
        </w:rPr>
        <w:t>Zitcer</w:t>
      </w:r>
      <w:proofErr w:type="spellEnd"/>
      <w:r w:rsidRPr="00F250F1">
        <w:rPr>
          <w:rFonts w:ascii="Times" w:eastAsia="Times New Roman" w:hAnsi="Times" w:cs="Times"/>
          <w:color w:val="auto"/>
          <w:sz w:val="22"/>
          <w:szCs w:val="22"/>
        </w:rPr>
        <w:t>, Andrew.  Rev.</w:t>
      </w:r>
      <w:r w:rsidR="003B7B5B" w:rsidRPr="00F250F1">
        <w:rPr>
          <w:rFonts w:ascii="Times" w:eastAsia="Times New Roman" w:hAnsi="Times" w:cs="Times"/>
          <w:color w:val="auto"/>
          <w:sz w:val="22"/>
          <w:szCs w:val="22"/>
        </w:rPr>
        <w:t xml:space="preserve"> of “</w:t>
      </w:r>
      <w:r w:rsidRPr="00F250F1">
        <w:rPr>
          <w:rFonts w:ascii="Times" w:eastAsia="Times New Roman" w:hAnsi="Times" w:cs="Times"/>
          <w:color w:val="auto"/>
          <w:sz w:val="22"/>
          <w:szCs w:val="22"/>
        </w:rPr>
        <w:t>Cultur</w:t>
      </w:r>
      <w:r w:rsidR="003B7B5B" w:rsidRPr="00F250F1">
        <w:rPr>
          <w:rFonts w:ascii="Times" w:eastAsia="Times New Roman" w:hAnsi="Times" w:cs="Times"/>
          <w:color w:val="auto"/>
          <w:sz w:val="22"/>
          <w:szCs w:val="22"/>
        </w:rPr>
        <w:t xml:space="preserve">al Mapping as Cultural Inquiry, </w:t>
      </w:r>
      <w:r w:rsidRPr="00F250F1">
        <w:rPr>
          <w:rFonts w:ascii="Times" w:eastAsia="Times New Roman" w:hAnsi="Times" w:cs="Times"/>
          <w:color w:val="auto"/>
          <w:sz w:val="22"/>
          <w:szCs w:val="22"/>
        </w:rPr>
        <w:t>edited by Nancy Duxbury, W. F. Garr</w:t>
      </w:r>
      <w:r w:rsidR="003B7B5B" w:rsidRPr="00F250F1">
        <w:rPr>
          <w:rFonts w:ascii="Times" w:eastAsia="Times New Roman" w:hAnsi="Times" w:cs="Times"/>
          <w:color w:val="auto"/>
          <w:sz w:val="22"/>
          <w:szCs w:val="22"/>
        </w:rPr>
        <w:t xml:space="preserve">ett-Petts, and David MacLennan.” </w:t>
      </w:r>
      <w:r w:rsidRPr="00F250F1">
        <w:rPr>
          <w:rFonts w:ascii="Times" w:eastAsia="Times New Roman" w:hAnsi="Times" w:cs="Times"/>
          <w:color w:val="auto"/>
          <w:sz w:val="22"/>
          <w:szCs w:val="22"/>
        </w:rPr>
        <w:t>T</w:t>
      </w:r>
      <w:r w:rsidRPr="00F250F1">
        <w:rPr>
          <w:rFonts w:ascii="Times" w:eastAsia="Times New Roman" w:hAnsi="Times" w:cs="Times"/>
          <w:i/>
          <w:color w:val="auto"/>
          <w:sz w:val="22"/>
          <w:szCs w:val="22"/>
        </w:rPr>
        <w:t>he Journal of Arts Management, Law, and Society</w:t>
      </w:r>
      <w:r w:rsidRPr="00F250F1">
        <w:rPr>
          <w:rFonts w:ascii="Times" w:eastAsia="Times New Roman" w:hAnsi="Times" w:cs="Times"/>
          <w:color w:val="auto"/>
          <w:sz w:val="22"/>
          <w:szCs w:val="22"/>
        </w:rPr>
        <w:t xml:space="preserve"> (2016), 46:5, 297-299, DOI: 10.1080/10632921.2016.1194795</w:t>
      </w:r>
    </w:p>
    <w:p w14:paraId="1E810F66" w14:textId="77777777" w:rsidR="003F61EC" w:rsidRPr="00F250F1" w:rsidRDefault="0049264A" w:rsidP="003B7B5B">
      <w:pPr>
        <w:widowControl w:val="0"/>
        <w:spacing w:after="0" w:line="237" w:lineRule="exact"/>
        <w:ind w:left="690"/>
        <w:rPr>
          <w:rFonts w:ascii="Times" w:eastAsia="Times New Roman" w:hAnsi="Times" w:cs="Times"/>
          <w:color w:val="auto"/>
          <w:sz w:val="22"/>
          <w:szCs w:val="22"/>
        </w:rPr>
      </w:pPr>
      <w:hyperlink r:id="rId20" w:history="1">
        <w:r w:rsidR="003B7B5B" w:rsidRPr="00F250F1">
          <w:rPr>
            <w:rStyle w:val="Hyperlink"/>
            <w:rFonts w:ascii="Times" w:eastAsia="Times New Roman" w:hAnsi="Times" w:cs="Times"/>
            <w:color w:val="auto"/>
            <w:sz w:val="22"/>
            <w:szCs w:val="22"/>
          </w:rPr>
          <w:t>http://dx.doi.org/10.1080/10632921.2016.1194795</w:t>
        </w:r>
      </w:hyperlink>
    </w:p>
    <w:p w14:paraId="58387D9E" w14:textId="77777777" w:rsidR="003B7B5B" w:rsidRPr="00F250F1" w:rsidRDefault="003B7B5B" w:rsidP="003B7B5B">
      <w:pPr>
        <w:widowControl w:val="0"/>
        <w:spacing w:after="0" w:line="237" w:lineRule="exact"/>
        <w:ind w:left="690"/>
        <w:rPr>
          <w:rFonts w:ascii="Times" w:eastAsia="Times New Roman" w:hAnsi="Times" w:cs="Times"/>
          <w:color w:val="auto"/>
          <w:sz w:val="22"/>
          <w:szCs w:val="22"/>
        </w:rPr>
      </w:pPr>
    </w:p>
    <w:p w14:paraId="0A37EDC5" w14:textId="77777777" w:rsidR="00C620EE" w:rsidRPr="00F250F1" w:rsidRDefault="00C620EE" w:rsidP="00C620EE">
      <w:pPr>
        <w:widowControl w:val="0"/>
        <w:ind w:left="720" w:hanging="720"/>
        <w:rPr>
          <w:rStyle w:val="HTMLCode"/>
          <w:rFonts w:ascii="Times New Roman" w:eastAsia="ヒラギノ角ゴ Pro W3" w:hAnsi="Times New Roman"/>
          <w:color w:val="auto"/>
          <w:sz w:val="22"/>
        </w:rPr>
      </w:pPr>
      <w:r w:rsidRPr="00F250F1">
        <w:rPr>
          <w:rFonts w:ascii="Times New Roman" w:hAnsi="Times New Roman"/>
          <w:color w:val="auto"/>
          <w:sz w:val="22"/>
        </w:rPr>
        <w:t xml:space="preserve">Ferreira, Ana Maria. “Turismo, </w:t>
      </w:r>
      <w:proofErr w:type="spellStart"/>
      <w:r w:rsidRPr="00F250F1">
        <w:rPr>
          <w:rFonts w:ascii="Times New Roman" w:hAnsi="Times New Roman"/>
          <w:color w:val="auto"/>
          <w:sz w:val="22"/>
        </w:rPr>
        <w:t>Cultura</w:t>
      </w:r>
      <w:proofErr w:type="spellEnd"/>
      <w:r w:rsidRPr="00F250F1">
        <w:rPr>
          <w:rFonts w:ascii="Times New Roman" w:hAnsi="Times New Roman"/>
          <w:color w:val="auto"/>
          <w:sz w:val="22"/>
        </w:rPr>
        <w:t xml:space="preserve"> e </w:t>
      </w:r>
      <w:proofErr w:type="spellStart"/>
      <w:r w:rsidRPr="00F250F1">
        <w:rPr>
          <w:rFonts w:ascii="Times New Roman" w:hAnsi="Times New Roman"/>
          <w:color w:val="auto"/>
          <w:sz w:val="22"/>
        </w:rPr>
        <w:t>Regeneração</w:t>
      </w:r>
      <w:proofErr w:type="spellEnd"/>
      <w:r w:rsidRPr="00F250F1">
        <w:rPr>
          <w:rFonts w:ascii="Times New Roman" w:hAnsi="Times New Roman"/>
          <w:color w:val="auto"/>
          <w:sz w:val="22"/>
        </w:rPr>
        <w:t xml:space="preserve"> Urbana. O </w:t>
      </w:r>
      <w:proofErr w:type="spellStart"/>
      <w:r w:rsidRPr="00F250F1">
        <w:rPr>
          <w:rFonts w:ascii="Times New Roman" w:hAnsi="Times New Roman"/>
          <w:color w:val="auto"/>
          <w:sz w:val="22"/>
        </w:rPr>
        <w:t>Renascimento</w:t>
      </w:r>
      <w:proofErr w:type="spellEnd"/>
      <w:r w:rsidRPr="00F250F1">
        <w:rPr>
          <w:rFonts w:ascii="Times New Roman" w:hAnsi="Times New Roman"/>
          <w:color w:val="auto"/>
          <w:sz w:val="22"/>
        </w:rPr>
        <w:t xml:space="preserve"> das </w:t>
      </w:r>
      <w:proofErr w:type="spellStart"/>
      <w:r w:rsidRPr="00F250F1">
        <w:rPr>
          <w:rFonts w:ascii="Times New Roman" w:hAnsi="Times New Roman"/>
          <w:color w:val="auto"/>
          <w:sz w:val="22"/>
        </w:rPr>
        <w:t>Pequenas</w:t>
      </w:r>
      <w:proofErr w:type="spellEnd"/>
      <w:r w:rsidRPr="00F250F1">
        <w:rPr>
          <w:rFonts w:ascii="Times New Roman" w:hAnsi="Times New Roman"/>
          <w:color w:val="auto"/>
          <w:sz w:val="22"/>
        </w:rPr>
        <w:t xml:space="preserve"> e </w:t>
      </w:r>
      <w:proofErr w:type="spellStart"/>
      <w:r w:rsidRPr="00F250F1">
        <w:rPr>
          <w:rFonts w:ascii="Times New Roman" w:hAnsi="Times New Roman"/>
          <w:color w:val="auto"/>
          <w:sz w:val="22"/>
        </w:rPr>
        <w:t>Médias</w:t>
      </w:r>
      <w:proofErr w:type="spellEnd"/>
      <w:r w:rsidRPr="00F250F1">
        <w:rPr>
          <w:rFonts w:ascii="Times New Roman" w:hAnsi="Times New Roman"/>
          <w:color w:val="auto"/>
          <w:sz w:val="22"/>
        </w:rPr>
        <w:t xml:space="preserve"> </w:t>
      </w:r>
      <w:proofErr w:type="spellStart"/>
      <w:r w:rsidRPr="00F250F1">
        <w:rPr>
          <w:rFonts w:ascii="Times New Roman" w:hAnsi="Times New Roman"/>
          <w:color w:val="auto"/>
          <w:sz w:val="22"/>
        </w:rPr>
        <w:t>Cidades</w:t>
      </w:r>
      <w:proofErr w:type="spellEnd"/>
      <w:r w:rsidRPr="00F250F1">
        <w:rPr>
          <w:rFonts w:ascii="Times New Roman" w:hAnsi="Times New Roman"/>
          <w:color w:val="auto"/>
          <w:sz w:val="22"/>
        </w:rPr>
        <w:t xml:space="preserve">.” </w:t>
      </w:r>
      <w:proofErr w:type="spellStart"/>
      <w:r w:rsidRPr="00F250F1">
        <w:rPr>
          <w:rFonts w:ascii="Times New Roman" w:hAnsi="Times New Roman"/>
          <w:i/>
          <w:color w:val="auto"/>
          <w:sz w:val="22"/>
        </w:rPr>
        <w:t>Revista</w:t>
      </w:r>
      <w:proofErr w:type="spellEnd"/>
      <w:r w:rsidRPr="00F250F1">
        <w:rPr>
          <w:rFonts w:ascii="Times New Roman" w:hAnsi="Times New Roman"/>
          <w:i/>
          <w:color w:val="auto"/>
          <w:sz w:val="22"/>
        </w:rPr>
        <w:t xml:space="preserve"> Turismo &amp; </w:t>
      </w:r>
      <w:proofErr w:type="spellStart"/>
      <w:r w:rsidRPr="00F250F1">
        <w:rPr>
          <w:rFonts w:ascii="Times New Roman" w:hAnsi="Times New Roman"/>
          <w:i/>
          <w:color w:val="auto"/>
          <w:sz w:val="22"/>
        </w:rPr>
        <w:t>Desenvolvimento</w:t>
      </w:r>
      <w:proofErr w:type="spellEnd"/>
      <w:r w:rsidRPr="00F250F1">
        <w:rPr>
          <w:rFonts w:ascii="Times New Roman" w:hAnsi="Times New Roman"/>
          <w:color w:val="auto"/>
          <w:sz w:val="22"/>
        </w:rPr>
        <w:t xml:space="preserve"> 20 (November 2013): 31-39. </w:t>
      </w:r>
      <w:hyperlink r:id="rId21" w:history="1">
        <w:r w:rsidRPr="00F250F1">
          <w:rPr>
            <w:rStyle w:val="Hyperlink"/>
            <w:rFonts w:ascii="Times New Roman" w:hAnsi="Times New Roman" w:cs="Courier"/>
            <w:color w:val="auto"/>
            <w:sz w:val="22"/>
          </w:rPr>
          <w:t>http://hdl.handle.net/10174/9673</w:t>
        </w:r>
      </w:hyperlink>
      <w:r w:rsidRPr="00F250F1">
        <w:rPr>
          <w:rStyle w:val="HTMLCode"/>
          <w:rFonts w:ascii="Times New Roman" w:eastAsia="ヒラギノ角ゴ Pro W3" w:hAnsi="Times New Roman"/>
          <w:color w:val="auto"/>
          <w:sz w:val="22"/>
        </w:rPr>
        <w:t xml:space="preserve"> Date accessed: 30 Mar. 2014.</w:t>
      </w:r>
    </w:p>
    <w:p w14:paraId="1EA94A1A" w14:textId="77777777" w:rsidR="00C620EE" w:rsidRPr="00F250F1" w:rsidRDefault="00C620EE" w:rsidP="00C620EE">
      <w:pPr>
        <w:widowControl w:val="0"/>
        <w:ind w:left="720" w:hanging="720"/>
        <w:rPr>
          <w:rFonts w:ascii="Times New Roman" w:eastAsia="Times New Roman" w:hAnsi="Times New Roman" w:cs="Trebuchet MS"/>
          <w:color w:val="auto"/>
          <w:sz w:val="22"/>
          <w:szCs w:val="26"/>
        </w:rPr>
      </w:pPr>
      <w:r w:rsidRPr="00F250F1">
        <w:rPr>
          <w:rStyle w:val="HTMLCode"/>
          <w:rFonts w:ascii="Times New Roman" w:eastAsia="ヒラギノ角ゴ Pro W3" w:hAnsi="Times New Roman"/>
          <w:color w:val="auto"/>
          <w:sz w:val="22"/>
        </w:rPr>
        <w:t xml:space="preserve">Kaptur, Suzanna. </w:t>
      </w:r>
      <w:r w:rsidRPr="00F250F1">
        <w:rPr>
          <w:rStyle w:val="HTMLCode"/>
          <w:rFonts w:ascii="Times New Roman" w:eastAsia="ヒラギノ角ゴ Pro W3" w:hAnsi="Times New Roman"/>
          <w:i/>
          <w:color w:val="auto"/>
          <w:sz w:val="22"/>
        </w:rPr>
        <w:t>Exploring How Healthy Rural and Small Town Built Environments can be Achieved through Municipal Policies which Encourage Innovation</w:t>
      </w:r>
      <w:r w:rsidRPr="00F250F1">
        <w:rPr>
          <w:rStyle w:val="HTMLCode"/>
          <w:rFonts w:ascii="Times New Roman" w:eastAsia="ヒラギノ角ゴ Pro W3" w:hAnsi="Times New Roman"/>
          <w:color w:val="auto"/>
          <w:sz w:val="22"/>
        </w:rPr>
        <w:t xml:space="preserve">. MSc Thesis, University of Guelph, 2014. </w:t>
      </w:r>
      <w:hyperlink r:id="rId22" w:history="1">
        <w:r w:rsidRPr="00F250F1">
          <w:rPr>
            <w:rStyle w:val="Hyperlink"/>
            <w:rFonts w:ascii="Times New Roman" w:eastAsia="Times New Roman" w:hAnsi="Times New Roman" w:cs="Trebuchet MS"/>
            <w:color w:val="auto"/>
            <w:sz w:val="22"/>
            <w:szCs w:val="26"/>
          </w:rPr>
          <w:t>http://hdl.handle.net/10214/8042</w:t>
        </w:r>
      </w:hyperlink>
    </w:p>
    <w:p w14:paraId="5F8C8F60" w14:textId="77777777" w:rsidR="00807796" w:rsidRDefault="00C620EE" w:rsidP="00807796">
      <w:pPr>
        <w:widowControl w:val="0"/>
        <w:ind w:left="720" w:hanging="720"/>
        <w:rPr>
          <w:rFonts w:ascii="Times New Roman" w:eastAsia="Times New Roman" w:hAnsi="Times New Roman" w:cs="Trebuchet MS"/>
          <w:color w:val="auto"/>
          <w:sz w:val="22"/>
          <w:szCs w:val="26"/>
        </w:rPr>
      </w:pPr>
      <w:proofErr w:type="spellStart"/>
      <w:r>
        <w:rPr>
          <w:rFonts w:ascii="Times New Roman" w:eastAsia="Times New Roman" w:hAnsi="Times New Roman" w:cs="Trebuchet MS"/>
          <w:color w:val="auto"/>
          <w:sz w:val="22"/>
          <w:szCs w:val="26"/>
        </w:rPr>
        <w:t>Neagu</w:t>
      </w:r>
      <w:proofErr w:type="spellEnd"/>
      <w:r>
        <w:rPr>
          <w:rFonts w:ascii="Times New Roman" w:eastAsia="Times New Roman" w:hAnsi="Times New Roman" w:cs="Trebuchet MS"/>
          <w:color w:val="auto"/>
          <w:sz w:val="22"/>
          <w:szCs w:val="26"/>
        </w:rPr>
        <w:t xml:space="preserve">, Marina. “Spatial Planning Challenges for Enhancing Economic Resilience of Small Towns.” </w:t>
      </w:r>
      <w:r w:rsidRPr="00640D1E">
        <w:rPr>
          <w:rFonts w:ascii="Times New Roman" w:eastAsia="Times New Roman" w:hAnsi="Times New Roman" w:cs="Trebuchet MS"/>
          <w:i/>
          <w:color w:val="auto"/>
          <w:sz w:val="22"/>
          <w:szCs w:val="26"/>
        </w:rPr>
        <w:t>Critical Spaces: Contemporary Perspectives in Urban, Spatial and Landscape Studies</w:t>
      </w:r>
      <w:r>
        <w:rPr>
          <w:rFonts w:ascii="Times New Roman" w:eastAsia="Times New Roman" w:hAnsi="Times New Roman" w:cs="Trebuchet MS"/>
          <w:color w:val="auto"/>
          <w:sz w:val="22"/>
          <w:szCs w:val="26"/>
        </w:rPr>
        <w:t xml:space="preserve">. Ed. </w:t>
      </w:r>
      <w:proofErr w:type="spellStart"/>
      <w:r>
        <w:rPr>
          <w:rFonts w:ascii="Times New Roman" w:eastAsia="Times New Roman" w:hAnsi="Times New Roman" w:cs="Trebuchet MS"/>
          <w:color w:val="auto"/>
          <w:sz w:val="22"/>
          <w:szCs w:val="26"/>
        </w:rPr>
        <w:t>Alexandru</w:t>
      </w:r>
      <w:proofErr w:type="spellEnd"/>
      <w:r>
        <w:rPr>
          <w:rFonts w:ascii="Times New Roman" w:eastAsia="Times New Roman" w:hAnsi="Times New Roman" w:cs="Trebuchet MS"/>
          <w:color w:val="auto"/>
          <w:sz w:val="22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rebuchet MS"/>
          <w:color w:val="auto"/>
          <w:sz w:val="22"/>
          <w:szCs w:val="26"/>
        </w:rPr>
        <w:t>Calcatinge</w:t>
      </w:r>
      <w:proofErr w:type="spellEnd"/>
      <w:r>
        <w:rPr>
          <w:rFonts w:ascii="Times New Roman" w:eastAsia="Times New Roman" w:hAnsi="Times New Roman" w:cs="Trebuchet MS"/>
          <w:color w:val="auto"/>
          <w:sz w:val="22"/>
          <w:szCs w:val="26"/>
        </w:rPr>
        <w:t>. Zurich and Berlin: LIT Verlag, 2014. 109-129. Print.</w:t>
      </w:r>
    </w:p>
    <w:p w14:paraId="2E653E1A" w14:textId="77777777" w:rsidR="00807796" w:rsidRPr="00807796" w:rsidRDefault="00807796" w:rsidP="00807796">
      <w:pPr>
        <w:widowControl w:val="0"/>
        <w:ind w:left="720" w:hanging="720"/>
        <w:rPr>
          <w:rFonts w:ascii="Times New Roman" w:eastAsia="Times New Roman" w:hAnsi="Times New Roman" w:cs="Trebuchet MS"/>
          <w:color w:val="auto"/>
          <w:sz w:val="22"/>
          <w:szCs w:val="26"/>
        </w:rPr>
      </w:pPr>
      <w:r w:rsidRPr="00807796">
        <w:rPr>
          <w:rFonts w:ascii="Times New Roman" w:eastAsia="Times New Roman" w:hAnsi="Times New Roman"/>
          <w:color w:val="auto"/>
          <w:sz w:val="22"/>
          <w:szCs w:val="22"/>
        </w:rPr>
        <w:t xml:space="preserve">P O L I Ć, </w:t>
      </w:r>
      <w:proofErr w:type="spellStart"/>
      <w:r w:rsidRPr="00807796">
        <w:rPr>
          <w:rFonts w:ascii="Times New Roman" w:eastAsia="Times New Roman" w:hAnsi="Times New Roman"/>
          <w:color w:val="auto"/>
          <w:sz w:val="22"/>
          <w:szCs w:val="22"/>
        </w:rPr>
        <w:t>Vanja</w:t>
      </w:r>
      <w:proofErr w:type="spellEnd"/>
      <w:r w:rsidRPr="00807796">
        <w:rPr>
          <w:rFonts w:ascii="Times New Roman" w:eastAsia="Times New Roman" w:hAnsi="Times New Roman"/>
          <w:color w:val="auto"/>
          <w:sz w:val="22"/>
          <w:szCs w:val="22"/>
        </w:rPr>
        <w:t xml:space="preserve">. “Of Wests, Quests and Bullwhips: George Bowering’s </w:t>
      </w:r>
      <w:r w:rsidRPr="00807796">
        <w:rPr>
          <w:rFonts w:ascii="Times New Roman" w:eastAsia="Times New Roman" w:hAnsi="Times New Roman"/>
          <w:i/>
          <w:iCs/>
          <w:color w:val="auto"/>
          <w:sz w:val="22"/>
          <w:szCs w:val="22"/>
        </w:rPr>
        <w:t xml:space="preserve">Caprice </w:t>
      </w:r>
      <w:r w:rsidRPr="00807796">
        <w:rPr>
          <w:rFonts w:ascii="Times New Roman" w:eastAsia="Times New Roman" w:hAnsi="Times New Roman"/>
          <w:color w:val="auto"/>
          <w:sz w:val="22"/>
          <w:szCs w:val="22"/>
        </w:rPr>
        <w:t xml:space="preserve">Rides through </w:t>
      </w:r>
      <w:r w:rsidRPr="00807796">
        <w:rPr>
          <w:rFonts w:ascii="Times New Roman" w:eastAsia="Times New Roman" w:hAnsi="Times New Roman"/>
          <w:color w:val="auto"/>
          <w:sz w:val="22"/>
          <w:szCs w:val="22"/>
        </w:rPr>
        <w:lastRenderedPageBreak/>
        <w:t xml:space="preserve">the Western Genre.” </w:t>
      </w:r>
      <w:proofErr w:type="spellStart"/>
      <w:r w:rsidRPr="00807796">
        <w:rPr>
          <w:rFonts w:ascii="Times New Roman" w:eastAsia="Times New Roman" w:hAnsi="Times New Roman"/>
          <w:i/>
          <w:color w:val="auto"/>
          <w:sz w:val="22"/>
          <w:szCs w:val="22"/>
        </w:rPr>
        <w:t>Umjetnost</w:t>
      </w:r>
      <w:proofErr w:type="spellEnd"/>
      <w:r w:rsidRPr="00807796">
        <w:rPr>
          <w:rFonts w:ascii="Times New Roman" w:eastAsia="Times New Roman" w:hAnsi="Times New Roman"/>
          <w:i/>
          <w:color w:val="auto"/>
          <w:sz w:val="22"/>
          <w:szCs w:val="22"/>
        </w:rPr>
        <w:t xml:space="preserve"> </w:t>
      </w:r>
      <w:proofErr w:type="spellStart"/>
      <w:r w:rsidRPr="00807796">
        <w:rPr>
          <w:rFonts w:ascii="Times New Roman" w:eastAsia="Times New Roman" w:hAnsi="Times New Roman"/>
          <w:i/>
          <w:color w:val="auto"/>
          <w:sz w:val="22"/>
          <w:szCs w:val="22"/>
        </w:rPr>
        <w:t>Riječi</w:t>
      </w:r>
      <w:proofErr w:type="spellEnd"/>
      <w:r w:rsidRPr="00807796">
        <w:rPr>
          <w:rFonts w:ascii="Times New Roman" w:eastAsia="Times New Roman" w:hAnsi="Times New Roman"/>
          <w:color w:val="auto"/>
          <w:sz w:val="22"/>
          <w:szCs w:val="22"/>
        </w:rPr>
        <w:t xml:space="preserve"> (LVIII, July-Dec. 2014): 369-389.</w:t>
      </w:r>
    </w:p>
    <w:p w14:paraId="7D0C3851" w14:textId="77777777" w:rsidR="00C620EE" w:rsidRDefault="00C620EE" w:rsidP="00C620EE">
      <w:pPr>
        <w:widowControl w:val="0"/>
        <w:ind w:left="720" w:hanging="720"/>
        <w:rPr>
          <w:rFonts w:ascii="Times New Roman" w:eastAsia="Times New Roman" w:hAnsi="Times New Roman" w:cs="Arial"/>
          <w:color w:val="auto"/>
          <w:sz w:val="22"/>
          <w:szCs w:val="26"/>
        </w:rPr>
      </w:pPr>
      <w:r w:rsidRPr="00317AEB">
        <w:rPr>
          <w:rFonts w:ascii="Times New Roman" w:eastAsia="Times New Roman" w:hAnsi="Times New Roman" w:cs="Arial"/>
          <w:color w:val="auto"/>
          <w:sz w:val="22"/>
          <w:szCs w:val="26"/>
        </w:rPr>
        <w:t xml:space="preserve">Adamson, Natalie, and Linda Goddard. “Artists’ Statements: Origins, Intentions, Exegesis.” </w:t>
      </w:r>
      <w:r w:rsidRPr="00317AEB">
        <w:rPr>
          <w:rFonts w:ascii="Times New Roman" w:eastAsia="Times New Roman" w:hAnsi="Times New Roman" w:cs="Arial"/>
          <w:i/>
          <w:color w:val="auto"/>
          <w:sz w:val="22"/>
          <w:szCs w:val="26"/>
        </w:rPr>
        <w:t>Forum for Modern Language Studies</w:t>
      </w:r>
      <w:r w:rsidRPr="00317AEB">
        <w:rPr>
          <w:rFonts w:ascii="Times New Roman" w:eastAsia="Times New Roman" w:hAnsi="Times New Roman" w:cs="Arial"/>
          <w:color w:val="auto"/>
          <w:sz w:val="22"/>
          <w:szCs w:val="26"/>
        </w:rPr>
        <w:t>. 48.4 (2012): 363-75. Print.</w:t>
      </w:r>
    </w:p>
    <w:p w14:paraId="58D98990" w14:textId="77777777" w:rsidR="00C620EE" w:rsidRDefault="00C620EE" w:rsidP="00C620EE">
      <w:pPr>
        <w:widowControl w:val="0"/>
        <w:ind w:left="720" w:hanging="720"/>
        <w:rPr>
          <w:rFonts w:ascii="Times New Roman" w:eastAsia="Times New Roman" w:hAnsi="Times New Roman" w:cs="Arial"/>
          <w:color w:val="auto"/>
          <w:sz w:val="22"/>
          <w:szCs w:val="26"/>
        </w:rPr>
      </w:pPr>
      <w:r w:rsidRPr="00317AEB">
        <w:rPr>
          <w:rFonts w:ascii="Times New Roman" w:hAnsi="Times New Roman"/>
          <w:sz w:val="22"/>
        </w:rPr>
        <w:t xml:space="preserve">Sharp, Elizabeth A., and Genevieve Durham </w:t>
      </w:r>
      <w:proofErr w:type="spellStart"/>
      <w:r w:rsidRPr="00317AEB">
        <w:rPr>
          <w:rFonts w:ascii="Times New Roman" w:hAnsi="Times New Roman"/>
          <w:sz w:val="22"/>
        </w:rPr>
        <w:t>DeCesaro</w:t>
      </w:r>
      <w:proofErr w:type="spellEnd"/>
      <w:r w:rsidRPr="00317AEB">
        <w:rPr>
          <w:rFonts w:ascii="Times New Roman" w:hAnsi="Times New Roman"/>
          <w:sz w:val="22"/>
        </w:rPr>
        <w:t xml:space="preserve">. “What Does Rejection Have to Do With It? Toward an Innovative, Kinesthetic Analysis of Qualitative Data.” </w:t>
      </w:r>
      <w:r w:rsidRPr="00317AEB">
        <w:rPr>
          <w:rFonts w:ascii="Times New Roman" w:eastAsia="Times New Roman" w:hAnsi="Times New Roman" w:cs="Arial"/>
          <w:bCs/>
          <w:i/>
          <w:color w:val="auto"/>
          <w:sz w:val="22"/>
          <w:szCs w:val="26"/>
        </w:rPr>
        <w:t xml:space="preserve">Forum Qualitative </w:t>
      </w:r>
      <w:proofErr w:type="spellStart"/>
      <w:r w:rsidRPr="00317AEB">
        <w:rPr>
          <w:rFonts w:ascii="Times New Roman" w:eastAsia="Times New Roman" w:hAnsi="Times New Roman" w:cs="Arial"/>
          <w:bCs/>
          <w:i/>
          <w:color w:val="auto"/>
          <w:sz w:val="22"/>
          <w:szCs w:val="26"/>
        </w:rPr>
        <w:t>Sozialforschung</w:t>
      </w:r>
      <w:proofErr w:type="spellEnd"/>
      <w:r w:rsidRPr="00317AEB">
        <w:rPr>
          <w:rFonts w:ascii="Times New Roman" w:eastAsia="Times New Roman" w:hAnsi="Times New Roman" w:cs="Arial"/>
          <w:bCs/>
          <w:i/>
          <w:color w:val="auto"/>
          <w:sz w:val="22"/>
          <w:szCs w:val="26"/>
        </w:rPr>
        <w:t xml:space="preserve"> / Forum: Qualitative Social Research</w:t>
      </w:r>
      <w:r w:rsidRPr="00317AEB">
        <w:rPr>
          <w:rFonts w:ascii="Times New Roman" w:eastAsia="Times New Roman" w:hAnsi="Times New Roman" w:cs="Arial"/>
          <w:color w:val="auto"/>
          <w:sz w:val="22"/>
          <w:szCs w:val="26"/>
        </w:rPr>
        <w:t>, [</w:t>
      </w:r>
      <w:proofErr w:type="spellStart"/>
      <w:r w:rsidRPr="00317AEB">
        <w:rPr>
          <w:rFonts w:ascii="Times New Roman" w:eastAsia="Times New Roman" w:hAnsi="Times New Roman" w:cs="Arial"/>
          <w:color w:val="auto"/>
          <w:sz w:val="22"/>
          <w:szCs w:val="26"/>
        </w:rPr>
        <w:t>S.l</w:t>
      </w:r>
      <w:proofErr w:type="spellEnd"/>
      <w:r w:rsidRPr="00317AEB">
        <w:rPr>
          <w:rFonts w:ascii="Times New Roman" w:eastAsia="Times New Roman" w:hAnsi="Times New Roman" w:cs="Arial"/>
          <w:color w:val="auto"/>
          <w:sz w:val="22"/>
          <w:szCs w:val="26"/>
        </w:rPr>
        <w:t>.], v. 14, n. 2, mar. 2013. ISSN 1438-5627. &lt;</w:t>
      </w:r>
      <w:hyperlink r:id="rId23" w:history="1">
        <w:r w:rsidRPr="00317AEB">
          <w:rPr>
            <w:rFonts w:ascii="Times New Roman" w:eastAsia="Times New Roman" w:hAnsi="Times New Roman" w:cs="Arial"/>
            <w:color w:val="auto"/>
            <w:sz w:val="22"/>
            <w:szCs w:val="26"/>
          </w:rPr>
          <w:t>http://www.qualitative-research.net/index.php/fqs/article/view/1897/3511</w:t>
        </w:r>
      </w:hyperlink>
      <w:r w:rsidRPr="00317AEB">
        <w:rPr>
          <w:rFonts w:ascii="Times New Roman" w:eastAsia="Times New Roman" w:hAnsi="Times New Roman" w:cs="Arial"/>
          <w:color w:val="auto"/>
          <w:sz w:val="22"/>
          <w:szCs w:val="26"/>
        </w:rPr>
        <w:t xml:space="preserve">&gt;. </w:t>
      </w:r>
      <w:r w:rsidRPr="004E0F2F">
        <w:rPr>
          <w:rFonts w:ascii="Times New Roman" w:eastAsia="Times New Roman" w:hAnsi="Times New Roman" w:cs="Arial"/>
          <w:color w:val="auto"/>
          <w:sz w:val="22"/>
          <w:szCs w:val="26"/>
        </w:rPr>
        <w:t>Date accessed: 14 Apr. 2013.</w:t>
      </w:r>
    </w:p>
    <w:p w14:paraId="2C7F492F" w14:textId="77777777" w:rsidR="00C620EE" w:rsidRPr="00317AEB" w:rsidRDefault="00C620EE" w:rsidP="00C620EE">
      <w:pPr>
        <w:widowControl w:val="0"/>
        <w:ind w:left="720" w:hanging="720"/>
        <w:rPr>
          <w:rFonts w:ascii="Times New Roman" w:eastAsia="Times New Roman" w:hAnsi="Times New Roman" w:cs="Arial"/>
          <w:color w:val="auto"/>
          <w:sz w:val="22"/>
          <w:szCs w:val="26"/>
        </w:rPr>
      </w:pPr>
      <w:proofErr w:type="spellStart"/>
      <w:r>
        <w:rPr>
          <w:rFonts w:ascii="Times New Roman" w:eastAsia="Times New Roman" w:hAnsi="Times New Roman" w:cs="Arial"/>
          <w:color w:val="auto"/>
          <w:sz w:val="22"/>
          <w:szCs w:val="26"/>
        </w:rPr>
        <w:t>DeHaan</w:t>
      </w:r>
      <w:proofErr w:type="spellEnd"/>
      <w:r>
        <w:rPr>
          <w:rFonts w:ascii="Times New Roman" w:eastAsia="Times New Roman" w:hAnsi="Times New Roman" w:cs="Arial"/>
          <w:color w:val="auto"/>
          <w:sz w:val="22"/>
          <w:szCs w:val="26"/>
        </w:rPr>
        <w:t>, Cara. “Re-Si(</w:t>
      </w:r>
      <w:proofErr w:type="spellStart"/>
      <w:r>
        <w:rPr>
          <w:rFonts w:ascii="Times New Roman" w:eastAsia="Times New Roman" w:hAnsi="Times New Roman" w:cs="Arial"/>
          <w:color w:val="auto"/>
          <w:sz w:val="22"/>
          <w:szCs w:val="26"/>
        </w:rPr>
        <w:t>gh</w:t>
      </w:r>
      <w:proofErr w:type="spellEnd"/>
      <w:r>
        <w:rPr>
          <w:rFonts w:ascii="Times New Roman" w:eastAsia="Times New Roman" w:hAnsi="Times New Roman" w:cs="Arial"/>
          <w:color w:val="auto"/>
          <w:sz w:val="22"/>
          <w:szCs w:val="26"/>
        </w:rPr>
        <w:t xml:space="preserve">)ting the Storyteller in Textualized Orature: Photographs in The Days of Augusta.” </w:t>
      </w:r>
      <w:r w:rsidRPr="00B06A78">
        <w:rPr>
          <w:rFonts w:ascii="Times New Roman" w:eastAsia="Times New Roman" w:hAnsi="Times New Roman" w:cs="Arial"/>
          <w:i/>
          <w:color w:val="auto"/>
          <w:sz w:val="22"/>
          <w:szCs w:val="26"/>
        </w:rPr>
        <w:t>Listening Up, Writing Down, and Looking Beyond: Interfaces of the Oral, Written, and Visual</w:t>
      </w:r>
      <w:r>
        <w:rPr>
          <w:rFonts w:ascii="Times New Roman" w:eastAsia="Times New Roman" w:hAnsi="Times New Roman" w:cs="Arial"/>
          <w:color w:val="auto"/>
          <w:sz w:val="22"/>
          <w:szCs w:val="26"/>
        </w:rPr>
        <w:t xml:space="preserve">. Ed. </w:t>
      </w:r>
      <w:proofErr w:type="spellStart"/>
      <w:r>
        <w:rPr>
          <w:rFonts w:ascii="Times New Roman" w:eastAsia="Times New Roman" w:hAnsi="Times New Roman" w:cs="Arial"/>
          <w:color w:val="auto"/>
          <w:sz w:val="22"/>
          <w:szCs w:val="26"/>
        </w:rPr>
        <w:t>Gingell</w:t>
      </w:r>
      <w:proofErr w:type="spellEnd"/>
      <w:r>
        <w:rPr>
          <w:rFonts w:ascii="Times New Roman" w:eastAsia="Times New Roman" w:hAnsi="Times New Roman" w:cs="Arial"/>
          <w:color w:val="auto"/>
          <w:sz w:val="22"/>
          <w:szCs w:val="26"/>
        </w:rPr>
        <w:t>, Susan, and Wendy Roy. Waterloo, ON: Wilfrid Laurier UP, 2012. 283-304.</w:t>
      </w:r>
    </w:p>
    <w:p w14:paraId="2A274AD2" w14:textId="77777777" w:rsidR="00C620EE" w:rsidRPr="00317AEB" w:rsidRDefault="00C620EE" w:rsidP="00C620EE">
      <w:pPr>
        <w:widowControl w:val="0"/>
        <w:ind w:left="720" w:hanging="720"/>
        <w:rPr>
          <w:rFonts w:ascii="Times New Roman" w:eastAsia="Times New Roman" w:hAnsi="Times New Roman" w:cs="Arial"/>
          <w:color w:val="auto"/>
          <w:sz w:val="22"/>
          <w:szCs w:val="26"/>
        </w:rPr>
      </w:pPr>
      <w:r w:rsidRPr="00317AEB">
        <w:rPr>
          <w:rFonts w:ascii="Times New Roman" w:eastAsia="Times New Roman" w:hAnsi="Times New Roman" w:cs="Arial"/>
          <w:color w:val="auto"/>
          <w:sz w:val="22"/>
          <w:szCs w:val="26"/>
        </w:rPr>
        <w:t xml:space="preserve">Denis-Jacob, Jonathan. “Cultural Industries in Small-sized Canadian Cities: Dream or Reality?” </w:t>
      </w:r>
      <w:r w:rsidRPr="00317AEB">
        <w:rPr>
          <w:rFonts w:ascii="Times New Roman" w:eastAsia="Times New Roman" w:hAnsi="Times New Roman" w:cs="Arial"/>
          <w:i/>
          <w:color w:val="auto"/>
          <w:sz w:val="22"/>
          <w:szCs w:val="26"/>
        </w:rPr>
        <w:t>Urban Studies</w:t>
      </w:r>
      <w:r w:rsidRPr="00317AEB">
        <w:rPr>
          <w:rFonts w:ascii="Times New Roman" w:eastAsia="Times New Roman" w:hAnsi="Times New Roman" w:cs="Arial"/>
          <w:color w:val="auto"/>
          <w:sz w:val="22"/>
          <w:szCs w:val="26"/>
        </w:rPr>
        <w:t>. 49.1 (January 2012): 97-114.</w:t>
      </w:r>
    </w:p>
    <w:p w14:paraId="406E1D5A" w14:textId="77777777" w:rsidR="00C620EE" w:rsidRPr="00317AEB" w:rsidRDefault="00C620EE">
      <w:pPr>
        <w:widowControl w:val="0"/>
        <w:ind w:left="720" w:hanging="720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Fortuna, Carlos. “In Praise of Other Views: The World of Cities and the Social Sciences.” </w:t>
      </w:r>
      <w:proofErr w:type="spellStart"/>
      <w:r w:rsidRPr="00D34DCC">
        <w:rPr>
          <w:rFonts w:ascii="Times New Roman" w:hAnsi="Times New Roman"/>
          <w:i/>
          <w:sz w:val="22"/>
        </w:rPr>
        <w:t>Iberoamericana</w:t>
      </w:r>
      <w:proofErr w:type="spellEnd"/>
      <w:r w:rsidRPr="00317AEB">
        <w:rPr>
          <w:rFonts w:ascii="Times New Roman" w:hAnsi="Times New Roman"/>
          <w:sz w:val="22"/>
        </w:rPr>
        <w:t>, 12.45 (March 2012): 137-153.</w:t>
      </w:r>
    </w:p>
    <w:p w14:paraId="5B68CEF9" w14:textId="77777777" w:rsidR="00C620EE" w:rsidRPr="00317AEB" w:rsidRDefault="00C620EE">
      <w:pPr>
        <w:widowControl w:val="0"/>
        <w:ind w:left="720" w:hanging="720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Wilson, Kerry, and David O’Brien. </w:t>
      </w:r>
      <w:r w:rsidRPr="00317AEB">
        <w:rPr>
          <w:rFonts w:ascii="Times New Roman" w:hAnsi="Times New Roman"/>
          <w:i/>
          <w:sz w:val="22"/>
        </w:rPr>
        <w:t>It’s Not the Winning…Reconsidering the Cultural City</w:t>
      </w:r>
      <w:r w:rsidRPr="00317AEB">
        <w:rPr>
          <w:rFonts w:ascii="Times New Roman" w:hAnsi="Times New Roman"/>
          <w:sz w:val="22"/>
        </w:rPr>
        <w:t xml:space="preserve">. A Report on the Cultural Cities Research Network 2001 – 2012. Liverpool: Institute of Cultural Capital, University of Liverpool and Liverpool John </w:t>
      </w:r>
      <w:proofErr w:type="spellStart"/>
      <w:r w:rsidRPr="00317AEB">
        <w:rPr>
          <w:rFonts w:ascii="Times New Roman" w:hAnsi="Times New Roman"/>
          <w:sz w:val="22"/>
        </w:rPr>
        <w:t>Moores</w:t>
      </w:r>
      <w:proofErr w:type="spellEnd"/>
      <w:r w:rsidRPr="00317AEB">
        <w:rPr>
          <w:rFonts w:ascii="Times New Roman" w:hAnsi="Times New Roman"/>
          <w:sz w:val="22"/>
        </w:rPr>
        <w:t xml:space="preserve"> University, 2012. Print.</w:t>
      </w:r>
    </w:p>
    <w:p w14:paraId="5ED91905" w14:textId="77777777" w:rsidR="00C620EE" w:rsidRPr="00317AEB" w:rsidRDefault="00C620EE">
      <w:pPr>
        <w:widowControl w:val="0"/>
        <w:ind w:left="720" w:hanging="720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Bell, Kirsty. “Pratiques de la transgression dans la </w:t>
      </w:r>
      <w:proofErr w:type="spellStart"/>
      <w:r w:rsidRPr="00317AEB">
        <w:rPr>
          <w:rFonts w:ascii="Times New Roman" w:hAnsi="Times New Roman"/>
          <w:sz w:val="22"/>
        </w:rPr>
        <w:t>littérature</w:t>
      </w:r>
      <w:proofErr w:type="spellEnd"/>
      <w:r w:rsidRPr="00317AEB">
        <w:rPr>
          <w:rFonts w:ascii="Times New Roman" w:hAnsi="Times New Roman"/>
          <w:sz w:val="22"/>
        </w:rPr>
        <w:t xml:space="preserve"> et les arts </w:t>
      </w:r>
      <w:proofErr w:type="spellStart"/>
      <w:r w:rsidRPr="00317AEB">
        <w:rPr>
          <w:rFonts w:ascii="Times New Roman" w:hAnsi="Times New Roman"/>
          <w:sz w:val="22"/>
        </w:rPr>
        <w:t>visuels</w:t>
      </w:r>
      <w:proofErr w:type="spellEnd"/>
      <w:r w:rsidRPr="00317AEB">
        <w:rPr>
          <w:rFonts w:ascii="Times New Roman" w:hAnsi="Times New Roman"/>
          <w:sz w:val="22"/>
        </w:rPr>
        <w:t xml:space="preserve">.” </w:t>
      </w:r>
      <w:r w:rsidRPr="00317AEB">
        <w:rPr>
          <w:rFonts w:ascii="Times New Roman" w:hAnsi="Times New Roman"/>
          <w:i/>
          <w:sz w:val="22"/>
        </w:rPr>
        <w:t>University of Toronto Quarterly</w:t>
      </w:r>
      <w:r w:rsidRPr="00317AEB">
        <w:rPr>
          <w:rFonts w:ascii="Times New Roman" w:hAnsi="Times New Roman"/>
          <w:sz w:val="22"/>
        </w:rPr>
        <w:t xml:space="preserve"> 50.2 (Spring 2011): 499-503. Print.</w:t>
      </w:r>
    </w:p>
    <w:p w14:paraId="49A1CA9A" w14:textId="77777777" w:rsidR="00C620EE" w:rsidRPr="00317AEB" w:rsidRDefault="00C620EE">
      <w:pPr>
        <w:widowControl w:val="0"/>
        <w:ind w:left="720" w:hanging="720"/>
        <w:rPr>
          <w:rFonts w:ascii="Times New Roman" w:eastAsia="Times New Roman" w:hAnsi="Times New Roman" w:cs="GillSans-Bold"/>
          <w:b/>
          <w:bCs/>
          <w:color w:val="auto"/>
          <w:sz w:val="22"/>
          <w:szCs w:val="28"/>
        </w:rPr>
      </w:pPr>
      <w:r w:rsidRPr="00317AEB">
        <w:rPr>
          <w:rFonts w:ascii="Times New Roman" w:hAnsi="Times New Roman"/>
          <w:sz w:val="22"/>
        </w:rPr>
        <w:t xml:space="preserve">Carter, Helen. </w:t>
      </w:r>
      <w:r w:rsidRPr="00317AEB">
        <w:rPr>
          <w:rFonts w:ascii="Times New Roman" w:hAnsi="Times New Roman"/>
          <w:i/>
          <w:sz w:val="22"/>
        </w:rPr>
        <w:t>Compelled to Compete? Competiveness and the Small City</w:t>
      </w:r>
      <w:r w:rsidRPr="00317AEB">
        <w:rPr>
          <w:rFonts w:ascii="Times New Roman" w:hAnsi="Times New Roman"/>
          <w:sz w:val="22"/>
        </w:rPr>
        <w:t>. PhD Diss. Aalborg University, 2011. http://vbn.aau.dk/files/57612466/HFLCarter_CompelledToCompete_PhD.pdf</w:t>
      </w:r>
    </w:p>
    <w:p w14:paraId="5EE66477" w14:textId="77777777" w:rsidR="00C620EE" w:rsidRPr="00317AEB" w:rsidRDefault="00C620EE">
      <w:pPr>
        <w:widowControl w:val="0"/>
        <w:ind w:left="720" w:hanging="720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Connolly, James. </w:t>
      </w:r>
      <w:r w:rsidRPr="00317AEB">
        <w:rPr>
          <w:rFonts w:ascii="Times New Roman" w:hAnsi="Times New Roman"/>
          <w:i/>
          <w:sz w:val="22"/>
        </w:rPr>
        <w:t>After the Factory: Reinventing America’s Industrial Small Cities</w:t>
      </w:r>
      <w:r w:rsidRPr="00317AEB">
        <w:rPr>
          <w:rFonts w:ascii="Times New Roman" w:hAnsi="Times New Roman"/>
          <w:sz w:val="22"/>
        </w:rPr>
        <w:t>. Lanham, Maryland: Lexington Books, 2011. Print.</w:t>
      </w:r>
    </w:p>
    <w:p w14:paraId="47A8FFFF" w14:textId="77777777" w:rsidR="00C620EE" w:rsidRPr="00317AEB" w:rsidRDefault="00C620EE">
      <w:pPr>
        <w:widowControl w:val="0"/>
        <w:ind w:left="720" w:hanging="720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Levy, Rachael. </w:t>
      </w:r>
      <w:r w:rsidRPr="00317AEB">
        <w:rPr>
          <w:rFonts w:ascii="Times New Roman" w:hAnsi="Times New Roman"/>
          <w:i/>
          <w:sz w:val="22"/>
        </w:rPr>
        <w:t>Young Children Reading: At Home and at School</w:t>
      </w:r>
      <w:r w:rsidRPr="00317AEB">
        <w:rPr>
          <w:rFonts w:ascii="Times New Roman" w:hAnsi="Times New Roman"/>
          <w:sz w:val="22"/>
        </w:rPr>
        <w:t>. Thousand Oaks, Calif.: Sage Publications, 2011. Print.</w:t>
      </w:r>
    </w:p>
    <w:p w14:paraId="3971C084" w14:textId="77777777" w:rsidR="00C620EE" w:rsidRPr="00317AEB" w:rsidRDefault="00C620EE">
      <w:pPr>
        <w:widowControl w:val="0"/>
        <w:ind w:left="720" w:hanging="720"/>
        <w:rPr>
          <w:rFonts w:ascii="Times New Roman" w:hAnsi="Times New Roman"/>
          <w:color w:val="1C1C1C"/>
          <w:sz w:val="22"/>
        </w:rPr>
      </w:pPr>
      <w:r w:rsidRPr="00317AEB">
        <w:rPr>
          <w:rFonts w:ascii="Times New Roman" w:hAnsi="Times New Roman"/>
          <w:sz w:val="22"/>
        </w:rPr>
        <w:t xml:space="preserve">Lewis, William E. and Ralph P. Ferretti. “Topoi and Literary Interpretation: The Effects of a Critical Reading and Writing Intervention on High School Students’ Analytic Literary Essays.” </w:t>
      </w:r>
      <w:r w:rsidRPr="00317AEB">
        <w:rPr>
          <w:rFonts w:ascii="Times New Roman" w:hAnsi="Times New Roman"/>
          <w:i/>
          <w:sz w:val="22"/>
        </w:rPr>
        <w:t>Contemporary Educational Psychology</w:t>
      </w:r>
      <w:r w:rsidRPr="00317AEB">
        <w:rPr>
          <w:rFonts w:ascii="Times New Roman" w:hAnsi="Times New Roman"/>
          <w:sz w:val="22"/>
        </w:rPr>
        <w:t xml:space="preserve"> (2011) </w:t>
      </w:r>
      <w:proofErr w:type="spellStart"/>
      <w:r w:rsidRPr="00317AEB">
        <w:rPr>
          <w:rFonts w:ascii="Times New Roman" w:hAnsi="Times New Roman"/>
          <w:color w:val="1C1C1C"/>
          <w:sz w:val="22"/>
        </w:rPr>
        <w:t>doi</w:t>
      </w:r>
      <w:proofErr w:type="spellEnd"/>
      <w:r w:rsidRPr="00317AEB">
        <w:rPr>
          <w:rFonts w:ascii="Times New Roman" w:hAnsi="Times New Roman"/>
          <w:color w:val="1C1C1C"/>
          <w:sz w:val="22"/>
        </w:rPr>
        <w:t>: 10.1016/j.cedpsych.2011.06.001</w:t>
      </w:r>
    </w:p>
    <w:p w14:paraId="5BF34A7D" w14:textId="77777777" w:rsidR="00C620EE" w:rsidRPr="00317AEB" w:rsidRDefault="00C620EE" w:rsidP="00C620EE">
      <w:pPr>
        <w:widowControl w:val="0"/>
        <w:ind w:left="720" w:hanging="720"/>
        <w:rPr>
          <w:rFonts w:ascii="Times New Roman" w:hAnsi="Times New Roman"/>
          <w:color w:val="1C1C1C"/>
          <w:sz w:val="22"/>
        </w:rPr>
      </w:pPr>
      <w:proofErr w:type="spellStart"/>
      <w:r w:rsidRPr="00317AEB">
        <w:rPr>
          <w:rFonts w:ascii="Times New Roman" w:hAnsi="Times New Roman"/>
          <w:color w:val="1C1C1C"/>
          <w:sz w:val="22"/>
        </w:rPr>
        <w:t>Louvel</w:t>
      </w:r>
      <w:proofErr w:type="spellEnd"/>
      <w:r w:rsidRPr="00317AEB">
        <w:rPr>
          <w:rFonts w:ascii="Times New Roman" w:hAnsi="Times New Roman"/>
          <w:color w:val="1C1C1C"/>
          <w:sz w:val="22"/>
        </w:rPr>
        <w:t xml:space="preserve">, Liliane. </w:t>
      </w:r>
      <w:r w:rsidRPr="00317AEB">
        <w:rPr>
          <w:rFonts w:ascii="Times New Roman" w:hAnsi="Times New Roman"/>
          <w:i/>
          <w:color w:val="1C1C1C"/>
          <w:sz w:val="22"/>
        </w:rPr>
        <w:t xml:space="preserve">Poetics of the </w:t>
      </w:r>
      <w:proofErr w:type="spellStart"/>
      <w:r w:rsidRPr="00317AEB">
        <w:rPr>
          <w:rFonts w:ascii="Times New Roman" w:hAnsi="Times New Roman"/>
          <w:i/>
          <w:color w:val="1C1C1C"/>
          <w:sz w:val="22"/>
        </w:rPr>
        <w:t>Iconotext</w:t>
      </w:r>
      <w:proofErr w:type="spellEnd"/>
      <w:r w:rsidRPr="00317AEB">
        <w:rPr>
          <w:rFonts w:ascii="Times New Roman" w:hAnsi="Times New Roman"/>
          <w:color w:val="1C1C1C"/>
          <w:sz w:val="22"/>
        </w:rPr>
        <w:t>. Ed. Karen Jacobs and Laurence Petit. Trans. Laurence Petit. Surrey: Ashgate Publishing, 2011. Print.</w:t>
      </w:r>
    </w:p>
    <w:p w14:paraId="1F7D82A4" w14:textId="77777777" w:rsidR="00C620EE" w:rsidRPr="00317AEB" w:rsidRDefault="00C620EE">
      <w:pPr>
        <w:widowControl w:val="0"/>
        <w:ind w:left="720" w:hanging="720"/>
        <w:rPr>
          <w:rFonts w:ascii="Times New Roman" w:hAnsi="Times New Roman"/>
          <w:color w:val="1C1C1C"/>
          <w:sz w:val="22"/>
        </w:rPr>
      </w:pPr>
      <w:proofErr w:type="spellStart"/>
      <w:r w:rsidRPr="00317AEB">
        <w:rPr>
          <w:rFonts w:ascii="Times New Roman" w:hAnsi="Times New Roman"/>
          <w:color w:val="1C1C1C"/>
          <w:sz w:val="22"/>
        </w:rPr>
        <w:t>Marinkova</w:t>
      </w:r>
      <w:proofErr w:type="spellEnd"/>
      <w:r w:rsidRPr="00317AEB">
        <w:rPr>
          <w:rFonts w:ascii="Times New Roman" w:hAnsi="Times New Roman"/>
          <w:color w:val="1C1C1C"/>
          <w:sz w:val="22"/>
        </w:rPr>
        <w:t xml:space="preserve">, Milena. </w:t>
      </w:r>
      <w:r w:rsidRPr="00317AEB">
        <w:rPr>
          <w:rFonts w:ascii="Times New Roman" w:hAnsi="Times New Roman"/>
          <w:i/>
          <w:color w:val="1C1C1C"/>
          <w:sz w:val="22"/>
        </w:rPr>
        <w:t>Michael Ondaatje: Haptic Aesthetics and Micropolitical Writing</w:t>
      </w:r>
      <w:r w:rsidRPr="00317AEB">
        <w:rPr>
          <w:rFonts w:ascii="Times New Roman" w:hAnsi="Times New Roman"/>
          <w:color w:val="1C1C1C"/>
          <w:sz w:val="22"/>
        </w:rPr>
        <w:t>. New York: Continuum International Publishing, 2011. Print.</w:t>
      </w:r>
    </w:p>
    <w:p w14:paraId="2D099044" w14:textId="77777777" w:rsidR="00C620EE" w:rsidRPr="008B38E0" w:rsidRDefault="00C620EE">
      <w:pPr>
        <w:widowControl w:val="0"/>
        <w:ind w:left="720" w:hanging="720"/>
        <w:rPr>
          <w:rFonts w:ascii="Times New Roman" w:hAnsi="Times New Roman"/>
          <w:color w:val="1C1C1C"/>
          <w:sz w:val="22"/>
        </w:rPr>
      </w:pPr>
      <w:proofErr w:type="spellStart"/>
      <w:r w:rsidRPr="008B38E0">
        <w:rPr>
          <w:rFonts w:ascii="Times New Roman" w:eastAsia="Times New Roman" w:hAnsi="Times New Roman" w:cs="Arial"/>
          <w:color w:val="auto"/>
          <w:sz w:val="22"/>
        </w:rPr>
        <w:t>Santanicchia</w:t>
      </w:r>
      <w:proofErr w:type="spellEnd"/>
      <w:r w:rsidRPr="008B38E0">
        <w:rPr>
          <w:rFonts w:ascii="Times New Roman" w:eastAsia="Times New Roman" w:hAnsi="Times New Roman" w:cs="Arial"/>
          <w:color w:val="auto"/>
          <w:sz w:val="22"/>
        </w:rPr>
        <w:t xml:space="preserve">, Massimo. </w:t>
      </w:r>
      <w:r>
        <w:rPr>
          <w:rFonts w:ascii="Times New Roman" w:eastAsia="Times New Roman" w:hAnsi="Times New Roman" w:cs="Times"/>
          <w:i/>
          <w:color w:val="282828"/>
          <w:sz w:val="22"/>
          <w:szCs w:val="44"/>
        </w:rPr>
        <w:t>An Ordinary Small City. An E</w:t>
      </w:r>
      <w:r w:rsidRPr="008B38E0">
        <w:rPr>
          <w:rFonts w:ascii="Times New Roman" w:eastAsia="Times New Roman" w:hAnsi="Times New Roman" w:cs="Times"/>
          <w:i/>
          <w:color w:val="282828"/>
          <w:sz w:val="22"/>
          <w:szCs w:val="44"/>
        </w:rPr>
        <w:t>xamination on Reykjaví</w:t>
      </w:r>
      <w:r>
        <w:rPr>
          <w:rFonts w:ascii="Times New Roman" w:eastAsia="Times New Roman" w:hAnsi="Times New Roman" w:cs="Times"/>
          <w:i/>
          <w:color w:val="282828"/>
          <w:sz w:val="22"/>
          <w:szCs w:val="44"/>
        </w:rPr>
        <w:t>k's current and Realizable U</w:t>
      </w:r>
      <w:r w:rsidRPr="008B38E0">
        <w:rPr>
          <w:rFonts w:ascii="Times New Roman" w:eastAsia="Times New Roman" w:hAnsi="Times New Roman" w:cs="Times"/>
          <w:i/>
          <w:color w:val="282828"/>
          <w:sz w:val="22"/>
          <w:szCs w:val="44"/>
        </w:rPr>
        <w:t>rbanism</w:t>
      </w:r>
      <w:r>
        <w:rPr>
          <w:rFonts w:ascii="Times New Roman" w:eastAsia="Times New Roman" w:hAnsi="Times New Roman" w:cs="Times"/>
          <w:color w:val="282828"/>
          <w:sz w:val="22"/>
          <w:szCs w:val="44"/>
        </w:rPr>
        <w:t>. Master’s Thesis. London School of Economics, 2011. Print.</w:t>
      </w:r>
    </w:p>
    <w:p w14:paraId="62F04D81" w14:textId="77777777" w:rsidR="00C620EE" w:rsidRPr="00317AEB" w:rsidRDefault="00C620EE">
      <w:pPr>
        <w:widowControl w:val="0"/>
        <w:ind w:left="720" w:hanging="720"/>
        <w:rPr>
          <w:rFonts w:ascii="Times New Roman" w:hAnsi="Times New Roman"/>
          <w:color w:val="1C1C1C"/>
          <w:sz w:val="22"/>
        </w:rPr>
      </w:pPr>
      <w:r w:rsidRPr="00317AEB">
        <w:rPr>
          <w:rFonts w:ascii="Times New Roman" w:hAnsi="Times New Roman"/>
          <w:color w:val="1C1C1C"/>
          <w:sz w:val="22"/>
        </w:rPr>
        <w:lastRenderedPageBreak/>
        <w:t xml:space="preserve">Suri, Sagarika. </w:t>
      </w:r>
      <w:r w:rsidRPr="00317AEB">
        <w:rPr>
          <w:rFonts w:ascii="Times New Roman" w:hAnsi="Times New Roman"/>
          <w:i/>
          <w:color w:val="1C1C1C"/>
          <w:sz w:val="22"/>
        </w:rPr>
        <w:t xml:space="preserve">Decentralizing Urbanization: Harnessing the Potential of Small Cities in India. </w:t>
      </w:r>
      <w:r w:rsidRPr="00317AEB">
        <w:rPr>
          <w:rFonts w:ascii="Times New Roman" w:hAnsi="Times New Roman"/>
          <w:color w:val="1C1C1C"/>
          <w:sz w:val="22"/>
        </w:rPr>
        <w:t>Master of Arts in Architecture, Thesis, Massachusetts Institute of Technology, 2011. http://dspace.mit.edu/handle/1721.1/65747</w:t>
      </w:r>
    </w:p>
    <w:p w14:paraId="37DA2EAC" w14:textId="77777777" w:rsidR="00C620EE" w:rsidRPr="00317AEB" w:rsidRDefault="00C620EE">
      <w:pPr>
        <w:widowControl w:val="0"/>
        <w:ind w:left="720" w:hanging="720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Archer, Dawn. “Computer-Assisted Literary Stylistics: The State of the Field.” </w:t>
      </w:r>
      <w:r w:rsidRPr="00317AEB">
        <w:rPr>
          <w:rFonts w:ascii="Times New Roman" w:hAnsi="Times New Roman"/>
          <w:i/>
          <w:sz w:val="22"/>
        </w:rPr>
        <w:t>Contemporary Stylistics</w:t>
      </w:r>
      <w:r w:rsidRPr="00317AEB">
        <w:rPr>
          <w:rFonts w:ascii="Times New Roman" w:hAnsi="Times New Roman"/>
          <w:sz w:val="22"/>
        </w:rPr>
        <w:t xml:space="preserve">. Ed. Marina </w:t>
      </w:r>
      <w:proofErr w:type="spellStart"/>
      <w:r w:rsidRPr="00317AEB">
        <w:rPr>
          <w:rFonts w:ascii="Times New Roman" w:hAnsi="Times New Roman"/>
          <w:sz w:val="22"/>
        </w:rPr>
        <w:t>Lambrou</w:t>
      </w:r>
      <w:proofErr w:type="spellEnd"/>
      <w:r w:rsidRPr="00317AEB">
        <w:rPr>
          <w:rFonts w:ascii="Times New Roman" w:hAnsi="Times New Roman"/>
          <w:sz w:val="22"/>
        </w:rPr>
        <w:t xml:space="preserve"> and Peter </w:t>
      </w:r>
      <w:proofErr w:type="spellStart"/>
      <w:r w:rsidRPr="00317AEB">
        <w:rPr>
          <w:rFonts w:ascii="Times New Roman" w:hAnsi="Times New Roman"/>
          <w:sz w:val="22"/>
        </w:rPr>
        <w:t>Stockwell</w:t>
      </w:r>
      <w:proofErr w:type="spellEnd"/>
      <w:r w:rsidRPr="00317AEB">
        <w:rPr>
          <w:rFonts w:ascii="Times New Roman" w:hAnsi="Times New Roman"/>
          <w:sz w:val="22"/>
        </w:rPr>
        <w:t>. London and New York: Continuum, 2010. Print.</w:t>
      </w:r>
    </w:p>
    <w:p w14:paraId="483D4A09" w14:textId="77777777" w:rsidR="00C620EE" w:rsidRPr="00317AEB" w:rsidRDefault="00C620EE">
      <w:pPr>
        <w:widowControl w:val="0"/>
        <w:ind w:left="720" w:hanging="720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Bell, D., Jayne, M. “The Creative Countryside: Policy and Practice in the UK Rural Cultural Economy.” </w:t>
      </w:r>
      <w:r w:rsidRPr="00317AEB">
        <w:rPr>
          <w:rFonts w:ascii="Times New Roman" w:hAnsi="Times New Roman"/>
          <w:i/>
          <w:sz w:val="22"/>
        </w:rPr>
        <w:t>Journal of Rural Studies</w:t>
      </w:r>
      <w:r w:rsidRPr="00317AEB">
        <w:rPr>
          <w:rFonts w:ascii="Times New Roman" w:hAnsi="Times New Roman"/>
          <w:sz w:val="22"/>
        </w:rPr>
        <w:t xml:space="preserve"> (in press 2010). Print.</w:t>
      </w:r>
    </w:p>
    <w:p w14:paraId="724E1508" w14:textId="77777777" w:rsidR="00C620EE" w:rsidRPr="00317AEB" w:rsidRDefault="00C620EE" w:rsidP="00C620EE">
      <w:pPr>
        <w:widowControl w:val="0"/>
        <w:ind w:left="720" w:hanging="720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Percy, Owen. “Imagining </w:t>
      </w:r>
      <w:proofErr w:type="spellStart"/>
      <w:r w:rsidRPr="00317AEB">
        <w:rPr>
          <w:rFonts w:ascii="Times New Roman" w:hAnsi="Times New Roman"/>
          <w:sz w:val="22"/>
        </w:rPr>
        <w:t>Vancouvers</w:t>
      </w:r>
      <w:proofErr w:type="spellEnd"/>
      <w:r w:rsidRPr="00317AEB">
        <w:rPr>
          <w:rFonts w:ascii="Times New Roman" w:hAnsi="Times New Roman"/>
          <w:sz w:val="22"/>
        </w:rPr>
        <w:t xml:space="preserve">: Burning Water, Ana Historic, and the Literary (Un)Settling of the Pacific Coast.” </w:t>
      </w:r>
      <w:r w:rsidRPr="00317AEB">
        <w:rPr>
          <w:rFonts w:ascii="Times New Roman" w:hAnsi="Times New Roman"/>
          <w:i/>
          <w:sz w:val="22"/>
        </w:rPr>
        <w:t>National Plots: Historical Fiction and Changing Ideas of Canada</w:t>
      </w:r>
      <w:r w:rsidRPr="00317AEB">
        <w:rPr>
          <w:rFonts w:ascii="Times New Roman" w:hAnsi="Times New Roman"/>
          <w:sz w:val="22"/>
        </w:rPr>
        <w:t xml:space="preserve">. Ed. Andrea </w:t>
      </w:r>
      <w:proofErr w:type="spellStart"/>
      <w:r w:rsidRPr="00317AEB">
        <w:rPr>
          <w:rFonts w:ascii="Times New Roman" w:hAnsi="Times New Roman"/>
          <w:sz w:val="22"/>
        </w:rPr>
        <w:t>Cabajsky</w:t>
      </w:r>
      <w:proofErr w:type="spellEnd"/>
      <w:r w:rsidRPr="00317AEB">
        <w:rPr>
          <w:rFonts w:ascii="Times New Roman" w:hAnsi="Times New Roman"/>
          <w:sz w:val="22"/>
        </w:rPr>
        <w:t xml:space="preserve"> and Brett Josef </w:t>
      </w:r>
      <w:proofErr w:type="spellStart"/>
      <w:r w:rsidRPr="00317AEB">
        <w:rPr>
          <w:rFonts w:ascii="Times New Roman" w:hAnsi="Times New Roman"/>
          <w:sz w:val="22"/>
        </w:rPr>
        <w:t>Grubisic</w:t>
      </w:r>
      <w:proofErr w:type="spellEnd"/>
      <w:r w:rsidRPr="00317AEB">
        <w:rPr>
          <w:rFonts w:ascii="Times New Roman" w:hAnsi="Times New Roman"/>
          <w:sz w:val="22"/>
        </w:rPr>
        <w:t>. Waterloo, ON: Wilfrid Laurier UP, 2010. 183-195. Print.</w:t>
      </w:r>
    </w:p>
    <w:p w14:paraId="3889C4F9" w14:textId="77777777" w:rsidR="00C620EE" w:rsidRPr="00317AEB" w:rsidRDefault="00C620EE">
      <w:pPr>
        <w:widowControl w:val="0"/>
        <w:ind w:left="720" w:hanging="720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Social Sciences and Humanities Research Council of Canada. “Will Garrett-Petts: Culture” [cover] and “Learning Together: Community-University Partnership Opens BC’s First Children’s Museum.” </w:t>
      </w:r>
      <w:r w:rsidRPr="00317AEB">
        <w:rPr>
          <w:rFonts w:ascii="Times New Roman" w:hAnsi="Times New Roman"/>
          <w:i/>
          <w:sz w:val="22"/>
        </w:rPr>
        <w:t>Dialogue</w:t>
      </w:r>
      <w:r w:rsidRPr="00317AEB">
        <w:rPr>
          <w:rFonts w:ascii="Times New Roman" w:hAnsi="Times New Roman"/>
          <w:sz w:val="22"/>
        </w:rPr>
        <w:t xml:space="preserve"> (Fall 2010). http://www.sshrc-crsh.gc.ca/newsletter-bulletin/fall-automne/2010/index-eng.aspx</w:t>
      </w:r>
    </w:p>
    <w:p w14:paraId="1856620C" w14:textId="77777777" w:rsidR="00C620EE" w:rsidRPr="00317AEB" w:rsidRDefault="00C620EE">
      <w:pPr>
        <w:widowControl w:val="0"/>
        <w:ind w:left="720" w:hanging="720"/>
        <w:rPr>
          <w:rFonts w:ascii="Times New Roman" w:hAnsi="Times New Roman"/>
          <w:sz w:val="22"/>
        </w:rPr>
      </w:pPr>
      <w:proofErr w:type="spellStart"/>
      <w:r w:rsidRPr="00317AEB">
        <w:rPr>
          <w:rFonts w:ascii="Times New Roman" w:hAnsi="Times New Roman"/>
          <w:sz w:val="22"/>
        </w:rPr>
        <w:t>Artenie</w:t>
      </w:r>
      <w:proofErr w:type="spellEnd"/>
      <w:r w:rsidRPr="00317AEB">
        <w:rPr>
          <w:rFonts w:ascii="Times New Roman" w:hAnsi="Times New Roman"/>
          <w:sz w:val="22"/>
        </w:rPr>
        <w:t xml:space="preserve">, Cristina. </w:t>
      </w:r>
      <w:r w:rsidRPr="00317AEB">
        <w:rPr>
          <w:rFonts w:ascii="Times New Roman" w:hAnsi="Times New Roman"/>
          <w:i/>
          <w:sz w:val="22"/>
        </w:rPr>
        <w:t>Becoming Canadian: Rereading Settlers of the Marsh as an Immigrant Novel</w:t>
      </w:r>
      <w:r w:rsidRPr="00317AEB">
        <w:rPr>
          <w:rFonts w:ascii="Times New Roman" w:hAnsi="Times New Roman"/>
          <w:sz w:val="22"/>
        </w:rPr>
        <w:t xml:space="preserve">. M.A. Diss. </w:t>
      </w:r>
      <w:proofErr w:type="spellStart"/>
      <w:r w:rsidRPr="00317AEB">
        <w:rPr>
          <w:rFonts w:ascii="Times New Roman" w:hAnsi="Times New Roman"/>
          <w:sz w:val="22"/>
        </w:rPr>
        <w:t>Université</w:t>
      </w:r>
      <w:proofErr w:type="spellEnd"/>
      <w:r w:rsidRPr="00317AEB">
        <w:rPr>
          <w:rFonts w:ascii="Times New Roman" w:hAnsi="Times New Roman"/>
          <w:sz w:val="22"/>
        </w:rPr>
        <w:t xml:space="preserve"> Laval, 2009. Print.</w:t>
      </w:r>
    </w:p>
    <w:p w14:paraId="44FC14D1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Carpenter, Rick. “Boundary Negotiations: Electronic Environments as Interface.” </w:t>
      </w:r>
      <w:r w:rsidRPr="00317AEB">
        <w:rPr>
          <w:rFonts w:ascii="Times New Roman" w:hAnsi="Times New Roman"/>
          <w:i/>
          <w:sz w:val="22"/>
        </w:rPr>
        <w:t>Computers and Composition</w:t>
      </w:r>
      <w:r w:rsidRPr="00317AEB">
        <w:rPr>
          <w:rFonts w:ascii="Times New Roman" w:hAnsi="Times New Roman"/>
          <w:sz w:val="22"/>
        </w:rPr>
        <w:t xml:space="preserve"> 26.3 (September 2009): 138 – 148. Print.</w:t>
      </w:r>
    </w:p>
    <w:p w14:paraId="15B76115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</w:p>
    <w:p w14:paraId="37141D39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Clary-Lemon, Jennifer. “Shifting Tradition: Writing Research in Canada.” </w:t>
      </w:r>
      <w:r w:rsidRPr="00317AEB">
        <w:rPr>
          <w:rFonts w:ascii="Times New Roman" w:hAnsi="Times New Roman"/>
          <w:i/>
          <w:sz w:val="22"/>
        </w:rPr>
        <w:t>American Review of Canadian Studies</w:t>
      </w:r>
      <w:r w:rsidRPr="00317AEB">
        <w:rPr>
          <w:rFonts w:ascii="Times New Roman" w:hAnsi="Times New Roman"/>
          <w:sz w:val="22"/>
        </w:rPr>
        <w:t xml:space="preserve"> 39.2 (June 2009): 94-111. Print.</w:t>
      </w:r>
    </w:p>
    <w:p w14:paraId="19B1EF32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</w:p>
    <w:p w14:paraId="5A3222AF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Du </w:t>
      </w:r>
      <w:proofErr w:type="spellStart"/>
      <w:r w:rsidRPr="00317AEB">
        <w:rPr>
          <w:rFonts w:ascii="Times New Roman" w:hAnsi="Times New Roman"/>
          <w:sz w:val="22"/>
        </w:rPr>
        <w:t>Preez</w:t>
      </w:r>
      <w:proofErr w:type="spellEnd"/>
      <w:r w:rsidRPr="00317AEB">
        <w:rPr>
          <w:rFonts w:ascii="Times New Roman" w:hAnsi="Times New Roman"/>
          <w:sz w:val="22"/>
        </w:rPr>
        <w:t xml:space="preserve">, Amanda. “The Sublime and the Cultures of the Extreme: An Exploration.” </w:t>
      </w:r>
      <w:proofErr w:type="spellStart"/>
      <w:r w:rsidRPr="00317AEB">
        <w:rPr>
          <w:rFonts w:ascii="Times New Roman" w:hAnsi="Times New Roman"/>
          <w:i/>
          <w:sz w:val="22"/>
        </w:rPr>
        <w:t>Communicatio</w:t>
      </w:r>
      <w:proofErr w:type="spellEnd"/>
      <w:r w:rsidRPr="00317AEB">
        <w:rPr>
          <w:rFonts w:ascii="Times New Roman" w:hAnsi="Times New Roman"/>
          <w:i/>
          <w:sz w:val="22"/>
        </w:rPr>
        <w:t>: South African Journal for Communication Theory</w:t>
      </w:r>
      <w:r w:rsidRPr="00317AEB">
        <w:rPr>
          <w:rFonts w:ascii="Times New Roman" w:hAnsi="Times New Roman"/>
          <w:sz w:val="22"/>
        </w:rPr>
        <w:t xml:space="preserve"> 35.2 (2009): 201-218. Print.</w:t>
      </w:r>
    </w:p>
    <w:p w14:paraId="50698564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</w:p>
    <w:p w14:paraId="7B2F23CB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Johnson, Kathleen A., and Steven R. Harris, eds. </w:t>
      </w:r>
      <w:r w:rsidRPr="00317AEB">
        <w:rPr>
          <w:rFonts w:ascii="Times New Roman" w:hAnsi="Times New Roman"/>
          <w:i/>
          <w:sz w:val="22"/>
        </w:rPr>
        <w:t>Teaching Literary Research: Challenges in a Changing Environment</w:t>
      </w:r>
      <w:r w:rsidRPr="00317AEB">
        <w:rPr>
          <w:rFonts w:ascii="Times New Roman" w:hAnsi="Times New Roman"/>
          <w:sz w:val="22"/>
        </w:rPr>
        <w:t xml:space="preserve">. </w:t>
      </w:r>
      <w:r w:rsidRPr="00317AEB">
        <w:rPr>
          <w:rFonts w:ascii="Times New Roman" w:hAnsi="Times New Roman"/>
          <w:color w:val="262626"/>
          <w:sz w:val="22"/>
        </w:rPr>
        <w:t xml:space="preserve">Chicago, IL.: </w:t>
      </w:r>
      <w:r w:rsidRPr="00317AEB">
        <w:rPr>
          <w:rFonts w:ascii="Times New Roman" w:hAnsi="Times New Roman"/>
          <w:sz w:val="22"/>
        </w:rPr>
        <w:t>Association of College &amp; Research Libraries, 2009. Print.</w:t>
      </w:r>
    </w:p>
    <w:p w14:paraId="5A7D141C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</w:p>
    <w:p w14:paraId="0B796FA2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Lewis, William E., and Ralph P. Ferretti. “Defending Interpretations of Literary Texts: The Effects of Topoi Instruction on the Literary Arguments of High School Students.” </w:t>
      </w:r>
      <w:r w:rsidRPr="00317AEB">
        <w:rPr>
          <w:rFonts w:ascii="Times New Roman" w:hAnsi="Times New Roman"/>
          <w:i/>
          <w:sz w:val="22"/>
        </w:rPr>
        <w:t xml:space="preserve">Reading and Writing Quarterly </w:t>
      </w:r>
      <w:r w:rsidRPr="00317AEB">
        <w:rPr>
          <w:rFonts w:ascii="Times New Roman" w:hAnsi="Times New Roman"/>
          <w:sz w:val="22"/>
        </w:rPr>
        <w:t>25.4 (2009): 250 – 270. Print.</w:t>
      </w:r>
    </w:p>
    <w:p w14:paraId="4CBC5E30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kern w:val="1"/>
          <w:sz w:val="22"/>
          <w:u w:color="0000FF"/>
        </w:rPr>
      </w:pPr>
    </w:p>
    <w:p w14:paraId="71762416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Knox, Paul L., and Heike Mayer. </w:t>
      </w:r>
      <w:r w:rsidRPr="00317AEB">
        <w:rPr>
          <w:rFonts w:ascii="Times New Roman" w:hAnsi="Times New Roman"/>
          <w:i/>
          <w:sz w:val="22"/>
        </w:rPr>
        <w:t>Small Town Sustainability: Economic, Social, and Environmental Innovation</w:t>
      </w:r>
      <w:r w:rsidRPr="00317AEB">
        <w:rPr>
          <w:rFonts w:ascii="Times New Roman" w:hAnsi="Times New Roman"/>
          <w:sz w:val="22"/>
        </w:rPr>
        <w:t>. Basil: Springer, 2009. Print.</w:t>
      </w:r>
    </w:p>
    <w:p w14:paraId="5C53593A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</w:p>
    <w:p w14:paraId="0492DC04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Shaw, Catherine. </w:t>
      </w:r>
      <w:r w:rsidRPr="00317AEB">
        <w:rPr>
          <w:rFonts w:ascii="Times New Roman" w:hAnsi="Times New Roman"/>
          <w:i/>
          <w:sz w:val="22"/>
        </w:rPr>
        <w:t>Finding Voice in the Border Space: An Examination of the Foundations of Academic Literacy Course at Simon Fraser University</w:t>
      </w:r>
      <w:r w:rsidRPr="00317AEB">
        <w:rPr>
          <w:rFonts w:ascii="Times New Roman" w:hAnsi="Times New Roman"/>
          <w:sz w:val="22"/>
        </w:rPr>
        <w:t>. PhD Diss. Simon Fraser University, 2009. Print.</w:t>
      </w:r>
    </w:p>
    <w:p w14:paraId="110F460B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</w:p>
    <w:p w14:paraId="11FEDD81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Sherman, Jonathan Dale. </w:t>
      </w:r>
      <w:r w:rsidRPr="00317AEB">
        <w:rPr>
          <w:rFonts w:ascii="Times New Roman" w:hAnsi="Times New Roman"/>
          <w:i/>
          <w:sz w:val="22"/>
        </w:rPr>
        <w:t>The Hip-Hop Aesthetics and Visual Poetry of Wayde Compton’s Performance Bond: Claiming Black Space in Contemporary Canada</w:t>
      </w:r>
      <w:r w:rsidRPr="00317AEB">
        <w:rPr>
          <w:rFonts w:ascii="Times New Roman" w:hAnsi="Times New Roman"/>
          <w:sz w:val="22"/>
        </w:rPr>
        <w:t>. Unpublished MA Thesis. University of Saskatchewan, 2009. Print.</w:t>
      </w:r>
    </w:p>
    <w:p w14:paraId="7984589B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</w:p>
    <w:p w14:paraId="65481BBB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  <w:proofErr w:type="spellStart"/>
      <w:r w:rsidRPr="00317AEB">
        <w:rPr>
          <w:rFonts w:ascii="Times New Roman" w:hAnsi="Times New Roman"/>
          <w:sz w:val="22"/>
        </w:rPr>
        <w:t>Waitt</w:t>
      </w:r>
      <w:proofErr w:type="spellEnd"/>
      <w:r w:rsidRPr="00317AEB">
        <w:rPr>
          <w:rFonts w:ascii="Times New Roman" w:hAnsi="Times New Roman"/>
          <w:sz w:val="22"/>
        </w:rPr>
        <w:t>, Gordon, and Chris Gibson. “Creative Small Cities: Rethinking the Creative Economy in Place.” Urban Studies Vol. 46, No. 5-6 (2009). 1223-1246. Print.</w:t>
      </w:r>
    </w:p>
    <w:p w14:paraId="1A5CC4A8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kern w:val="1"/>
          <w:sz w:val="22"/>
          <w:u w:color="0000FF"/>
        </w:rPr>
      </w:pPr>
    </w:p>
    <w:p w14:paraId="73F10DD6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Connolly, James J. “Decentering Urban History: Peripheral Cities in the Modern World.” </w:t>
      </w:r>
      <w:r w:rsidRPr="00317AEB">
        <w:rPr>
          <w:rFonts w:ascii="Times New Roman" w:hAnsi="Times New Roman"/>
          <w:i/>
          <w:sz w:val="22"/>
        </w:rPr>
        <w:t>Journal of Urban History</w:t>
      </w:r>
      <w:r w:rsidRPr="00317AEB">
        <w:rPr>
          <w:rFonts w:ascii="Times New Roman" w:hAnsi="Times New Roman"/>
          <w:sz w:val="22"/>
        </w:rPr>
        <w:t xml:space="preserve"> Vol. 35, No. 1 (2008): 3 – 14. Print.</w:t>
      </w:r>
    </w:p>
    <w:p w14:paraId="01ACBC6A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kern w:val="1"/>
          <w:sz w:val="22"/>
          <w:u w:color="0000FF"/>
        </w:rPr>
      </w:pPr>
    </w:p>
    <w:p w14:paraId="5AC4D0C0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color w:val="00041C"/>
          <w:sz w:val="22"/>
        </w:rPr>
      </w:pPr>
      <w:r w:rsidRPr="00317AEB">
        <w:rPr>
          <w:rFonts w:ascii="Times New Roman" w:hAnsi="Times New Roman"/>
          <w:color w:val="00041C"/>
          <w:sz w:val="22"/>
        </w:rPr>
        <w:t xml:space="preserve">Freeman, John Craig. “Imaging Place: Globalization and Immersive Media.” </w:t>
      </w:r>
      <w:r w:rsidRPr="00317AEB">
        <w:rPr>
          <w:rFonts w:ascii="Times New Roman" w:hAnsi="Times New Roman"/>
          <w:i/>
          <w:color w:val="00041C"/>
          <w:sz w:val="22"/>
        </w:rPr>
        <w:t>Transdisciplinary Digital Art. Sound, Vision and the New Screen. Digital Art Weeks and Interactive Futures 2006/2007</w:t>
      </w:r>
      <w:r w:rsidRPr="00317AEB">
        <w:rPr>
          <w:rFonts w:ascii="Times New Roman" w:hAnsi="Times New Roman"/>
          <w:color w:val="00041C"/>
          <w:sz w:val="22"/>
        </w:rPr>
        <w:t>, Zurich, Switzerland and Victoria, BC, Canada. Selected Papers. Ed. Randy Adams, Steve Gibson and Stefan Müller </w:t>
      </w:r>
      <w:proofErr w:type="spellStart"/>
      <w:r w:rsidRPr="00317AEB">
        <w:rPr>
          <w:rFonts w:ascii="Times New Roman" w:hAnsi="Times New Roman"/>
          <w:color w:val="00041C"/>
          <w:sz w:val="22"/>
        </w:rPr>
        <w:t>Arisona</w:t>
      </w:r>
      <w:proofErr w:type="spellEnd"/>
      <w:r w:rsidRPr="00317AEB">
        <w:rPr>
          <w:rFonts w:ascii="Times New Roman" w:hAnsi="Times New Roman"/>
          <w:color w:val="00041C"/>
          <w:sz w:val="22"/>
        </w:rPr>
        <w:t>. 2008. Print.</w:t>
      </w:r>
    </w:p>
    <w:p w14:paraId="4B892FF7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kern w:val="1"/>
          <w:sz w:val="22"/>
          <w:u w:color="0000FF"/>
        </w:rPr>
      </w:pPr>
    </w:p>
    <w:p w14:paraId="6901FBE2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  <w:proofErr w:type="spellStart"/>
      <w:r w:rsidRPr="00317AEB">
        <w:rPr>
          <w:rFonts w:ascii="Times New Roman" w:hAnsi="Times New Roman"/>
          <w:sz w:val="22"/>
        </w:rPr>
        <w:t>Horstkotte</w:t>
      </w:r>
      <w:proofErr w:type="spellEnd"/>
      <w:r w:rsidRPr="00317AEB">
        <w:rPr>
          <w:rFonts w:ascii="Times New Roman" w:hAnsi="Times New Roman"/>
          <w:sz w:val="22"/>
        </w:rPr>
        <w:t xml:space="preserve">, Silke, and Nancy </w:t>
      </w:r>
      <w:proofErr w:type="spellStart"/>
      <w:r w:rsidRPr="00317AEB">
        <w:rPr>
          <w:rFonts w:ascii="Times New Roman" w:hAnsi="Times New Roman"/>
          <w:sz w:val="22"/>
        </w:rPr>
        <w:t>Pedri</w:t>
      </w:r>
      <w:proofErr w:type="spellEnd"/>
      <w:r w:rsidRPr="00317AEB">
        <w:rPr>
          <w:rFonts w:ascii="Times New Roman" w:hAnsi="Times New Roman"/>
          <w:sz w:val="22"/>
        </w:rPr>
        <w:t xml:space="preserve">. “Introduction:  Photographic Interventions.”  </w:t>
      </w:r>
      <w:r w:rsidRPr="00317AEB">
        <w:rPr>
          <w:rFonts w:ascii="Times New Roman" w:hAnsi="Times New Roman"/>
          <w:i/>
          <w:sz w:val="22"/>
        </w:rPr>
        <w:t>Poetics Today</w:t>
      </w:r>
      <w:r w:rsidRPr="00317AEB">
        <w:rPr>
          <w:rFonts w:ascii="Times New Roman" w:hAnsi="Times New Roman"/>
          <w:sz w:val="22"/>
        </w:rPr>
        <w:t xml:space="preserve"> 29:1 (Spring 2008): 1-29. Print.</w:t>
      </w:r>
    </w:p>
    <w:p w14:paraId="0C28EF30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kern w:val="1"/>
          <w:sz w:val="22"/>
          <w:u w:color="0000FF"/>
        </w:rPr>
      </w:pPr>
    </w:p>
    <w:p w14:paraId="196CAF00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Murphy, P.J. </w:t>
      </w:r>
      <w:r w:rsidRPr="00317AEB">
        <w:rPr>
          <w:rFonts w:ascii="Times New Roman" w:hAnsi="Times New Roman"/>
          <w:i/>
          <w:sz w:val="22"/>
        </w:rPr>
        <w:t>Beckett’s Dedalus: Dialogical Engagements with Joyce in Beckett's Fiction</w:t>
      </w:r>
      <w:r w:rsidRPr="00317AEB">
        <w:rPr>
          <w:rFonts w:ascii="Times New Roman" w:hAnsi="Times New Roman"/>
          <w:sz w:val="22"/>
        </w:rPr>
        <w:t>. Toronto: U of Toronto P, 2008. Print.</w:t>
      </w:r>
    </w:p>
    <w:p w14:paraId="79824D11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color w:val="00041C"/>
          <w:sz w:val="22"/>
        </w:rPr>
      </w:pPr>
    </w:p>
    <w:p w14:paraId="16D37C9D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  <w:proofErr w:type="spellStart"/>
      <w:r w:rsidRPr="00317AEB">
        <w:rPr>
          <w:rFonts w:ascii="Times New Roman" w:hAnsi="Times New Roman"/>
          <w:sz w:val="22"/>
        </w:rPr>
        <w:t>Pividori</w:t>
      </w:r>
      <w:proofErr w:type="spellEnd"/>
      <w:r w:rsidRPr="00317AEB">
        <w:rPr>
          <w:rFonts w:ascii="Times New Roman" w:hAnsi="Times New Roman"/>
          <w:sz w:val="22"/>
        </w:rPr>
        <w:t xml:space="preserve">, Cristina. “Out of the Dark Room: Photography and Memory in Rachel </w:t>
      </w:r>
      <w:proofErr w:type="spellStart"/>
      <w:r w:rsidRPr="00317AEB">
        <w:rPr>
          <w:rFonts w:ascii="Times New Roman" w:hAnsi="Times New Roman"/>
          <w:sz w:val="22"/>
        </w:rPr>
        <w:t>Seiffert’s</w:t>
      </w:r>
      <w:proofErr w:type="spellEnd"/>
      <w:r w:rsidRPr="00317AEB">
        <w:rPr>
          <w:rFonts w:ascii="Times New Roman" w:hAnsi="Times New Roman"/>
          <w:sz w:val="22"/>
        </w:rPr>
        <w:t xml:space="preserve"> Holocaust Tales.” </w:t>
      </w:r>
      <w:r w:rsidRPr="00317AEB">
        <w:rPr>
          <w:rFonts w:ascii="Times New Roman" w:hAnsi="Times New Roman"/>
          <w:i/>
          <w:sz w:val="22"/>
        </w:rPr>
        <w:t>Atlantis</w:t>
      </w:r>
      <w:r w:rsidRPr="00317AEB">
        <w:rPr>
          <w:rFonts w:ascii="Times New Roman" w:hAnsi="Times New Roman"/>
          <w:sz w:val="22"/>
        </w:rPr>
        <w:t xml:space="preserve"> 30.2 (December 2008): 79-94. Print.</w:t>
      </w:r>
    </w:p>
    <w:p w14:paraId="4A605B31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</w:p>
    <w:p w14:paraId="6D973D91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Rae, Ian. </w:t>
      </w:r>
      <w:r w:rsidRPr="00317AEB">
        <w:rPr>
          <w:rFonts w:ascii="Times New Roman" w:hAnsi="Times New Roman"/>
          <w:i/>
          <w:sz w:val="22"/>
        </w:rPr>
        <w:t>From Cohen to Carson: The Poet's Novel in Canada</w:t>
      </w:r>
      <w:r w:rsidRPr="00317AEB">
        <w:rPr>
          <w:rFonts w:ascii="Times New Roman" w:hAnsi="Times New Roman"/>
          <w:sz w:val="22"/>
        </w:rPr>
        <w:t>. Montreal and Kingston: McGill-Queen’s UP, 2008. Print.</w:t>
      </w:r>
    </w:p>
    <w:p w14:paraId="5E21CA8D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kern w:val="1"/>
          <w:sz w:val="22"/>
          <w:u w:color="0000FF"/>
        </w:rPr>
      </w:pPr>
    </w:p>
    <w:p w14:paraId="51646C32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  <w:proofErr w:type="spellStart"/>
      <w:r w:rsidRPr="00317AEB">
        <w:rPr>
          <w:rFonts w:ascii="Times New Roman" w:hAnsi="Times New Roman"/>
          <w:sz w:val="22"/>
        </w:rPr>
        <w:t>Ratsoy</w:t>
      </w:r>
      <w:proofErr w:type="spellEnd"/>
      <w:r w:rsidRPr="00317AEB">
        <w:rPr>
          <w:rFonts w:ascii="Times New Roman" w:hAnsi="Times New Roman"/>
          <w:sz w:val="22"/>
        </w:rPr>
        <w:t xml:space="preserve">, Ginny. “The Small City as Classroom: Academic Service Learning Participants Reflect.” </w:t>
      </w:r>
      <w:r w:rsidRPr="00317AEB">
        <w:rPr>
          <w:rFonts w:ascii="Times New Roman" w:hAnsi="Times New Roman"/>
          <w:i/>
          <w:sz w:val="22"/>
        </w:rPr>
        <w:t>Transformative Dialogues: Teaching &amp; Learning Journal</w:t>
      </w:r>
      <w:r w:rsidRPr="00317AEB">
        <w:rPr>
          <w:rFonts w:ascii="Times New Roman" w:hAnsi="Times New Roman"/>
          <w:sz w:val="22"/>
        </w:rPr>
        <w:t xml:space="preserve"> (November 2008): 1-11. Print.</w:t>
      </w:r>
    </w:p>
    <w:p w14:paraId="1497A65D" w14:textId="77777777" w:rsidR="00C620EE" w:rsidRPr="00317AEB" w:rsidRDefault="00C620EE">
      <w:pPr>
        <w:widowControl w:val="0"/>
        <w:spacing w:after="0"/>
        <w:rPr>
          <w:rFonts w:ascii="Times New Roman" w:hAnsi="Times New Roman"/>
          <w:kern w:val="1"/>
          <w:sz w:val="22"/>
          <w:u w:color="0000FF"/>
        </w:rPr>
      </w:pPr>
    </w:p>
    <w:p w14:paraId="18D5FC5A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kern w:val="1"/>
          <w:sz w:val="22"/>
          <w:u w:color="0000FF"/>
        </w:rPr>
      </w:pPr>
      <w:proofErr w:type="spellStart"/>
      <w:r w:rsidRPr="00317AEB">
        <w:rPr>
          <w:rFonts w:ascii="Times New Roman" w:hAnsi="Times New Roman"/>
          <w:kern w:val="1"/>
          <w:sz w:val="22"/>
          <w:u w:color="0000FF"/>
        </w:rPr>
        <w:t>Serreli</w:t>
      </w:r>
      <w:proofErr w:type="spellEnd"/>
      <w:r w:rsidRPr="00317AEB">
        <w:rPr>
          <w:rFonts w:ascii="Times New Roman" w:hAnsi="Times New Roman"/>
          <w:kern w:val="1"/>
          <w:sz w:val="22"/>
          <w:u w:color="0000FF"/>
        </w:rPr>
        <w:t xml:space="preserve">, Silvia. “Derelict Places as Alternative Territories of the City.” </w:t>
      </w:r>
      <w:r w:rsidRPr="00317AEB">
        <w:rPr>
          <w:rFonts w:ascii="Times New Roman" w:hAnsi="Times New Roman"/>
          <w:i/>
          <w:kern w:val="1"/>
          <w:sz w:val="22"/>
          <w:u w:color="0000FF"/>
        </w:rPr>
        <w:t>The Territorial Future of the City</w:t>
      </w:r>
      <w:r w:rsidRPr="00317AEB">
        <w:rPr>
          <w:rFonts w:ascii="Times New Roman" w:hAnsi="Times New Roman"/>
          <w:kern w:val="1"/>
          <w:sz w:val="22"/>
          <w:u w:color="0000FF"/>
        </w:rPr>
        <w:t xml:space="preserve">. Ed. Giovanni </w:t>
      </w:r>
      <w:proofErr w:type="spellStart"/>
      <w:r w:rsidRPr="00317AEB">
        <w:rPr>
          <w:rFonts w:ascii="Times New Roman" w:hAnsi="Times New Roman"/>
          <w:kern w:val="1"/>
          <w:sz w:val="22"/>
          <w:u w:color="0000FF"/>
        </w:rPr>
        <w:t>Maciocco</w:t>
      </w:r>
      <w:proofErr w:type="spellEnd"/>
      <w:r w:rsidRPr="00317AEB">
        <w:rPr>
          <w:rFonts w:ascii="Times New Roman" w:hAnsi="Times New Roman"/>
          <w:kern w:val="1"/>
          <w:sz w:val="22"/>
          <w:u w:color="0000FF"/>
        </w:rPr>
        <w:t>. Basil: Springer, 2008. 145-159. Print.</w:t>
      </w:r>
    </w:p>
    <w:p w14:paraId="643ED5DF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kern w:val="1"/>
          <w:sz w:val="22"/>
          <w:u w:color="0000FF"/>
        </w:rPr>
      </w:pPr>
    </w:p>
    <w:p w14:paraId="599FA94C" w14:textId="77777777" w:rsidR="00C620EE" w:rsidRPr="00317AEB" w:rsidRDefault="00C620EE">
      <w:pPr>
        <w:widowControl w:val="0"/>
        <w:spacing w:line="237" w:lineRule="exact"/>
        <w:ind w:left="690" w:hanging="690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Turner, </w:t>
      </w:r>
      <w:proofErr w:type="spellStart"/>
      <w:r w:rsidRPr="00317AEB">
        <w:rPr>
          <w:rFonts w:ascii="Times New Roman" w:hAnsi="Times New Roman"/>
          <w:sz w:val="22"/>
        </w:rPr>
        <w:t>Toscha</w:t>
      </w:r>
      <w:proofErr w:type="spellEnd"/>
      <w:r w:rsidRPr="00317AEB">
        <w:rPr>
          <w:rFonts w:ascii="Times New Roman" w:hAnsi="Times New Roman"/>
          <w:sz w:val="22"/>
        </w:rPr>
        <w:t xml:space="preserve"> Lorene. </w:t>
      </w:r>
      <w:r w:rsidRPr="00317AEB">
        <w:rPr>
          <w:rFonts w:ascii="Times New Roman" w:hAnsi="Times New Roman"/>
          <w:i/>
          <w:sz w:val="22"/>
        </w:rPr>
        <w:t>Edmonton’s Musical Pathways: A Study in Narrative and Emplacement</w:t>
      </w:r>
      <w:r w:rsidRPr="00317AEB">
        <w:rPr>
          <w:rFonts w:ascii="Times New Roman" w:hAnsi="Times New Roman"/>
          <w:sz w:val="22"/>
        </w:rPr>
        <w:t>. MA Thesis. University of Alberta, 2008. [MAI 47/04, Aug 2009]</w:t>
      </w:r>
    </w:p>
    <w:p w14:paraId="5D2EA7EB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color w:val="00041C"/>
          <w:sz w:val="22"/>
        </w:rPr>
      </w:pPr>
      <w:r w:rsidRPr="00317AEB">
        <w:rPr>
          <w:rFonts w:ascii="Times New Roman" w:hAnsi="Times New Roman"/>
          <w:color w:val="00041C"/>
          <w:sz w:val="22"/>
        </w:rPr>
        <w:t xml:space="preserve">Van Horn, Leigh. </w:t>
      </w:r>
      <w:r w:rsidRPr="00317AEB">
        <w:rPr>
          <w:rFonts w:ascii="Times New Roman" w:hAnsi="Times New Roman"/>
          <w:i/>
          <w:color w:val="00041C"/>
          <w:sz w:val="22"/>
        </w:rPr>
        <w:t>Reading and Writing About Photographs in Grades 4 – 12</w:t>
      </w:r>
      <w:r w:rsidRPr="00317AEB">
        <w:rPr>
          <w:rFonts w:ascii="Times New Roman" w:hAnsi="Times New Roman"/>
          <w:color w:val="00041C"/>
          <w:sz w:val="22"/>
        </w:rPr>
        <w:t xml:space="preserve">. </w:t>
      </w:r>
      <w:r w:rsidRPr="00317AEB">
        <w:rPr>
          <w:rFonts w:ascii="Times New Roman" w:hAnsi="Times New Roman"/>
          <w:color w:val="262626"/>
          <w:sz w:val="22"/>
        </w:rPr>
        <w:t xml:space="preserve">Newark, DE: </w:t>
      </w:r>
      <w:r w:rsidRPr="00317AEB">
        <w:rPr>
          <w:rFonts w:ascii="Times New Roman" w:hAnsi="Times New Roman"/>
          <w:color w:val="00041C"/>
          <w:sz w:val="22"/>
        </w:rPr>
        <w:t>International Reading Assoc., 2008. Print.</w:t>
      </w:r>
    </w:p>
    <w:p w14:paraId="61ECBE02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color w:val="00041C"/>
          <w:sz w:val="22"/>
        </w:rPr>
      </w:pPr>
    </w:p>
    <w:p w14:paraId="5242322F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Contreras, Gerardo. </w:t>
      </w:r>
      <w:r w:rsidRPr="00317AEB">
        <w:rPr>
          <w:rFonts w:ascii="Times New Roman" w:hAnsi="Times New Roman"/>
          <w:i/>
          <w:sz w:val="22"/>
        </w:rPr>
        <w:t>Rural Voices Winding through the Andes Mountains: A Collective Creative Literacy Research Project</w:t>
      </w:r>
      <w:r w:rsidRPr="00317AEB">
        <w:rPr>
          <w:rFonts w:ascii="Times New Roman" w:hAnsi="Times New Roman"/>
          <w:sz w:val="22"/>
        </w:rPr>
        <w:t>, Doctoral Dissertation, Indiana University. 8-Aug-2007. Print.</w:t>
      </w:r>
    </w:p>
    <w:p w14:paraId="508C1EA6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</w:p>
    <w:p w14:paraId="2A809D86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color w:val="262626"/>
          <w:sz w:val="22"/>
        </w:rPr>
      </w:pPr>
      <w:r w:rsidRPr="00317AEB">
        <w:rPr>
          <w:rFonts w:ascii="Times New Roman" w:hAnsi="Times New Roman"/>
          <w:color w:val="262626"/>
          <w:sz w:val="22"/>
        </w:rPr>
        <w:t xml:space="preserve">Dubinsky, Lon. “A Tale of Relevance in Two Museums in Two Small Cities.” </w:t>
      </w:r>
      <w:r w:rsidRPr="00317AEB">
        <w:rPr>
          <w:rFonts w:ascii="Times New Roman" w:hAnsi="Times New Roman"/>
          <w:i/>
          <w:color w:val="262626"/>
          <w:sz w:val="22"/>
        </w:rPr>
        <w:t>Museum Management and Curatorship</w:t>
      </w:r>
      <w:r w:rsidRPr="00317AEB">
        <w:rPr>
          <w:rFonts w:ascii="Times New Roman" w:hAnsi="Times New Roman"/>
          <w:color w:val="262626"/>
          <w:sz w:val="22"/>
        </w:rPr>
        <w:t xml:space="preserve"> 22.1 (March 2007): 11 – 27. Print.</w:t>
      </w:r>
    </w:p>
    <w:p w14:paraId="2327E1A4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kern w:val="1"/>
          <w:sz w:val="22"/>
          <w:u w:color="0000FF"/>
        </w:rPr>
      </w:pPr>
    </w:p>
    <w:p w14:paraId="4C0820C0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  <w:proofErr w:type="spellStart"/>
      <w:r w:rsidRPr="00317AEB">
        <w:rPr>
          <w:rFonts w:ascii="Times New Roman" w:hAnsi="Times New Roman"/>
          <w:sz w:val="22"/>
        </w:rPr>
        <w:t>Hengen</w:t>
      </w:r>
      <w:proofErr w:type="spellEnd"/>
      <w:r w:rsidRPr="00317AEB">
        <w:rPr>
          <w:rFonts w:ascii="Times New Roman" w:hAnsi="Times New Roman"/>
          <w:sz w:val="22"/>
        </w:rPr>
        <w:t xml:space="preserve">, Shannon, and Ashley Thompson, eds. </w:t>
      </w:r>
      <w:r w:rsidRPr="00317AEB">
        <w:rPr>
          <w:rFonts w:ascii="Times New Roman" w:hAnsi="Times New Roman"/>
          <w:i/>
          <w:sz w:val="22"/>
        </w:rPr>
        <w:t>Margaret Atwood: A Reference Guide, 1988 – 2005</w:t>
      </w:r>
      <w:r w:rsidRPr="00317AEB">
        <w:rPr>
          <w:rFonts w:ascii="Times New Roman" w:hAnsi="Times New Roman"/>
          <w:sz w:val="22"/>
        </w:rPr>
        <w:t>.  Lanham, Maryland: Scarecrow Press, 2007. Print.</w:t>
      </w:r>
    </w:p>
    <w:p w14:paraId="6EDD4D39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kern w:val="1"/>
          <w:sz w:val="22"/>
          <w:u w:color="0000FF"/>
        </w:rPr>
      </w:pPr>
    </w:p>
    <w:p w14:paraId="3AE87DFE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color w:val="262626"/>
          <w:sz w:val="22"/>
        </w:rPr>
      </w:pPr>
      <w:r w:rsidRPr="00317AEB">
        <w:rPr>
          <w:rFonts w:ascii="Times New Roman" w:hAnsi="Times New Roman"/>
          <w:color w:val="262626"/>
          <w:sz w:val="22"/>
        </w:rPr>
        <w:t>Hughes, Christine. “Commentary: Arts in the workplace bring out best of employees.” Daily Record and the Kansas City Daily News-Press, June 7, 2007. Print.</w:t>
      </w:r>
    </w:p>
    <w:p w14:paraId="04363D89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color w:val="262626"/>
          <w:sz w:val="22"/>
        </w:rPr>
      </w:pPr>
    </w:p>
    <w:p w14:paraId="2FE37674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color w:val="262626"/>
          <w:sz w:val="22"/>
        </w:rPr>
      </w:pPr>
      <w:r w:rsidRPr="00317AEB">
        <w:rPr>
          <w:rFonts w:ascii="Times New Roman" w:hAnsi="Times New Roman"/>
          <w:sz w:val="22"/>
        </w:rPr>
        <w:t xml:space="preserve">Seasons, Mark. Rev. of </w:t>
      </w:r>
      <w:r w:rsidRPr="00317AEB">
        <w:rPr>
          <w:rFonts w:ascii="Times New Roman" w:hAnsi="Times New Roman"/>
          <w:i/>
          <w:sz w:val="22"/>
        </w:rPr>
        <w:t>The Small Cities Book</w:t>
      </w:r>
      <w:r w:rsidRPr="00317AEB">
        <w:rPr>
          <w:rFonts w:ascii="Times New Roman" w:hAnsi="Times New Roman"/>
          <w:sz w:val="22"/>
        </w:rPr>
        <w:t>, ed. W.F. Garrett-Petts. University of Toronto Quarterly 76.1 (2007): 334-335. Print.</w:t>
      </w:r>
    </w:p>
    <w:p w14:paraId="44441722" w14:textId="77777777" w:rsidR="00C620EE" w:rsidRPr="00317AEB" w:rsidRDefault="00C620EE" w:rsidP="00C620EE">
      <w:pPr>
        <w:widowControl w:val="0"/>
        <w:spacing w:after="0"/>
        <w:rPr>
          <w:rFonts w:ascii="Times New Roman" w:hAnsi="Times New Roman"/>
          <w:sz w:val="22"/>
        </w:rPr>
      </w:pPr>
    </w:p>
    <w:p w14:paraId="033848C6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color w:val="262626"/>
          <w:sz w:val="22"/>
        </w:rPr>
      </w:pPr>
      <w:r w:rsidRPr="00317AEB">
        <w:rPr>
          <w:rFonts w:ascii="Times New Roman" w:hAnsi="Times New Roman"/>
          <w:color w:val="262626"/>
          <w:sz w:val="22"/>
        </w:rPr>
        <w:lastRenderedPageBreak/>
        <w:t xml:space="preserve">Bell, David, and Mark Jayne, eds. </w:t>
      </w:r>
      <w:r w:rsidRPr="00317AEB">
        <w:rPr>
          <w:rFonts w:ascii="Times New Roman" w:hAnsi="Times New Roman"/>
          <w:i/>
          <w:color w:val="262626"/>
          <w:sz w:val="22"/>
        </w:rPr>
        <w:t>Small Cities Urban Experience Beyond the Metropolis</w:t>
      </w:r>
      <w:r w:rsidRPr="00317AEB">
        <w:rPr>
          <w:rFonts w:ascii="Times New Roman" w:hAnsi="Times New Roman"/>
          <w:color w:val="262626"/>
          <w:sz w:val="22"/>
        </w:rPr>
        <w:t>. London and New York: Routledge, 2006. Print.</w:t>
      </w:r>
    </w:p>
    <w:p w14:paraId="214C8A1B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</w:p>
    <w:p w14:paraId="105AEDCE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color w:val="262626"/>
          <w:sz w:val="22"/>
        </w:rPr>
      </w:pPr>
      <w:r w:rsidRPr="00317AEB">
        <w:rPr>
          <w:rFonts w:ascii="Times New Roman" w:hAnsi="Times New Roman"/>
          <w:color w:val="262626"/>
          <w:sz w:val="22"/>
        </w:rPr>
        <w:t xml:space="preserve">Bunting, Trudi, and Pierre </w:t>
      </w:r>
      <w:proofErr w:type="spellStart"/>
      <w:r w:rsidRPr="00317AEB">
        <w:rPr>
          <w:rFonts w:ascii="Times New Roman" w:hAnsi="Times New Roman"/>
          <w:color w:val="262626"/>
          <w:sz w:val="22"/>
        </w:rPr>
        <w:t>Filion</w:t>
      </w:r>
      <w:proofErr w:type="spellEnd"/>
      <w:r w:rsidRPr="00317AEB">
        <w:rPr>
          <w:rFonts w:ascii="Times New Roman" w:hAnsi="Times New Roman"/>
          <w:color w:val="262626"/>
          <w:sz w:val="22"/>
        </w:rPr>
        <w:t xml:space="preserve">, eds. </w:t>
      </w:r>
      <w:r w:rsidRPr="00317AEB">
        <w:rPr>
          <w:rFonts w:ascii="Times New Roman" w:hAnsi="Times New Roman"/>
          <w:i/>
          <w:color w:val="262626"/>
          <w:sz w:val="22"/>
        </w:rPr>
        <w:t>Canadian Cities in Transition: Local through Global Perspectives</w:t>
      </w:r>
      <w:r w:rsidRPr="00317AEB">
        <w:rPr>
          <w:rFonts w:ascii="Times New Roman" w:hAnsi="Times New Roman"/>
          <w:color w:val="262626"/>
          <w:sz w:val="22"/>
        </w:rPr>
        <w:t>. Toronto: Oxford UP, 2006. Print.</w:t>
      </w:r>
    </w:p>
    <w:p w14:paraId="0B61A09A" w14:textId="77777777" w:rsidR="00C620EE" w:rsidRPr="00317AEB" w:rsidRDefault="00C620EE">
      <w:pPr>
        <w:widowControl w:val="0"/>
        <w:spacing w:after="0"/>
        <w:rPr>
          <w:rFonts w:ascii="Times New Roman" w:hAnsi="Times New Roman"/>
          <w:kern w:val="1"/>
          <w:sz w:val="22"/>
          <w:u w:color="0000FF"/>
        </w:rPr>
      </w:pPr>
    </w:p>
    <w:p w14:paraId="3B5AE03B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Gupta, Rama. </w:t>
      </w:r>
      <w:r w:rsidRPr="00317AEB">
        <w:rPr>
          <w:rFonts w:ascii="Times New Roman" w:hAnsi="Times New Roman"/>
          <w:i/>
          <w:sz w:val="22"/>
        </w:rPr>
        <w:t>Margaret Atwood: A Psychoanalytical Study</w:t>
      </w:r>
      <w:r w:rsidRPr="00317AEB">
        <w:rPr>
          <w:rFonts w:ascii="Times New Roman" w:hAnsi="Times New Roman"/>
          <w:sz w:val="22"/>
        </w:rPr>
        <w:t>. Elgin, IL: New Dawn Press, 2006. Print.</w:t>
      </w:r>
    </w:p>
    <w:p w14:paraId="2858F853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kern w:val="1"/>
          <w:sz w:val="22"/>
          <w:u w:color="0000FF"/>
        </w:rPr>
      </w:pPr>
    </w:p>
    <w:p w14:paraId="783B472A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  <w:proofErr w:type="spellStart"/>
      <w:r w:rsidRPr="00317AEB">
        <w:rPr>
          <w:rFonts w:ascii="Times New Roman" w:hAnsi="Times New Roman"/>
          <w:sz w:val="22"/>
        </w:rPr>
        <w:t>Homem</w:t>
      </w:r>
      <w:proofErr w:type="spellEnd"/>
      <w:r w:rsidRPr="00317AEB">
        <w:rPr>
          <w:rFonts w:ascii="Times New Roman" w:hAnsi="Times New Roman"/>
          <w:sz w:val="22"/>
        </w:rPr>
        <w:t xml:space="preserve">, Rui Carvalho, and Maria de Fatima Lambert, eds. </w:t>
      </w:r>
      <w:r w:rsidRPr="00CF664F">
        <w:rPr>
          <w:rFonts w:ascii="Times New Roman" w:hAnsi="Times New Roman"/>
          <w:i/>
          <w:sz w:val="22"/>
        </w:rPr>
        <w:t>Writing and Seeing: Essays on Word and Image.</w:t>
      </w:r>
      <w:r w:rsidRPr="00317AEB">
        <w:rPr>
          <w:rFonts w:ascii="Times New Roman" w:hAnsi="Times New Roman"/>
          <w:sz w:val="22"/>
        </w:rPr>
        <w:t xml:space="preserve"> Amsterdam and New York: Editions </w:t>
      </w:r>
      <w:proofErr w:type="spellStart"/>
      <w:r w:rsidRPr="00317AEB">
        <w:rPr>
          <w:rFonts w:ascii="Times New Roman" w:hAnsi="Times New Roman"/>
          <w:sz w:val="22"/>
        </w:rPr>
        <w:t>Rodopi</w:t>
      </w:r>
      <w:proofErr w:type="spellEnd"/>
      <w:r w:rsidRPr="00317AEB">
        <w:rPr>
          <w:rFonts w:ascii="Times New Roman" w:hAnsi="Times New Roman"/>
          <w:sz w:val="22"/>
        </w:rPr>
        <w:t>, 2006. Print.</w:t>
      </w:r>
    </w:p>
    <w:p w14:paraId="15260D3F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</w:p>
    <w:p w14:paraId="6FD6EE72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>Petit, Lawrence. “Alchemy of the Word and the Image: Towards a New ‘</w:t>
      </w:r>
      <w:proofErr w:type="spellStart"/>
      <w:r w:rsidRPr="00317AEB">
        <w:rPr>
          <w:rFonts w:ascii="Times New Roman" w:hAnsi="Times New Roman"/>
          <w:sz w:val="22"/>
        </w:rPr>
        <w:t>Iconographics</w:t>
      </w:r>
      <w:proofErr w:type="spellEnd"/>
      <w:r w:rsidRPr="00317AEB">
        <w:rPr>
          <w:rFonts w:ascii="Times New Roman" w:hAnsi="Times New Roman"/>
          <w:sz w:val="22"/>
        </w:rPr>
        <w:t>’ of Postmodern Culture.” English Language Notes 44.2 (Fall/Winter 2006): 313 – 321. Print.</w:t>
      </w:r>
    </w:p>
    <w:p w14:paraId="23866CF9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</w:p>
    <w:p w14:paraId="770F531D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Rutland, Ted. Rev. </w:t>
      </w:r>
      <w:r w:rsidRPr="00317AEB">
        <w:rPr>
          <w:rFonts w:ascii="Times New Roman" w:hAnsi="Times New Roman"/>
          <w:i/>
          <w:sz w:val="22"/>
        </w:rPr>
        <w:t>The Small Cities Book: On the Cultural Future of Small Cities</w:t>
      </w:r>
      <w:r w:rsidRPr="00317AEB">
        <w:rPr>
          <w:rFonts w:ascii="Times New Roman" w:hAnsi="Times New Roman"/>
          <w:sz w:val="22"/>
        </w:rPr>
        <w:t>, W.F. Garrett-Petts (ed.). Canadian Journal of Urban Research 15.1 (June 2006): 132-34. Print.</w:t>
      </w:r>
    </w:p>
    <w:p w14:paraId="21F46464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</w:p>
    <w:p w14:paraId="37BC16B0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  <w:proofErr w:type="spellStart"/>
      <w:r w:rsidRPr="00317AEB">
        <w:rPr>
          <w:rFonts w:ascii="Times New Roman" w:hAnsi="Times New Roman"/>
          <w:sz w:val="22"/>
        </w:rPr>
        <w:t>Barnholden</w:t>
      </w:r>
      <w:proofErr w:type="spellEnd"/>
      <w:r w:rsidRPr="00317AEB">
        <w:rPr>
          <w:rFonts w:ascii="Times New Roman" w:hAnsi="Times New Roman"/>
          <w:sz w:val="22"/>
        </w:rPr>
        <w:t xml:space="preserve">, Michael. “Review: W.F. Garrett-Petts, </w:t>
      </w:r>
      <w:r w:rsidRPr="00317AEB">
        <w:rPr>
          <w:rFonts w:ascii="Times New Roman" w:hAnsi="Times New Roman"/>
          <w:i/>
          <w:sz w:val="22"/>
        </w:rPr>
        <w:t>The Small Cities Book: On the Future of Small Cities</w:t>
      </w:r>
      <w:r w:rsidRPr="00317AEB">
        <w:rPr>
          <w:rFonts w:ascii="Times New Roman" w:hAnsi="Times New Roman"/>
          <w:sz w:val="22"/>
        </w:rPr>
        <w:t>. Vancouver: New Star Books, 2005. Rain Review of Books 3.3: 6. Print.</w:t>
      </w:r>
    </w:p>
    <w:p w14:paraId="45BF26EB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</w:p>
    <w:p w14:paraId="5144DC10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  <w:proofErr w:type="spellStart"/>
      <w:r w:rsidRPr="00317AEB">
        <w:rPr>
          <w:rFonts w:ascii="Times New Roman" w:hAnsi="Times New Roman"/>
          <w:sz w:val="22"/>
        </w:rPr>
        <w:t>Tachino</w:t>
      </w:r>
      <w:proofErr w:type="spellEnd"/>
      <w:r w:rsidRPr="00317AEB">
        <w:rPr>
          <w:rFonts w:ascii="Times New Roman" w:hAnsi="Times New Roman"/>
          <w:sz w:val="22"/>
        </w:rPr>
        <w:t xml:space="preserve">, Tosh. “Review: Conversations about writing: Eavesdropping, </w:t>
      </w:r>
      <w:proofErr w:type="spellStart"/>
      <w:r w:rsidRPr="00317AEB">
        <w:rPr>
          <w:rFonts w:ascii="Times New Roman" w:hAnsi="Times New Roman"/>
          <w:sz w:val="22"/>
        </w:rPr>
        <w:t>inkshedding</w:t>
      </w:r>
      <w:proofErr w:type="spellEnd"/>
      <w:r w:rsidRPr="00317AEB">
        <w:rPr>
          <w:rFonts w:ascii="Times New Roman" w:hAnsi="Times New Roman"/>
          <w:sz w:val="22"/>
        </w:rPr>
        <w:t xml:space="preserve">, and joining in. Elizabeth Sargent and Cornelia </w:t>
      </w:r>
      <w:proofErr w:type="spellStart"/>
      <w:r w:rsidRPr="00317AEB">
        <w:rPr>
          <w:rFonts w:ascii="Times New Roman" w:hAnsi="Times New Roman"/>
          <w:sz w:val="22"/>
        </w:rPr>
        <w:t>Paraskevas</w:t>
      </w:r>
      <w:proofErr w:type="spellEnd"/>
      <w:r w:rsidRPr="00317AEB">
        <w:rPr>
          <w:rFonts w:ascii="Times New Roman" w:hAnsi="Times New Roman"/>
          <w:sz w:val="22"/>
        </w:rPr>
        <w:t xml:space="preserve">. Toronto: Nelson Thomson.” </w:t>
      </w:r>
      <w:proofErr w:type="spellStart"/>
      <w:r w:rsidRPr="00317AEB">
        <w:rPr>
          <w:rFonts w:ascii="Times New Roman" w:hAnsi="Times New Roman"/>
          <w:i/>
          <w:sz w:val="22"/>
        </w:rPr>
        <w:t>Inkshed</w:t>
      </w:r>
      <w:proofErr w:type="spellEnd"/>
      <w:r w:rsidRPr="00317AEB">
        <w:rPr>
          <w:rFonts w:ascii="Times New Roman" w:hAnsi="Times New Roman"/>
          <w:i/>
          <w:sz w:val="22"/>
        </w:rPr>
        <w:t xml:space="preserve"> </w:t>
      </w:r>
      <w:r w:rsidRPr="00317AEB">
        <w:rPr>
          <w:rFonts w:ascii="Times New Roman" w:hAnsi="Times New Roman"/>
          <w:sz w:val="22"/>
        </w:rPr>
        <w:t xml:space="preserve">22.2 (Summer 2005) </w:t>
      </w:r>
      <w:hyperlink r:id="rId24" w:history="1">
        <w:r w:rsidRPr="00317AEB">
          <w:rPr>
            <w:rStyle w:val="Hyperlink"/>
            <w:rFonts w:ascii="Times New Roman" w:hAnsi="Times New Roman"/>
            <w:color w:val="000000"/>
            <w:sz w:val="22"/>
          </w:rPr>
          <w:t>http://www.stthomasu.ca/inkshed/nlett805/tachino.htm</w:t>
        </w:r>
      </w:hyperlink>
    </w:p>
    <w:p w14:paraId="59BB31B8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</w:p>
    <w:p w14:paraId="7D6F4CDC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  <w:proofErr w:type="spellStart"/>
      <w:r w:rsidRPr="00317AEB">
        <w:rPr>
          <w:rFonts w:ascii="Times New Roman" w:hAnsi="Times New Roman"/>
          <w:sz w:val="22"/>
        </w:rPr>
        <w:t>Youds</w:t>
      </w:r>
      <w:proofErr w:type="spellEnd"/>
      <w:r w:rsidRPr="00317AEB">
        <w:rPr>
          <w:rFonts w:ascii="Times New Roman" w:hAnsi="Times New Roman"/>
          <w:sz w:val="22"/>
        </w:rPr>
        <w:t xml:space="preserve">, Mike. “Writings on the Wall.” Rev. of Proximities Exhibition. </w:t>
      </w:r>
      <w:r w:rsidRPr="00317AEB">
        <w:rPr>
          <w:rFonts w:ascii="Times New Roman" w:hAnsi="Times New Roman"/>
          <w:i/>
          <w:sz w:val="22"/>
        </w:rPr>
        <w:t>Kamloops Daily News</w:t>
      </w:r>
      <w:r w:rsidRPr="00317AEB">
        <w:rPr>
          <w:rFonts w:ascii="Times New Roman" w:hAnsi="Times New Roman"/>
          <w:sz w:val="22"/>
        </w:rPr>
        <w:t xml:space="preserve"> 22 Oct. 2005: C1+.  Print.</w:t>
      </w:r>
    </w:p>
    <w:p w14:paraId="31E49F24" w14:textId="77777777" w:rsidR="00C620EE" w:rsidRPr="00317AEB" w:rsidRDefault="00C620EE">
      <w:pPr>
        <w:widowControl w:val="0"/>
        <w:spacing w:after="0"/>
        <w:rPr>
          <w:rFonts w:ascii="Times New Roman" w:hAnsi="Times New Roman"/>
          <w:kern w:val="1"/>
          <w:sz w:val="22"/>
          <w:u w:color="0000FF"/>
        </w:rPr>
      </w:pPr>
    </w:p>
    <w:p w14:paraId="2AB9EE70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Langford, Martha, ed. </w:t>
      </w:r>
      <w:r w:rsidRPr="00317AEB">
        <w:rPr>
          <w:rFonts w:ascii="Times New Roman" w:hAnsi="Times New Roman"/>
          <w:i/>
          <w:sz w:val="22"/>
        </w:rPr>
        <w:t>Image and Imagination</w:t>
      </w:r>
      <w:r w:rsidRPr="00317AEB">
        <w:rPr>
          <w:rFonts w:ascii="Times New Roman" w:hAnsi="Times New Roman"/>
          <w:sz w:val="22"/>
        </w:rPr>
        <w:t>. Montreal and Kingston: McGill-Queens’ UP, 2005. Print.</w:t>
      </w:r>
    </w:p>
    <w:p w14:paraId="39FD07AB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kern w:val="1"/>
          <w:sz w:val="22"/>
          <w:u w:color="0000FF"/>
        </w:rPr>
      </w:pPr>
    </w:p>
    <w:p w14:paraId="3B1C01D0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Grace, Sherrill. </w:t>
      </w:r>
      <w:r w:rsidRPr="00317AEB">
        <w:rPr>
          <w:rFonts w:ascii="Times New Roman" w:hAnsi="Times New Roman"/>
          <w:i/>
          <w:sz w:val="22"/>
        </w:rPr>
        <w:t>Inventing Tom Tomson: From Biographical Fictions to Fictional Autobiographies and Representations</w:t>
      </w:r>
      <w:r w:rsidRPr="00317AEB">
        <w:rPr>
          <w:rFonts w:ascii="Times New Roman" w:hAnsi="Times New Roman"/>
          <w:sz w:val="22"/>
        </w:rPr>
        <w:t>. Montreal and Kingston: McGill-Queens’ UP, 2004. Print.</w:t>
      </w:r>
    </w:p>
    <w:p w14:paraId="3C7E6879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kern w:val="1"/>
          <w:sz w:val="22"/>
          <w:u w:color="0000FF"/>
        </w:rPr>
      </w:pPr>
    </w:p>
    <w:p w14:paraId="587AB09D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Wysocki, Anne Frances. </w:t>
      </w:r>
      <w:r w:rsidRPr="00317AEB">
        <w:rPr>
          <w:rFonts w:ascii="Times New Roman" w:hAnsi="Times New Roman"/>
          <w:i/>
          <w:sz w:val="22"/>
        </w:rPr>
        <w:t>Writing New Media: Theories and Applications for Expanding the Teaching of Composition</w:t>
      </w:r>
      <w:r w:rsidRPr="00317AEB">
        <w:rPr>
          <w:rFonts w:ascii="Times New Roman" w:hAnsi="Times New Roman"/>
          <w:sz w:val="22"/>
        </w:rPr>
        <w:t>. Logan, UT: Utah State UP, 2004. Print.</w:t>
      </w:r>
    </w:p>
    <w:p w14:paraId="75D65BE3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kern w:val="1"/>
          <w:sz w:val="22"/>
          <w:u w:color="0000FF"/>
        </w:rPr>
      </w:pPr>
    </w:p>
    <w:p w14:paraId="3B900009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Roe, Steven, and Pamela H. Den </w:t>
      </w:r>
      <w:proofErr w:type="spellStart"/>
      <w:r w:rsidRPr="00317AEB">
        <w:rPr>
          <w:rFonts w:ascii="Times New Roman" w:hAnsi="Times New Roman"/>
          <w:sz w:val="22"/>
        </w:rPr>
        <w:t>Ouden</w:t>
      </w:r>
      <w:proofErr w:type="spellEnd"/>
      <w:r w:rsidRPr="00317AEB">
        <w:rPr>
          <w:rFonts w:ascii="Times New Roman" w:hAnsi="Times New Roman"/>
          <w:sz w:val="22"/>
        </w:rPr>
        <w:t xml:space="preserve">, eds.  </w:t>
      </w:r>
      <w:r w:rsidRPr="00317AEB">
        <w:rPr>
          <w:rFonts w:ascii="Times New Roman" w:hAnsi="Times New Roman"/>
          <w:i/>
          <w:sz w:val="22"/>
        </w:rPr>
        <w:t>Designs for the Disciplines: An Introduction to Academic Writing</w:t>
      </w:r>
      <w:r w:rsidRPr="00317AEB">
        <w:rPr>
          <w:rFonts w:ascii="Times New Roman" w:hAnsi="Times New Roman"/>
          <w:sz w:val="22"/>
        </w:rPr>
        <w:t>. Toronto: Canadian Scholars’ Press, 2003. Print.</w:t>
      </w:r>
    </w:p>
    <w:p w14:paraId="1E5E3AC1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kern w:val="1"/>
          <w:sz w:val="22"/>
          <w:u w:color="0000FF"/>
        </w:rPr>
      </w:pPr>
    </w:p>
    <w:p w14:paraId="2000BDA8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Styles, Morag, and Eve </w:t>
      </w:r>
      <w:proofErr w:type="spellStart"/>
      <w:r w:rsidRPr="00317AEB">
        <w:rPr>
          <w:rFonts w:ascii="Times New Roman" w:hAnsi="Times New Roman"/>
          <w:sz w:val="22"/>
        </w:rPr>
        <w:t>Bearne</w:t>
      </w:r>
      <w:proofErr w:type="spellEnd"/>
      <w:r w:rsidRPr="00317AEB">
        <w:rPr>
          <w:rFonts w:ascii="Times New Roman" w:hAnsi="Times New Roman"/>
          <w:sz w:val="22"/>
        </w:rPr>
        <w:t xml:space="preserve">, eds. </w:t>
      </w:r>
      <w:r w:rsidRPr="00317AEB">
        <w:rPr>
          <w:rFonts w:ascii="Times New Roman" w:hAnsi="Times New Roman"/>
          <w:i/>
          <w:sz w:val="22"/>
        </w:rPr>
        <w:t>Art, Narrative, and Childhood</w:t>
      </w:r>
      <w:r w:rsidRPr="00317AEB">
        <w:rPr>
          <w:rFonts w:ascii="Times New Roman" w:hAnsi="Times New Roman"/>
          <w:sz w:val="22"/>
        </w:rPr>
        <w:t>.  Chester, UK: Trentham Books, 2003. Print.</w:t>
      </w:r>
    </w:p>
    <w:p w14:paraId="57788AB4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</w:p>
    <w:p w14:paraId="466E0FD4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Lombardi, Giancarlo. </w:t>
      </w:r>
      <w:r w:rsidRPr="00317AEB">
        <w:rPr>
          <w:rFonts w:ascii="Times New Roman" w:hAnsi="Times New Roman"/>
          <w:i/>
          <w:sz w:val="22"/>
        </w:rPr>
        <w:t>Rooms with a View: Feminist Diary Fiction</w:t>
      </w:r>
      <w:r w:rsidRPr="00317AEB">
        <w:rPr>
          <w:rFonts w:ascii="Times New Roman" w:hAnsi="Times New Roman"/>
          <w:sz w:val="22"/>
        </w:rPr>
        <w:t>, 1952-1999. Cranbury, NJ: Associated University Presses, 2002. Print.</w:t>
      </w:r>
    </w:p>
    <w:p w14:paraId="07621C33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kern w:val="1"/>
          <w:sz w:val="22"/>
          <w:u w:color="0000FF"/>
        </w:rPr>
      </w:pPr>
    </w:p>
    <w:p w14:paraId="59E07E62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  <w:proofErr w:type="spellStart"/>
      <w:r w:rsidRPr="00317AEB">
        <w:rPr>
          <w:rFonts w:ascii="Times New Roman" w:hAnsi="Times New Roman"/>
          <w:color w:val="00041C"/>
          <w:sz w:val="22"/>
        </w:rPr>
        <w:t>Mulhallen</w:t>
      </w:r>
      <w:proofErr w:type="spellEnd"/>
      <w:r w:rsidRPr="00317AEB">
        <w:rPr>
          <w:rFonts w:ascii="Times New Roman" w:hAnsi="Times New Roman"/>
          <w:color w:val="00041C"/>
          <w:sz w:val="22"/>
        </w:rPr>
        <w:t>, Karen.</w:t>
      </w:r>
      <w:r w:rsidRPr="00317AEB">
        <w:rPr>
          <w:rFonts w:ascii="Times New Roman" w:hAnsi="Times New Roman"/>
          <w:sz w:val="22"/>
        </w:rPr>
        <w:t xml:space="preserve"> “Writing with Pictures.” Rev. of </w:t>
      </w:r>
      <w:proofErr w:type="spellStart"/>
      <w:r w:rsidRPr="00317AEB">
        <w:rPr>
          <w:rFonts w:ascii="Times New Roman" w:hAnsi="Times New Roman"/>
          <w:i/>
          <w:sz w:val="22"/>
        </w:rPr>
        <w:t>PhotoGraphic</w:t>
      </w:r>
      <w:proofErr w:type="spellEnd"/>
      <w:r w:rsidRPr="00317AEB">
        <w:rPr>
          <w:rFonts w:ascii="Times New Roman" w:hAnsi="Times New Roman"/>
          <w:i/>
          <w:sz w:val="22"/>
        </w:rPr>
        <w:t xml:space="preserve"> Encounters</w:t>
      </w:r>
      <w:r w:rsidRPr="00317AEB">
        <w:rPr>
          <w:rFonts w:ascii="Times New Roman" w:hAnsi="Times New Roman"/>
          <w:sz w:val="22"/>
        </w:rPr>
        <w:t>. Canadian Literature 174 (Autumn 2002): 139 -141. Print.</w:t>
      </w:r>
    </w:p>
    <w:p w14:paraId="145D55BD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</w:p>
    <w:p w14:paraId="5BAEE8DC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New, William H. </w:t>
      </w:r>
      <w:r w:rsidRPr="00317AEB">
        <w:rPr>
          <w:rFonts w:ascii="Times New Roman" w:hAnsi="Times New Roman"/>
          <w:i/>
          <w:sz w:val="22"/>
        </w:rPr>
        <w:t>Encyclopedia of Literature in Canada</w:t>
      </w:r>
      <w:r w:rsidRPr="00317AEB">
        <w:rPr>
          <w:rFonts w:ascii="Times New Roman" w:hAnsi="Times New Roman"/>
          <w:sz w:val="22"/>
        </w:rPr>
        <w:t>. Toronto: U of Toronto P, 2002. Print.</w:t>
      </w:r>
    </w:p>
    <w:p w14:paraId="60281869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</w:p>
    <w:p w14:paraId="7D3D61D6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color w:val="00041C"/>
          <w:sz w:val="22"/>
        </w:rPr>
        <w:t xml:space="preserve">Williams, Bronwyn T. </w:t>
      </w:r>
      <w:r w:rsidRPr="00317AEB">
        <w:rPr>
          <w:rFonts w:ascii="Times New Roman" w:hAnsi="Times New Roman"/>
          <w:i/>
          <w:sz w:val="22"/>
        </w:rPr>
        <w:t>Tuned In: Television and the Teaching of Writing</w:t>
      </w:r>
      <w:r w:rsidRPr="00317AEB">
        <w:rPr>
          <w:rFonts w:ascii="Times New Roman" w:hAnsi="Times New Roman"/>
          <w:sz w:val="22"/>
        </w:rPr>
        <w:t>. Portsmouth, NH: Boynton-Cook-Heinemann, 2002. Print.</w:t>
      </w:r>
    </w:p>
    <w:p w14:paraId="36DF4BF3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</w:p>
    <w:p w14:paraId="2F7170D6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color w:val="00041C"/>
          <w:sz w:val="22"/>
        </w:rPr>
        <w:t>Bouchard, Gilbert.</w:t>
      </w:r>
      <w:r w:rsidRPr="00317AEB">
        <w:rPr>
          <w:rFonts w:ascii="Times New Roman" w:hAnsi="Times New Roman"/>
          <w:sz w:val="22"/>
        </w:rPr>
        <w:t xml:space="preserve"> “Reading Pictures.” </w:t>
      </w:r>
      <w:r w:rsidRPr="00317AEB">
        <w:rPr>
          <w:rFonts w:ascii="Times New Roman" w:hAnsi="Times New Roman"/>
          <w:i/>
          <w:sz w:val="22"/>
        </w:rPr>
        <w:t>Edmonton Journal</w:t>
      </w:r>
      <w:r w:rsidRPr="00317AEB">
        <w:rPr>
          <w:rFonts w:ascii="Times New Roman" w:hAnsi="Times New Roman"/>
          <w:sz w:val="22"/>
        </w:rPr>
        <w:t>. Dec. 15. E6. Print.</w:t>
      </w:r>
    </w:p>
    <w:p w14:paraId="2E028721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kern w:val="1"/>
          <w:sz w:val="22"/>
          <w:u w:color="0000FF"/>
        </w:rPr>
      </w:pPr>
    </w:p>
    <w:p w14:paraId="3206B81C" w14:textId="77777777" w:rsidR="00C620EE" w:rsidRPr="00317AEB" w:rsidRDefault="00C620EE" w:rsidP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Jarrett, </w:t>
      </w:r>
      <w:proofErr w:type="spellStart"/>
      <w:r w:rsidRPr="00317AEB">
        <w:rPr>
          <w:rFonts w:ascii="Times New Roman" w:hAnsi="Times New Roman"/>
          <w:sz w:val="22"/>
        </w:rPr>
        <w:t>Micheal</w:t>
      </w:r>
      <w:proofErr w:type="spellEnd"/>
      <w:r w:rsidRPr="00317AEB">
        <w:rPr>
          <w:rFonts w:ascii="Times New Roman" w:hAnsi="Times New Roman"/>
          <w:sz w:val="22"/>
        </w:rPr>
        <w:t xml:space="preserve">.  </w:t>
      </w:r>
      <w:r w:rsidRPr="00317AEB">
        <w:rPr>
          <w:rFonts w:ascii="Times New Roman" w:hAnsi="Times New Roman"/>
          <w:i/>
          <w:sz w:val="22"/>
        </w:rPr>
        <w:t>Drifting on a Read: Jazz as a Model for Writing</w:t>
      </w:r>
      <w:r w:rsidRPr="00317AEB">
        <w:rPr>
          <w:rFonts w:ascii="Times New Roman" w:hAnsi="Times New Roman"/>
          <w:sz w:val="22"/>
        </w:rPr>
        <w:t>. Albany, NY: State University of New York Press, 1999. Print.</w:t>
      </w:r>
    </w:p>
    <w:p w14:paraId="46D1C9B6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</w:p>
    <w:p w14:paraId="79342627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Lal, </w:t>
      </w:r>
      <w:proofErr w:type="spellStart"/>
      <w:r w:rsidRPr="00317AEB">
        <w:rPr>
          <w:rFonts w:ascii="Times New Roman" w:hAnsi="Times New Roman"/>
          <w:sz w:val="22"/>
        </w:rPr>
        <w:t>Malashri</w:t>
      </w:r>
      <w:proofErr w:type="spellEnd"/>
      <w:r w:rsidRPr="00317AEB">
        <w:rPr>
          <w:rFonts w:ascii="Times New Roman" w:hAnsi="Times New Roman"/>
          <w:sz w:val="22"/>
        </w:rPr>
        <w:t xml:space="preserve">, ed.  </w:t>
      </w:r>
      <w:r w:rsidRPr="00317AEB">
        <w:rPr>
          <w:rFonts w:ascii="Times New Roman" w:hAnsi="Times New Roman"/>
          <w:i/>
          <w:sz w:val="22"/>
        </w:rPr>
        <w:t>Feminist Spaces: Cultural Readings from India and Canada</w:t>
      </w:r>
      <w:r w:rsidRPr="00317AEB">
        <w:rPr>
          <w:rFonts w:ascii="Times New Roman" w:hAnsi="Times New Roman"/>
          <w:sz w:val="22"/>
        </w:rPr>
        <w:t>. New Delhi: Allied Publishers, 1997. Print.</w:t>
      </w:r>
    </w:p>
    <w:p w14:paraId="60A89A9B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kern w:val="1"/>
          <w:sz w:val="22"/>
          <w:u w:color="0000FF"/>
        </w:rPr>
      </w:pPr>
    </w:p>
    <w:p w14:paraId="3F4010A3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Murray, Heather. </w:t>
      </w:r>
      <w:r w:rsidRPr="00317AEB">
        <w:rPr>
          <w:rFonts w:ascii="Times New Roman" w:hAnsi="Times New Roman"/>
          <w:i/>
          <w:sz w:val="22"/>
        </w:rPr>
        <w:t>Working in English: History, Institution, Resources</w:t>
      </w:r>
      <w:r w:rsidRPr="00317AEB">
        <w:rPr>
          <w:rFonts w:ascii="Times New Roman" w:hAnsi="Times New Roman"/>
          <w:sz w:val="22"/>
        </w:rPr>
        <w:t>. Toronto: U of Toronto P, 1996. Print.</w:t>
      </w:r>
    </w:p>
    <w:p w14:paraId="17CB1F60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kern w:val="1"/>
          <w:sz w:val="22"/>
          <w:u w:color="0000FF"/>
        </w:rPr>
      </w:pPr>
    </w:p>
    <w:p w14:paraId="667F5767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Olson, Carol Booth, ed. </w:t>
      </w:r>
      <w:r w:rsidRPr="00317AEB">
        <w:rPr>
          <w:rFonts w:ascii="Times New Roman" w:hAnsi="Times New Roman"/>
          <w:i/>
          <w:sz w:val="22"/>
        </w:rPr>
        <w:t>Practical Ideas for Teaching Writing as a Process</w:t>
      </w:r>
      <w:r w:rsidRPr="00317AEB">
        <w:rPr>
          <w:rFonts w:ascii="Times New Roman" w:hAnsi="Times New Roman"/>
          <w:sz w:val="22"/>
        </w:rPr>
        <w:t>.  California State Department of Education, 1996. Print.</w:t>
      </w:r>
    </w:p>
    <w:p w14:paraId="3E48E6BB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kern w:val="1"/>
          <w:sz w:val="22"/>
          <w:u w:color="0000FF"/>
        </w:rPr>
      </w:pPr>
    </w:p>
    <w:p w14:paraId="0DC86562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Delany, Paul, and George P. </w:t>
      </w:r>
      <w:proofErr w:type="spellStart"/>
      <w:r w:rsidRPr="00317AEB">
        <w:rPr>
          <w:rFonts w:ascii="Times New Roman" w:hAnsi="Times New Roman"/>
          <w:sz w:val="22"/>
        </w:rPr>
        <w:t>Landow</w:t>
      </w:r>
      <w:proofErr w:type="spellEnd"/>
      <w:r w:rsidRPr="00317AEB">
        <w:rPr>
          <w:rFonts w:ascii="Times New Roman" w:hAnsi="Times New Roman"/>
          <w:sz w:val="22"/>
        </w:rPr>
        <w:t>, eds. Hypermedia and Literary Studies. Boston: MIT Press, 1995. Print.</w:t>
      </w:r>
    </w:p>
    <w:p w14:paraId="5BE62516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kern w:val="1"/>
          <w:sz w:val="22"/>
          <w:u w:color="0000FF"/>
        </w:rPr>
      </w:pPr>
    </w:p>
    <w:p w14:paraId="27299795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Mathews, Robin. </w:t>
      </w:r>
      <w:r w:rsidRPr="00317AEB">
        <w:rPr>
          <w:rFonts w:ascii="Times New Roman" w:hAnsi="Times New Roman"/>
          <w:i/>
          <w:sz w:val="22"/>
        </w:rPr>
        <w:t>Treason of the Intellectuals: English Canada in the Post-Modern Period</w:t>
      </w:r>
      <w:r w:rsidRPr="00317AEB">
        <w:rPr>
          <w:rFonts w:ascii="Times New Roman" w:hAnsi="Times New Roman"/>
          <w:sz w:val="22"/>
        </w:rPr>
        <w:t>. Sudbury, ON: Voyageur Publications, 1995. Print.</w:t>
      </w:r>
    </w:p>
    <w:p w14:paraId="01A8F9C3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kern w:val="1"/>
          <w:sz w:val="22"/>
          <w:u w:color="0000FF"/>
        </w:rPr>
      </w:pPr>
    </w:p>
    <w:p w14:paraId="4A825E05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  <w:r w:rsidRPr="00317AEB">
        <w:rPr>
          <w:rFonts w:ascii="Times New Roman" w:hAnsi="Times New Roman"/>
          <w:sz w:val="22"/>
        </w:rPr>
        <w:t xml:space="preserve">Deer, Glenn. </w:t>
      </w:r>
      <w:r w:rsidRPr="00317AEB">
        <w:rPr>
          <w:rFonts w:ascii="Times New Roman" w:hAnsi="Times New Roman"/>
          <w:i/>
          <w:sz w:val="22"/>
        </w:rPr>
        <w:t>Postmodern Canadian Fiction and the Rhetoric of Authority</w:t>
      </w:r>
      <w:r w:rsidRPr="00317AEB">
        <w:rPr>
          <w:rFonts w:ascii="Times New Roman" w:hAnsi="Times New Roman"/>
          <w:sz w:val="22"/>
        </w:rPr>
        <w:t>. Montreal and Kingston: McGill-Queen’s UP, 1994. Print.</w:t>
      </w:r>
    </w:p>
    <w:p w14:paraId="065DB7CB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kern w:val="1"/>
          <w:sz w:val="22"/>
          <w:u w:color="0000FF"/>
        </w:rPr>
      </w:pPr>
    </w:p>
    <w:p w14:paraId="54609ABF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  <w:proofErr w:type="spellStart"/>
      <w:r w:rsidRPr="00317AEB">
        <w:rPr>
          <w:rFonts w:ascii="Times New Roman" w:hAnsi="Times New Roman"/>
          <w:sz w:val="22"/>
        </w:rPr>
        <w:t>Bouson</w:t>
      </w:r>
      <w:proofErr w:type="spellEnd"/>
      <w:r w:rsidRPr="00317AEB">
        <w:rPr>
          <w:rFonts w:ascii="Times New Roman" w:hAnsi="Times New Roman"/>
          <w:sz w:val="22"/>
        </w:rPr>
        <w:t xml:space="preserve">, J. Brooks. </w:t>
      </w:r>
      <w:r w:rsidRPr="00317AEB">
        <w:rPr>
          <w:rFonts w:ascii="Times New Roman" w:hAnsi="Times New Roman"/>
          <w:i/>
          <w:sz w:val="22"/>
        </w:rPr>
        <w:t>Brutal Choreographies: Oppositional Strategies and Narrative Design</w:t>
      </w:r>
      <w:r w:rsidRPr="00317AEB">
        <w:rPr>
          <w:rFonts w:ascii="Times New Roman" w:hAnsi="Times New Roman"/>
          <w:sz w:val="22"/>
        </w:rPr>
        <w:t>. Amherst, MA: U of Massachusetts P, 1993. Print.</w:t>
      </w:r>
    </w:p>
    <w:p w14:paraId="191D6D7A" w14:textId="77777777" w:rsidR="00C620EE" w:rsidRPr="00317AEB" w:rsidRDefault="00C620EE">
      <w:pPr>
        <w:widowControl w:val="0"/>
        <w:spacing w:after="0"/>
        <w:ind w:left="692" w:hanging="692"/>
        <w:rPr>
          <w:rFonts w:ascii="Times New Roman" w:hAnsi="Times New Roman"/>
          <w:kern w:val="1"/>
          <w:sz w:val="22"/>
          <w:u w:color="0000FF"/>
        </w:rPr>
      </w:pPr>
    </w:p>
    <w:p w14:paraId="18FD9DDD" w14:textId="77777777" w:rsidR="00C620EE" w:rsidRPr="00317AEB" w:rsidRDefault="00C620EE" w:rsidP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  <w:proofErr w:type="spellStart"/>
      <w:r w:rsidRPr="00317AEB">
        <w:rPr>
          <w:rFonts w:ascii="Times New Roman" w:hAnsi="Times New Roman"/>
          <w:sz w:val="22"/>
        </w:rPr>
        <w:t>Keuster</w:t>
      </w:r>
      <w:proofErr w:type="spellEnd"/>
      <w:r w:rsidRPr="00317AEB">
        <w:rPr>
          <w:rFonts w:ascii="Times New Roman" w:hAnsi="Times New Roman"/>
          <w:sz w:val="22"/>
        </w:rPr>
        <w:t xml:space="preserve">, Martin. </w:t>
      </w:r>
      <w:r w:rsidRPr="00317AEB">
        <w:rPr>
          <w:rFonts w:ascii="Times New Roman" w:hAnsi="Times New Roman"/>
          <w:i/>
          <w:sz w:val="22"/>
        </w:rPr>
        <w:t>Framing Truths: Parodic Structures in Contemporary English-Canadian Literature</w:t>
      </w:r>
      <w:r w:rsidRPr="00317AEB">
        <w:rPr>
          <w:rFonts w:ascii="Times New Roman" w:hAnsi="Times New Roman"/>
          <w:sz w:val="22"/>
        </w:rPr>
        <w:t xml:space="preserve">. Toronto: U of Toronto P, 1992. Print. </w:t>
      </w:r>
    </w:p>
    <w:p w14:paraId="549DF822" w14:textId="77777777" w:rsidR="00C620EE" w:rsidRPr="00317AEB" w:rsidRDefault="00C620EE" w:rsidP="00C620EE">
      <w:pPr>
        <w:widowControl w:val="0"/>
        <w:spacing w:after="0"/>
        <w:ind w:left="692" w:hanging="692"/>
        <w:rPr>
          <w:rFonts w:ascii="Times New Roman" w:hAnsi="Times New Roman"/>
          <w:sz w:val="22"/>
        </w:rPr>
      </w:pPr>
    </w:p>
    <w:p w14:paraId="4B4509D1" w14:textId="26A20501" w:rsidR="00C620EE" w:rsidRDefault="00B55E9F">
      <w:pPr>
        <w:widowControl w:val="0"/>
        <w:tabs>
          <w:tab w:val="left" w:pos="751"/>
          <w:tab w:val="left" w:pos="8140"/>
        </w:tabs>
        <w:spacing w:line="251" w:lineRule="exact"/>
        <w:ind w:left="1440" w:hanging="1440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>STUDENTS SUPERVISED</w:t>
      </w:r>
      <w:r w:rsidR="00C620EE" w:rsidRPr="00317AEB">
        <w:rPr>
          <w:rFonts w:ascii="Times New Roman" w:hAnsi="Times New Roman"/>
          <w:kern w:val="1"/>
          <w:sz w:val="22"/>
          <w:u w:color="0000FF"/>
        </w:rPr>
        <w:t xml:space="preserve"> </w:t>
      </w:r>
    </w:p>
    <w:p w14:paraId="238C2B42" w14:textId="73EF3B1E" w:rsidR="00B25268" w:rsidRDefault="00B25268">
      <w:pPr>
        <w:widowControl w:val="0"/>
        <w:tabs>
          <w:tab w:val="left" w:pos="751"/>
          <w:tab w:val="left" w:pos="8140"/>
        </w:tabs>
        <w:spacing w:line="251" w:lineRule="exact"/>
        <w:ind w:left="1440" w:hanging="1440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 xml:space="preserve">Co-Direction (with </w:t>
      </w:r>
      <w:proofErr w:type="spellStart"/>
      <w:r>
        <w:rPr>
          <w:rFonts w:ascii="Times New Roman" w:hAnsi="Times New Roman"/>
          <w:kern w:val="1"/>
          <w:sz w:val="22"/>
          <w:u w:color="0000FF"/>
        </w:rPr>
        <w:t>Sukh</w:t>
      </w:r>
      <w:proofErr w:type="spellEnd"/>
      <w:r>
        <w:rPr>
          <w:rFonts w:ascii="Times New Roman" w:hAnsi="Times New Roman"/>
          <w:kern w:val="1"/>
          <w:sz w:val="22"/>
          <w:u w:color="0000FF"/>
        </w:rPr>
        <w:t xml:space="preserve"> </w:t>
      </w:r>
      <w:proofErr w:type="spellStart"/>
      <w:r>
        <w:rPr>
          <w:rFonts w:ascii="Times New Roman" w:hAnsi="Times New Roman"/>
          <w:kern w:val="1"/>
          <w:sz w:val="22"/>
          <w:u w:color="0000FF"/>
        </w:rPr>
        <w:t>Heer</w:t>
      </w:r>
      <w:proofErr w:type="spellEnd"/>
      <w:r>
        <w:rPr>
          <w:rFonts w:ascii="Times New Roman" w:hAnsi="Times New Roman"/>
          <w:kern w:val="1"/>
          <w:sz w:val="22"/>
          <w:u w:color="0000FF"/>
        </w:rPr>
        <w:t xml:space="preserve"> </w:t>
      </w:r>
      <w:proofErr w:type="spellStart"/>
      <w:r>
        <w:rPr>
          <w:rFonts w:ascii="Times New Roman" w:hAnsi="Times New Roman"/>
          <w:kern w:val="1"/>
          <w:sz w:val="22"/>
          <w:u w:color="0000FF"/>
        </w:rPr>
        <w:t>Matonovich</w:t>
      </w:r>
      <w:proofErr w:type="spellEnd"/>
      <w:r>
        <w:rPr>
          <w:rFonts w:ascii="Times New Roman" w:hAnsi="Times New Roman"/>
          <w:kern w:val="1"/>
          <w:sz w:val="22"/>
          <w:u w:color="0000FF"/>
        </w:rPr>
        <w:t xml:space="preserve">) of 14 </w:t>
      </w:r>
      <w:r w:rsidRPr="00B55E9F">
        <w:rPr>
          <w:rFonts w:ascii="Times New Roman" w:hAnsi="Times New Roman"/>
          <w:i/>
          <w:kern w:val="1"/>
          <w:sz w:val="22"/>
          <w:u w:color="0000FF"/>
        </w:rPr>
        <w:t>Undergraduate Research Ambassadors</w:t>
      </w:r>
      <w:r w:rsidR="009A1986">
        <w:rPr>
          <w:rFonts w:ascii="Times New Roman" w:hAnsi="Times New Roman"/>
          <w:kern w:val="1"/>
          <w:sz w:val="22"/>
          <w:u w:color="0000FF"/>
        </w:rPr>
        <w:t xml:space="preserve"> per year, 2017 – 2023</w:t>
      </w:r>
      <w:r>
        <w:rPr>
          <w:rFonts w:ascii="Times New Roman" w:hAnsi="Times New Roman"/>
          <w:kern w:val="1"/>
          <w:sz w:val="22"/>
          <w:u w:color="0000FF"/>
        </w:rPr>
        <w:t>.</w:t>
      </w:r>
    </w:p>
    <w:p w14:paraId="28CAAD20" w14:textId="32398131" w:rsidR="00B55E9F" w:rsidRPr="00317AEB" w:rsidRDefault="00B55E9F" w:rsidP="00B55E9F">
      <w:pPr>
        <w:widowControl w:val="0"/>
        <w:tabs>
          <w:tab w:val="left" w:pos="751"/>
          <w:tab w:val="left" w:pos="8140"/>
        </w:tabs>
        <w:spacing w:line="251" w:lineRule="exact"/>
        <w:ind w:left="1440" w:hanging="1440"/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kern w:val="1"/>
          <w:sz w:val="22"/>
          <w:u w:color="0000FF"/>
        </w:rPr>
        <w:t xml:space="preserve">Supervision of </w:t>
      </w:r>
      <w:r w:rsidRPr="00317AEB">
        <w:rPr>
          <w:rFonts w:ascii="Times New Roman" w:hAnsi="Times New Roman"/>
          <w:kern w:val="1"/>
          <w:sz w:val="22"/>
          <w:u w:color="0000FF"/>
        </w:rPr>
        <w:t>Graduate Students, Research Assistants, Scholarship Students, S</w:t>
      </w:r>
      <w:r>
        <w:rPr>
          <w:rFonts w:ascii="Times New Roman" w:hAnsi="Times New Roman"/>
          <w:kern w:val="1"/>
          <w:sz w:val="22"/>
          <w:u w:color="0000FF"/>
        </w:rPr>
        <w:t>ervice Learning, and Work Study, 2007-present:</w:t>
      </w:r>
    </w:p>
    <w:tbl>
      <w:tblPr>
        <w:tblStyle w:val="ColorfulList-Accent5"/>
        <w:tblW w:w="0" w:type="auto"/>
        <w:tblLayout w:type="fixed"/>
        <w:tblLook w:val="0000" w:firstRow="0" w:lastRow="0" w:firstColumn="0" w:lastColumn="0" w:noHBand="0" w:noVBand="0"/>
      </w:tblPr>
      <w:tblGrid>
        <w:gridCol w:w="2430"/>
        <w:gridCol w:w="912"/>
        <w:gridCol w:w="2143"/>
        <w:gridCol w:w="1724"/>
      </w:tblGrid>
      <w:tr w:rsidR="00C620EE" w:rsidRPr="00317AEB" w14:paraId="341111D6" w14:textId="77777777" w:rsidTr="00681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32966C1F" w14:textId="77777777" w:rsidR="00C620EE" w:rsidRPr="00317AEB" w:rsidRDefault="00C620EE" w:rsidP="00C620EE">
            <w:pPr>
              <w:widowControl w:val="0"/>
              <w:ind w:left="7920" w:hanging="7920"/>
              <w:rPr>
                <w:rFonts w:ascii="Times New Roman" w:hAnsi="Times New Roman"/>
                <w:b/>
                <w:sz w:val="20"/>
                <w:u w:val="single"/>
              </w:rPr>
            </w:pPr>
            <w:r w:rsidRPr="00317AEB">
              <w:rPr>
                <w:rFonts w:ascii="Times New Roman" w:hAnsi="Times New Roman"/>
                <w:b/>
                <w:sz w:val="20"/>
                <w:u w:val="single"/>
              </w:rPr>
              <w:t xml:space="preserve">Name of Student                           </w:t>
            </w:r>
          </w:p>
        </w:tc>
        <w:tc>
          <w:tcPr>
            <w:tcW w:w="912" w:type="dxa"/>
          </w:tcPr>
          <w:p w14:paraId="4FBEA8E4" w14:textId="77777777" w:rsidR="00C620EE" w:rsidRPr="00317AEB" w:rsidRDefault="00C620EE">
            <w:pPr>
              <w:widowControl w:val="0"/>
              <w:ind w:left="7920" w:hanging="79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u w:val="single"/>
              </w:rPr>
            </w:pPr>
            <w:r w:rsidRPr="00317AEB">
              <w:rPr>
                <w:rFonts w:ascii="Times New Roman" w:hAnsi="Times New Roman"/>
                <w:b/>
                <w:sz w:val="20"/>
                <w:u w:val="single"/>
              </w:rPr>
              <w:t xml:space="preserve">Degree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6062258B" w14:textId="77777777" w:rsidR="00C620EE" w:rsidRPr="00317AEB" w:rsidRDefault="00C620EE">
            <w:pPr>
              <w:widowControl w:val="0"/>
              <w:ind w:left="7920" w:hanging="7920"/>
              <w:rPr>
                <w:rFonts w:ascii="Times New Roman" w:hAnsi="Times New Roman"/>
                <w:b/>
                <w:sz w:val="20"/>
                <w:u w:val="single"/>
              </w:rPr>
            </w:pPr>
            <w:r w:rsidRPr="00317AEB">
              <w:rPr>
                <w:rFonts w:ascii="Times New Roman" w:hAnsi="Times New Roman"/>
                <w:b/>
                <w:sz w:val="20"/>
                <w:u w:val="single"/>
              </w:rPr>
              <w:t>Sole/Joint Supervision</w:t>
            </w:r>
          </w:p>
        </w:tc>
        <w:tc>
          <w:tcPr>
            <w:tcW w:w="1724" w:type="dxa"/>
          </w:tcPr>
          <w:p w14:paraId="304722DC" w14:textId="77777777" w:rsidR="00C620EE" w:rsidRPr="00317AEB" w:rsidRDefault="00C620EE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u w:val="single"/>
              </w:rPr>
            </w:pPr>
            <w:r w:rsidRPr="00317AEB">
              <w:rPr>
                <w:rFonts w:ascii="Times New Roman" w:hAnsi="Times New Roman"/>
                <w:b/>
                <w:sz w:val="20"/>
                <w:u w:val="single"/>
              </w:rPr>
              <w:t>Year</w:t>
            </w:r>
          </w:p>
        </w:tc>
      </w:tr>
      <w:tr w:rsidR="009536FB" w:rsidRPr="00317AEB" w14:paraId="69BA73E5" w14:textId="77777777" w:rsidTr="00681959">
        <w:trPr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7BE28A40" w14:textId="3CDEBAE0" w:rsidR="007D6CF6" w:rsidRDefault="007D6CF6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eastAsia="Times New Roman" w:hAnsi="Times New Roman" w:cs="Verdana"/>
                <w:color w:val="auto"/>
                <w:sz w:val="20"/>
                <w:szCs w:val="28"/>
              </w:rPr>
            </w:pPr>
            <w:r>
              <w:rPr>
                <w:rFonts w:ascii="Times New Roman" w:eastAsia="Times New Roman" w:hAnsi="Times New Roman" w:cs="Verdana"/>
                <w:color w:val="auto"/>
                <w:sz w:val="20"/>
                <w:szCs w:val="28"/>
              </w:rPr>
              <w:t>Lana Fine</w:t>
            </w:r>
          </w:p>
          <w:p w14:paraId="6DCA2844" w14:textId="7F77A605" w:rsidR="007D6CF6" w:rsidRDefault="007D6CF6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eastAsia="Times New Roman" w:hAnsi="Times New Roman" w:cs="Verdana"/>
                <w:color w:val="auto"/>
                <w:sz w:val="20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Verdana"/>
                <w:color w:val="auto"/>
                <w:sz w:val="20"/>
                <w:szCs w:val="28"/>
              </w:rPr>
              <w:t>Jayse</w:t>
            </w:r>
            <w:proofErr w:type="spellEnd"/>
            <w:r>
              <w:rPr>
                <w:rFonts w:ascii="Times New Roman" w:eastAsia="Times New Roman" w:hAnsi="Times New Roman" w:cs="Verdana"/>
                <w:color w:val="auto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Verdana"/>
                <w:color w:val="auto"/>
                <w:sz w:val="20"/>
                <w:szCs w:val="28"/>
              </w:rPr>
              <w:t>Matonovich</w:t>
            </w:r>
            <w:proofErr w:type="spellEnd"/>
          </w:p>
          <w:p w14:paraId="69C385C4" w14:textId="0CEFAE63" w:rsidR="007D6CF6" w:rsidRDefault="007D6CF6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eastAsia="Times New Roman" w:hAnsi="Times New Roman" w:cs="Verdana"/>
                <w:color w:val="auto"/>
                <w:sz w:val="20"/>
                <w:szCs w:val="28"/>
              </w:rPr>
            </w:pPr>
            <w:r>
              <w:rPr>
                <w:rFonts w:ascii="Times New Roman" w:eastAsia="Times New Roman" w:hAnsi="Times New Roman" w:cs="Verdana"/>
                <w:color w:val="auto"/>
                <w:sz w:val="20"/>
                <w:szCs w:val="28"/>
              </w:rPr>
              <w:t xml:space="preserve">Angel </w:t>
            </w:r>
            <w:proofErr w:type="spellStart"/>
            <w:r>
              <w:rPr>
                <w:rFonts w:ascii="Times New Roman" w:eastAsia="Times New Roman" w:hAnsi="Times New Roman" w:cs="Verdana"/>
                <w:color w:val="auto"/>
                <w:sz w:val="20"/>
                <w:szCs w:val="28"/>
              </w:rPr>
              <w:t>Masano</w:t>
            </w:r>
            <w:proofErr w:type="spellEnd"/>
          </w:p>
          <w:p w14:paraId="0DB1B5F6" w14:textId="7378928A" w:rsidR="0036374B" w:rsidRDefault="0036374B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eastAsia="Times New Roman" w:hAnsi="Times New Roman" w:cs="Verdana"/>
                <w:color w:val="auto"/>
                <w:sz w:val="20"/>
                <w:szCs w:val="28"/>
              </w:rPr>
            </w:pPr>
            <w:r>
              <w:rPr>
                <w:rFonts w:ascii="Times New Roman" w:eastAsia="Times New Roman" w:hAnsi="Times New Roman" w:cs="Verdana"/>
                <w:color w:val="auto"/>
                <w:sz w:val="20"/>
                <w:szCs w:val="28"/>
              </w:rPr>
              <w:t>Daniel Gan</w:t>
            </w:r>
          </w:p>
          <w:p w14:paraId="0AFF2CA4" w14:textId="14334383" w:rsidR="00B443F9" w:rsidRDefault="00B443F9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eastAsia="Times New Roman" w:hAnsi="Times New Roman" w:cs="Verdana"/>
                <w:color w:val="auto"/>
                <w:sz w:val="20"/>
                <w:szCs w:val="28"/>
              </w:rPr>
            </w:pPr>
            <w:r>
              <w:rPr>
                <w:rFonts w:ascii="Times New Roman" w:eastAsia="Times New Roman" w:hAnsi="Times New Roman" w:cs="Verdana"/>
                <w:color w:val="auto"/>
                <w:sz w:val="20"/>
                <w:szCs w:val="28"/>
              </w:rPr>
              <w:t>Evelyn As</w:t>
            </w:r>
            <w:r w:rsidR="0088199E">
              <w:rPr>
                <w:rFonts w:ascii="Times New Roman" w:eastAsia="Times New Roman" w:hAnsi="Times New Roman" w:cs="Verdana"/>
                <w:color w:val="auto"/>
                <w:sz w:val="20"/>
                <w:szCs w:val="28"/>
              </w:rPr>
              <w:t>ie</w:t>
            </w:r>
            <w:r>
              <w:rPr>
                <w:rFonts w:ascii="Times New Roman" w:eastAsia="Times New Roman" w:hAnsi="Times New Roman" w:cs="Verdana"/>
                <w:color w:val="auto"/>
                <w:sz w:val="20"/>
                <w:szCs w:val="28"/>
              </w:rPr>
              <w:t>du</w:t>
            </w:r>
          </w:p>
          <w:p w14:paraId="69FC3E75" w14:textId="13E4EC4F" w:rsidR="00B443F9" w:rsidRDefault="00B443F9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eastAsia="Times New Roman" w:hAnsi="Times New Roman" w:cs="Verdana"/>
                <w:color w:val="auto"/>
                <w:sz w:val="20"/>
                <w:szCs w:val="28"/>
              </w:rPr>
            </w:pPr>
            <w:r>
              <w:rPr>
                <w:rFonts w:ascii="Times New Roman" w:eastAsia="Times New Roman" w:hAnsi="Times New Roman" w:cs="Verdana"/>
                <w:color w:val="auto"/>
                <w:sz w:val="20"/>
                <w:szCs w:val="28"/>
              </w:rPr>
              <w:t xml:space="preserve">Cheryl </w:t>
            </w:r>
            <w:proofErr w:type="spellStart"/>
            <w:r>
              <w:rPr>
                <w:rFonts w:ascii="Times New Roman" w:eastAsia="Times New Roman" w:hAnsi="Times New Roman" w:cs="Verdana"/>
                <w:color w:val="auto"/>
                <w:sz w:val="20"/>
                <w:szCs w:val="28"/>
              </w:rPr>
              <w:t>Gladu</w:t>
            </w:r>
            <w:proofErr w:type="spellEnd"/>
          </w:p>
          <w:p w14:paraId="77EB22F5" w14:textId="348B8E16" w:rsidR="009536FB" w:rsidRDefault="00824E8A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eastAsia="Times New Roman" w:hAnsi="Times New Roman" w:cs="Verdana"/>
                <w:color w:val="auto"/>
                <w:sz w:val="20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Verdana"/>
                <w:color w:val="auto"/>
                <w:sz w:val="20"/>
                <w:szCs w:val="28"/>
              </w:rPr>
              <w:t>Lavraj</w:t>
            </w:r>
            <w:proofErr w:type="spellEnd"/>
            <w:r>
              <w:rPr>
                <w:rFonts w:ascii="Times New Roman" w:eastAsia="Times New Roman" w:hAnsi="Times New Roman" w:cs="Verdana"/>
                <w:color w:val="auto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Verdana"/>
                <w:color w:val="auto"/>
                <w:sz w:val="20"/>
                <w:szCs w:val="28"/>
              </w:rPr>
              <w:t>Lidher</w:t>
            </w:r>
            <w:proofErr w:type="spellEnd"/>
          </w:p>
        </w:tc>
        <w:tc>
          <w:tcPr>
            <w:tcW w:w="912" w:type="dxa"/>
          </w:tcPr>
          <w:p w14:paraId="47B40681" w14:textId="606A689D" w:rsidR="007D6CF6" w:rsidRDefault="007D6CF6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</w:t>
            </w:r>
          </w:p>
          <w:p w14:paraId="2C290E9F" w14:textId="5F33D08D" w:rsidR="007D6CF6" w:rsidRDefault="007D6CF6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</w:t>
            </w:r>
          </w:p>
          <w:p w14:paraId="6201BAF1" w14:textId="330169D0" w:rsidR="007D6CF6" w:rsidRDefault="007D6CF6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BSc</w:t>
            </w:r>
          </w:p>
          <w:p w14:paraId="11A44CBC" w14:textId="6C8750D0" w:rsidR="0036374B" w:rsidRDefault="00B443F9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</w:t>
            </w:r>
            <w:r w:rsidR="0036374B">
              <w:rPr>
                <w:rFonts w:ascii="Times New Roman" w:hAnsi="Times New Roman"/>
                <w:sz w:val="20"/>
              </w:rPr>
              <w:t>ostdoc</w:t>
            </w:r>
          </w:p>
          <w:p w14:paraId="7A603B09" w14:textId="67207A1F" w:rsidR="00B443F9" w:rsidRDefault="0036374B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</w:t>
            </w:r>
            <w:r w:rsidR="00B443F9">
              <w:rPr>
                <w:rFonts w:ascii="Times New Roman" w:hAnsi="Times New Roman"/>
                <w:sz w:val="20"/>
              </w:rPr>
              <w:t>ostdoc</w:t>
            </w:r>
          </w:p>
          <w:p w14:paraId="0CF5087E" w14:textId="504A4FD7" w:rsidR="00B443F9" w:rsidRDefault="00B443F9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Postdoc</w:t>
            </w:r>
          </w:p>
          <w:p w14:paraId="12A91734" w14:textId="68D6B77C" w:rsidR="009536FB" w:rsidRDefault="00824E8A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BSc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6D3C427F" w14:textId="1DCFBA7C" w:rsidR="007D6CF6" w:rsidRDefault="007D6CF6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Sole (Fellowship) </w:t>
            </w:r>
          </w:p>
          <w:p w14:paraId="525B6ECB" w14:textId="1CFBB929" w:rsidR="007D6CF6" w:rsidRDefault="007D6CF6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Sole (RA) </w:t>
            </w:r>
          </w:p>
          <w:p w14:paraId="45587828" w14:textId="6D5F26C8" w:rsidR="007D6CF6" w:rsidRDefault="007D6CF6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Sole (RA)</w:t>
            </w:r>
          </w:p>
          <w:p w14:paraId="7B739256" w14:textId="6DD1F4EA" w:rsidR="0036374B" w:rsidRDefault="0036374B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Faculty Supervisor</w:t>
            </w:r>
          </w:p>
          <w:p w14:paraId="58C5AF98" w14:textId="24A57B2F" w:rsidR="00B443F9" w:rsidRDefault="00B443F9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Faculty Supervisor</w:t>
            </w:r>
          </w:p>
          <w:p w14:paraId="2F537229" w14:textId="4DE5CD56" w:rsidR="00B443F9" w:rsidRDefault="00B443F9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Faculty Supervisor</w:t>
            </w:r>
          </w:p>
          <w:p w14:paraId="7BEBE5A7" w14:textId="1049F38E" w:rsidR="009536FB" w:rsidRDefault="00824E8A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Sole (RA)</w:t>
            </w:r>
          </w:p>
        </w:tc>
        <w:tc>
          <w:tcPr>
            <w:tcW w:w="1724" w:type="dxa"/>
          </w:tcPr>
          <w:p w14:paraId="356F7B5B" w14:textId="10DC2D53" w:rsidR="007D6CF6" w:rsidRDefault="007D6CF6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2024-25</w:t>
            </w:r>
          </w:p>
          <w:p w14:paraId="605660AE" w14:textId="25EFCEF0" w:rsidR="0036374B" w:rsidRDefault="0036374B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2023-24</w:t>
            </w:r>
            <w:r w:rsidR="007D6CF6">
              <w:rPr>
                <w:rFonts w:ascii="Times New Roman" w:hAnsi="Times New Roman"/>
                <w:sz w:val="20"/>
              </w:rPr>
              <w:t>, 24-25</w:t>
            </w:r>
          </w:p>
          <w:p w14:paraId="08B876B0" w14:textId="27ADE820" w:rsidR="007D6CF6" w:rsidRDefault="007D6CF6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2024-25</w:t>
            </w:r>
          </w:p>
          <w:p w14:paraId="32EE46A4" w14:textId="2AAD95BE" w:rsidR="00B443F9" w:rsidRDefault="00B443F9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2021-23</w:t>
            </w:r>
          </w:p>
          <w:p w14:paraId="2F4F6510" w14:textId="388C0ABB" w:rsidR="00B443F9" w:rsidRDefault="00B443F9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</w:t>
            </w:r>
            <w:r w:rsidR="008055D3">
              <w:rPr>
                <w:rFonts w:ascii="Times New Roman" w:hAnsi="Times New Roman"/>
                <w:sz w:val="20"/>
              </w:rPr>
              <w:t>3</w:t>
            </w:r>
          </w:p>
          <w:p w14:paraId="23D6279D" w14:textId="00114A75" w:rsidR="009536FB" w:rsidRDefault="00824E8A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2019-20</w:t>
            </w:r>
          </w:p>
        </w:tc>
      </w:tr>
      <w:tr w:rsidR="009536FB" w:rsidRPr="00317AEB" w14:paraId="50DEC922" w14:textId="77777777" w:rsidTr="00681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65717F3D" w14:textId="18B65537" w:rsidR="009536FB" w:rsidRDefault="009536FB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eastAsia="Times New Roman" w:hAnsi="Times New Roman" w:cs="Verdana"/>
                <w:color w:val="auto"/>
                <w:sz w:val="20"/>
                <w:szCs w:val="28"/>
              </w:rPr>
            </w:pPr>
            <w:r>
              <w:rPr>
                <w:rFonts w:ascii="Times New Roman" w:eastAsia="Times New Roman" w:hAnsi="Times New Roman" w:cs="Verdana"/>
                <w:color w:val="auto"/>
                <w:sz w:val="20"/>
                <w:szCs w:val="28"/>
              </w:rPr>
              <w:t xml:space="preserve">Payton </w:t>
            </w:r>
            <w:proofErr w:type="spellStart"/>
            <w:r>
              <w:rPr>
                <w:rFonts w:ascii="Times New Roman" w:eastAsia="Times New Roman" w:hAnsi="Times New Roman" w:cs="Verdana"/>
                <w:color w:val="auto"/>
                <w:sz w:val="20"/>
                <w:szCs w:val="28"/>
              </w:rPr>
              <w:t>Commazetto</w:t>
            </w:r>
            <w:proofErr w:type="spellEnd"/>
          </w:p>
        </w:tc>
        <w:tc>
          <w:tcPr>
            <w:tcW w:w="912" w:type="dxa"/>
          </w:tcPr>
          <w:p w14:paraId="4E2B2A11" w14:textId="63DF0533" w:rsidR="009536FB" w:rsidRDefault="009536FB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 (IDS)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68F99F05" w14:textId="1F227CFF" w:rsidR="009536FB" w:rsidRDefault="009536FB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Sole (Directed Studies)</w:t>
            </w:r>
          </w:p>
        </w:tc>
        <w:tc>
          <w:tcPr>
            <w:tcW w:w="1724" w:type="dxa"/>
          </w:tcPr>
          <w:p w14:paraId="4B5682A5" w14:textId="092208EC" w:rsidR="009536FB" w:rsidRDefault="009536FB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2018-19</w:t>
            </w:r>
          </w:p>
        </w:tc>
      </w:tr>
      <w:tr w:rsidR="00681959" w:rsidRPr="00317AEB" w14:paraId="14B83EE8" w14:textId="77777777" w:rsidTr="00681959">
        <w:trPr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0DE61643" w14:textId="3B750937" w:rsidR="00681959" w:rsidRDefault="00681959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eastAsia="Times New Roman" w:hAnsi="Times New Roman" w:cs="Verdana"/>
                <w:color w:val="auto"/>
                <w:sz w:val="20"/>
                <w:szCs w:val="28"/>
              </w:rPr>
            </w:pPr>
            <w:r>
              <w:rPr>
                <w:rFonts w:ascii="Times New Roman" w:eastAsia="Times New Roman" w:hAnsi="Times New Roman" w:cs="Verdana"/>
                <w:color w:val="auto"/>
                <w:sz w:val="20"/>
                <w:szCs w:val="28"/>
              </w:rPr>
              <w:lastRenderedPageBreak/>
              <w:t xml:space="preserve">Bonnie </w:t>
            </w:r>
            <w:proofErr w:type="spellStart"/>
            <w:r>
              <w:rPr>
                <w:rFonts w:ascii="Times New Roman" w:eastAsia="Times New Roman" w:hAnsi="Times New Roman" w:cs="Verdana"/>
                <w:color w:val="auto"/>
                <w:sz w:val="20"/>
                <w:szCs w:val="28"/>
              </w:rPr>
              <w:t>Klohn</w:t>
            </w:r>
            <w:proofErr w:type="spellEnd"/>
            <w:r>
              <w:rPr>
                <w:rFonts w:ascii="Times New Roman" w:eastAsia="Times New Roman" w:hAnsi="Times New Roman" w:cs="Verdana"/>
                <w:color w:val="auto"/>
                <w:sz w:val="20"/>
                <w:szCs w:val="28"/>
              </w:rPr>
              <w:t xml:space="preserve"> (Concordia)</w:t>
            </w:r>
          </w:p>
        </w:tc>
        <w:tc>
          <w:tcPr>
            <w:tcW w:w="912" w:type="dxa"/>
          </w:tcPr>
          <w:p w14:paraId="4EF0C1CF" w14:textId="621906D4" w:rsidR="00681959" w:rsidRDefault="00681959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05480841" w14:textId="5D2F7BF8" w:rsidR="00681959" w:rsidRDefault="00681959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Thesis Committee Member</w:t>
            </w:r>
            <w:r w:rsidR="009A1986">
              <w:rPr>
                <w:rFonts w:ascii="Times New Roman" w:hAnsi="Times New Roman"/>
                <w:sz w:val="20"/>
              </w:rPr>
              <w:t xml:space="preserve"> (external)</w:t>
            </w:r>
          </w:p>
        </w:tc>
        <w:tc>
          <w:tcPr>
            <w:tcW w:w="1724" w:type="dxa"/>
          </w:tcPr>
          <w:p w14:paraId="3771683A" w14:textId="6637DFFD" w:rsidR="00681959" w:rsidRDefault="00681959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2017-</w:t>
            </w:r>
            <w:r w:rsidR="002F791A">
              <w:rPr>
                <w:rFonts w:ascii="Times New Roman" w:hAnsi="Times New Roman"/>
                <w:sz w:val="20"/>
              </w:rPr>
              <w:t>20</w:t>
            </w:r>
          </w:p>
        </w:tc>
      </w:tr>
      <w:tr w:rsidR="00DE4D4E" w:rsidRPr="00317AEB" w14:paraId="4626DE79" w14:textId="77777777" w:rsidTr="00681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7B5208D8" w14:textId="77777777" w:rsidR="00DE4D4E" w:rsidRDefault="00DE4D4E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eastAsia="Times New Roman" w:hAnsi="Times New Roman" w:cs="Verdana"/>
                <w:color w:val="auto"/>
                <w:sz w:val="20"/>
                <w:szCs w:val="28"/>
              </w:rPr>
            </w:pPr>
            <w:r>
              <w:rPr>
                <w:rFonts w:ascii="Times New Roman" w:eastAsia="Times New Roman" w:hAnsi="Times New Roman" w:cs="Verdana"/>
                <w:color w:val="auto"/>
                <w:sz w:val="20"/>
                <w:szCs w:val="28"/>
              </w:rPr>
              <w:t xml:space="preserve">Bonnie </w:t>
            </w:r>
            <w:proofErr w:type="spellStart"/>
            <w:r>
              <w:rPr>
                <w:rFonts w:ascii="Times New Roman" w:eastAsia="Times New Roman" w:hAnsi="Times New Roman" w:cs="Verdana"/>
                <w:color w:val="auto"/>
                <w:sz w:val="20"/>
                <w:szCs w:val="28"/>
              </w:rPr>
              <w:t>Klohn</w:t>
            </w:r>
            <w:proofErr w:type="spellEnd"/>
          </w:p>
        </w:tc>
        <w:tc>
          <w:tcPr>
            <w:tcW w:w="912" w:type="dxa"/>
          </w:tcPr>
          <w:p w14:paraId="152A3A03" w14:textId="77777777" w:rsidR="00DE4D4E" w:rsidRDefault="00DE4D4E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10003C2A" w14:textId="77777777" w:rsidR="00DE4D4E" w:rsidRDefault="00B470FC" w:rsidP="00B470FC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Sole (</w:t>
            </w:r>
            <w:r w:rsidR="00DE4D4E">
              <w:rPr>
                <w:rFonts w:ascii="Times New Roman" w:hAnsi="Times New Roman"/>
                <w:sz w:val="20"/>
              </w:rPr>
              <w:t>Fellowship</w:t>
            </w:r>
            <w:r>
              <w:rPr>
                <w:rFonts w:ascii="Times New Roman" w:hAnsi="Times New Roman"/>
                <w:sz w:val="20"/>
              </w:rPr>
              <w:t>)</w:t>
            </w:r>
            <w:r w:rsidR="00DE4D4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24" w:type="dxa"/>
          </w:tcPr>
          <w:p w14:paraId="7410DE23" w14:textId="77777777" w:rsidR="00DE4D4E" w:rsidRDefault="00DE4D4E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2017</w:t>
            </w:r>
            <w:r w:rsidR="00B470FC">
              <w:rPr>
                <w:rFonts w:ascii="Times New Roman" w:hAnsi="Times New Roman"/>
                <w:sz w:val="20"/>
              </w:rPr>
              <w:t>-18</w:t>
            </w:r>
          </w:p>
        </w:tc>
      </w:tr>
      <w:tr w:rsidR="00B470FC" w:rsidRPr="00317AEB" w14:paraId="567DB3D9" w14:textId="77777777" w:rsidTr="00681959">
        <w:trPr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5C31A83D" w14:textId="77777777" w:rsidR="00B470FC" w:rsidRDefault="00B470FC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eastAsia="Times New Roman" w:hAnsi="Times New Roman" w:cs="Verdana"/>
                <w:color w:val="auto"/>
                <w:sz w:val="20"/>
                <w:szCs w:val="28"/>
              </w:rPr>
            </w:pPr>
            <w:r>
              <w:rPr>
                <w:rFonts w:ascii="Times New Roman" w:eastAsia="Times New Roman" w:hAnsi="Times New Roman" w:cs="Verdana"/>
                <w:color w:val="auto"/>
                <w:sz w:val="20"/>
                <w:szCs w:val="28"/>
              </w:rPr>
              <w:t xml:space="preserve">Emily Dundas </w:t>
            </w:r>
            <w:proofErr w:type="spellStart"/>
            <w:r>
              <w:rPr>
                <w:rFonts w:ascii="Times New Roman" w:eastAsia="Times New Roman" w:hAnsi="Times New Roman" w:cs="Verdana"/>
                <w:color w:val="auto"/>
                <w:sz w:val="20"/>
                <w:szCs w:val="28"/>
              </w:rPr>
              <w:t>Oke</w:t>
            </w:r>
            <w:proofErr w:type="spellEnd"/>
          </w:p>
        </w:tc>
        <w:tc>
          <w:tcPr>
            <w:tcW w:w="912" w:type="dxa"/>
          </w:tcPr>
          <w:p w14:paraId="781015A8" w14:textId="77777777" w:rsidR="00B470FC" w:rsidRDefault="00B470FC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1C1BC4A5" w14:textId="77777777" w:rsidR="00B470FC" w:rsidRDefault="00B470FC" w:rsidP="00B470FC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Sole (RA)</w:t>
            </w:r>
          </w:p>
        </w:tc>
        <w:tc>
          <w:tcPr>
            <w:tcW w:w="1724" w:type="dxa"/>
          </w:tcPr>
          <w:p w14:paraId="7053B618" w14:textId="77777777" w:rsidR="00B470FC" w:rsidRDefault="00B470FC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2017-18</w:t>
            </w:r>
          </w:p>
        </w:tc>
      </w:tr>
      <w:tr w:rsidR="00B470FC" w:rsidRPr="00317AEB" w14:paraId="775F74EE" w14:textId="77777777" w:rsidTr="00681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2F6972DC" w14:textId="77777777" w:rsidR="00B470FC" w:rsidRDefault="00B470FC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eastAsia="Times New Roman" w:hAnsi="Times New Roman" w:cs="Verdana"/>
                <w:color w:val="auto"/>
                <w:sz w:val="20"/>
                <w:szCs w:val="28"/>
              </w:rPr>
            </w:pPr>
            <w:r>
              <w:rPr>
                <w:rFonts w:ascii="Times New Roman" w:eastAsia="Times New Roman" w:hAnsi="Times New Roman" w:cs="Verdana"/>
                <w:color w:val="auto"/>
                <w:sz w:val="20"/>
                <w:szCs w:val="28"/>
              </w:rPr>
              <w:t>Laurel Sleigh</w:t>
            </w:r>
          </w:p>
        </w:tc>
        <w:tc>
          <w:tcPr>
            <w:tcW w:w="912" w:type="dxa"/>
          </w:tcPr>
          <w:p w14:paraId="7B683264" w14:textId="77777777" w:rsidR="00B470FC" w:rsidRDefault="00B470FC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676229AD" w14:textId="77777777" w:rsidR="00B470FC" w:rsidRDefault="00B470FC" w:rsidP="00B470FC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Sole (Work Study)</w:t>
            </w:r>
          </w:p>
        </w:tc>
        <w:tc>
          <w:tcPr>
            <w:tcW w:w="1724" w:type="dxa"/>
          </w:tcPr>
          <w:p w14:paraId="3BE5BBB9" w14:textId="77777777" w:rsidR="00B470FC" w:rsidRDefault="00B470FC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2017-18</w:t>
            </w:r>
          </w:p>
        </w:tc>
      </w:tr>
      <w:tr w:rsidR="00DE4D4E" w:rsidRPr="00317AEB" w14:paraId="79DA7D6E" w14:textId="77777777" w:rsidTr="00681959">
        <w:trPr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2415CEAA" w14:textId="77777777" w:rsidR="00DE4D4E" w:rsidRDefault="00DE4D4E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eastAsia="Times New Roman" w:hAnsi="Times New Roman" w:cs="Verdana"/>
                <w:color w:val="auto"/>
                <w:sz w:val="20"/>
                <w:szCs w:val="28"/>
              </w:rPr>
            </w:pPr>
            <w:r>
              <w:rPr>
                <w:rFonts w:ascii="Times New Roman" w:eastAsia="Times New Roman" w:hAnsi="Times New Roman" w:cs="Verdana"/>
                <w:color w:val="auto"/>
                <w:sz w:val="20"/>
                <w:szCs w:val="28"/>
              </w:rPr>
              <w:t xml:space="preserve">Brad </w:t>
            </w:r>
            <w:proofErr w:type="spellStart"/>
            <w:r>
              <w:rPr>
                <w:rFonts w:ascii="Times New Roman" w:eastAsia="Times New Roman" w:hAnsi="Times New Roman" w:cs="Verdana"/>
                <w:color w:val="auto"/>
                <w:sz w:val="20"/>
                <w:szCs w:val="28"/>
              </w:rPr>
              <w:t>Serl</w:t>
            </w:r>
            <w:proofErr w:type="spellEnd"/>
          </w:p>
        </w:tc>
        <w:tc>
          <w:tcPr>
            <w:tcW w:w="912" w:type="dxa"/>
          </w:tcPr>
          <w:p w14:paraId="73A62180" w14:textId="77777777" w:rsidR="00DE4D4E" w:rsidRDefault="00DE4D4E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47603239" w14:textId="01B3CBE3" w:rsidR="00DE4D4E" w:rsidRDefault="00DE4D4E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Thesis Committee Member</w:t>
            </w:r>
            <w:r w:rsidR="009A1986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24" w:type="dxa"/>
          </w:tcPr>
          <w:p w14:paraId="50737EF6" w14:textId="77777777" w:rsidR="00DE4D4E" w:rsidRDefault="00DE4D4E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2017</w:t>
            </w:r>
          </w:p>
        </w:tc>
      </w:tr>
      <w:tr w:rsidR="00DE4D4E" w:rsidRPr="00317AEB" w14:paraId="0C19E3FF" w14:textId="77777777" w:rsidTr="00681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4E0ACB8A" w14:textId="77777777" w:rsidR="00DE4D4E" w:rsidRPr="00EA28A2" w:rsidRDefault="00DE4D4E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eastAsia="Times New Roman" w:hAnsi="Times New Roman" w:cs="Verdana"/>
                <w:color w:val="auto"/>
                <w:sz w:val="20"/>
                <w:szCs w:val="28"/>
              </w:rPr>
            </w:pPr>
            <w:r>
              <w:rPr>
                <w:rFonts w:ascii="Times New Roman" w:eastAsia="Times New Roman" w:hAnsi="Times New Roman" w:cs="Verdana"/>
                <w:color w:val="auto"/>
                <w:sz w:val="20"/>
                <w:szCs w:val="28"/>
              </w:rPr>
              <w:t>Leena Mohammed Said Yahia</w:t>
            </w:r>
          </w:p>
        </w:tc>
        <w:tc>
          <w:tcPr>
            <w:tcW w:w="912" w:type="dxa"/>
          </w:tcPr>
          <w:p w14:paraId="0F2F3A3D" w14:textId="77777777" w:rsidR="00DE4D4E" w:rsidRDefault="00DE4D4E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21D9E61E" w14:textId="77777777" w:rsidR="00DE4D4E" w:rsidRDefault="00B470FC" w:rsidP="00B470FC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Sole (</w:t>
            </w:r>
            <w:r w:rsidR="00DE4D4E">
              <w:rPr>
                <w:rFonts w:ascii="Times New Roman" w:hAnsi="Times New Roman"/>
                <w:sz w:val="20"/>
              </w:rPr>
              <w:t>Fellowship</w:t>
            </w:r>
            <w:r>
              <w:rPr>
                <w:rFonts w:ascii="Times New Roman" w:hAnsi="Times New Roman"/>
                <w:sz w:val="20"/>
              </w:rPr>
              <w:t>)</w:t>
            </w:r>
            <w:r w:rsidR="00DE4D4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24" w:type="dxa"/>
          </w:tcPr>
          <w:p w14:paraId="3F5DC9F7" w14:textId="77777777" w:rsidR="00DE4D4E" w:rsidRDefault="00DE4D4E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2015-16</w:t>
            </w:r>
          </w:p>
        </w:tc>
      </w:tr>
      <w:tr w:rsidR="00DE4D4E" w:rsidRPr="00317AEB" w14:paraId="0488E565" w14:textId="77777777" w:rsidTr="00681959">
        <w:trPr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584C6A41" w14:textId="77777777" w:rsidR="00DE4D4E" w:rsidRPr="00EA28A2" w:rsidRDefault="00DE4D4E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EA28A2">
              <w:rPr>
                <w:rFonts w:ascii="Times New Roman" w:eastAsia="Times New Roman" w:hAnsi="Times New Roman" w:cs="Verdana"/>
                <w:color w:val="auto"/>
                <w:sz w:val="20"/>
                <w:szCs w:val="28"/>
              </w:rPr>
              <w:t>Leena Mohammed Said Yahia</w:t>
            </w:r>
          </w:p>
        </w:tc>
        <w:tc>
          <w:tcPr>
            <w:tcW w:w="912" w:type="dxa"/>
          </w:tcPr>
          <w:p w14:paraId="0695176F" w14:textId="77777777" w:rsidR="00DE4D4E" w:rsidRDefault="00DE4D4E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20B0AC4E" w14:textId="77777777" w:rsidR="00DE4D4E" w:rsidRDefault="00DE4D4E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Sole (Work Study)</w:t>
            </w:r>
          </w:p>
        </w:tc>
        <w:tc>
          <w:tcPr>
            <w:tcW w:w="1724" w:type="dxa"/>
          </w:tcPr>
          <w:p w14:paraId="34CF01E8" w14:textId="77777777" w:rsidR="00DE4D4E" w:rsidRDefault="00DE4D4E" w:rsidP="00930CDF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</w:t>
            </w:r>
          </w:p>
        </w:tc>
      </w:tr>
      <w:tr w:rsidR="00DE4D4E" w:rsidRPr="00317AEB" w14:paraId="32D169D6" w14:textId="77777777" w:rsidTr="00681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12D50B71" w14:textId="77777777" w:rsidR="00DE4D4E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Amber Wilson (Lakehead)</w:t>
            </w:r>
          </w:p>
        </w:tc>
        <w:tc>
          <w:tcPr>
            <w:tcW w:w="912" w:type="dxa"/>
          </w:tcPr>
          <w:p w14:paraId="1224A6ED" w14:textId="77777777" w:rsidR="00DE4D4E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23248068" w14:textId="77777777" w:rsidR="00DE4D4E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Sole (Fellowship)</w:t>
            </w:r>
          </w:p>
        </w:tc>
        <w:tc>
          <w:tcPr>
            <w:tcW w:w="1724" w:type="dxa"/>
          </w:tcPr>
          <w:p w14:paraId="4A5ED2FF" w14:textId="77777777" w:rsidR="00DE4D4E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2013-14</w:t>
            </w:r>
          </w:p>
        </w:tc>
      </w:tr>
      <w:tr w:rsidR="00DE4D4E" w:rsidRPr="00317AEB" w14:paraId="1A70C3A5" w14:textId="77777777" w:rsidTr="00681959">
        <w:trPr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26D6117B" w14:textId="77777777" w:rsidR="00DE4D4E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Kristina Bradshaw (TRU)</w:t>
            </w:r>
          </w:p>
        </w:tc>
        <w:tc>
          <w:tcPr>
            <w:tcW w:w="912" w:type="dxa"/>
          </w:tcPr>
          <w:p w14:paraId="7D69743F" w14:textId="77777777" w:rsidR="00DE4D4E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BFA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519D898D" w14:textId="77777777" w:rsidR="00DE4D4E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Sole (RA)</w:t>
            </w:r>
          </w:p>
        </w:tc>
        <w:tc>
          <w:tcPr>
            <w:tcW w:w="1724" w:type="dxa"/>
          </w:tcPr>
          <w:p w14:paraId="23B2B905" w14:textId="77777777" w:rsidR="00DE4D4E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2013-14</w:t>
            </w:r>
          </w:p>
        </w:tc>
      </w:tr>
      <w:tr w:rsidR="00DE4D4E" w:rsidRPr="00317AEB" w14:paraId="17930F13" w14:textId="77777777" w:rsidTr="00681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730E47B6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Susan </w:t>
            </w:r>
            <w:proofErr w:type="spellStart"/>
            <w:r>
              <w:rPr>
                <w:rFonts w:ascii="Times New Roman" w:hAnsi="Times New Roman"/>
                <w:sz w:val="20"/>
              </w:rPr>
              <w:t>Forseille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(TRU)</w:t>
            </w:r>
          </w:p>
        </w:tc>
        <w:tc>
          <w:tcPr>
            <w:tcW w:w="912" w:type="dxa"/>
          </w:tcPr>
          <w:p w14:paraId="05E208DB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4B7A7739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Sole (Thesis)</w:t>
            </w:r>
          </w:p>
        </w:tc>
        <w:tc>
          <w:tcPr>
            <w:tcW w:w="1724" w:type="dxa"/>
          </w:tcPr>
          <w:p w14:paraId="343CB25B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2011-13</w:t>
            </w:r>
          </w:p>
        </w:tc>
      </w:tr>
      <w:tr w:rsidR="00DE4D4E" w:rsidRPr="00317AEB" w14:paraId="16BB2D95" w14:textId="77777777" w:rsidTr="00681959">
        <w:trPr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7FB60059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Kristina Bradshaw</w:t>
            </w:r>
            <w:r w:rsidRPr="00317AEB">
              <w:rPr>
                <w:rFonts w:ascii="Times New Roman" w:hAnsi="Times New Roman"/>
                <w:sz w:val="20"/>
              </w:rPr>
              <w:t xml:space="preserve"> (TRU)</w:t>
            </w:r>
          </w:p>
        </w:tc>
        <w:tc>
          <w:tcPr>
            <w:tcW w:w="912" w:type="dxa"/>
          </w:tcPr>
          <w:p w14:paraId="04385C3C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BFA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01370DB1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Sole (RA</w:t>
            </w:r>
            <w:r w:rsidRPr="00317AEB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724" w:type="dxa"/>
          </w:tcPr>
          <w:p w14:paraId="3814F301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2012-13</w:t>
            </w:r>
          </w:p>
        </w:tc>
      </w:tr>
      <w:tr w:rsidR="00DE4D4E" w:rsidRPr="00317AEB" w14:paraId="47E26599" w14:textId="77777777" w:rsidTr="00681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25D05F42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Stephanie </w:t>
            </w:r>
            <w:proofErr w:type="spellStart"/>
            <w:r>
              <w:rPr>
                <w:rFonts w:ascii="Times New Roman" w:hAnsi="Times New Roman"/>
                <w:sz w:val="20"/>
              </w:rPr>
              <w:t>Patsula</w:t>
            </w:r>
            <w:proofErr w:type="spellEnd"/>
          </w:p>
        </w:tc>
        <w:tc>
          <w:tcPr>
            <w:tcW w:w="912" w:type="dxa"/>
          </w:tcPr>
          <w:p w14:paraId="45E32E4F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BFA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3774638B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Sole (RA)</w:t>
            </w:r>
          </w:p>
        </w:tc>
        <w:tc>
          <w:tcPr>
            <w:tcW w:w="1724" w:type="dxa"/>
          </w:tcPr>
          <w:p w14:paraId="071B92FB" w14:textId="77777777" w:rsidR="00DE4D4E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2012-13</w:t>
            </w:r>
          </w:p>
        </w:tc>
      </w:tr>
      <w:tr w:rsidR="00DE4D4E" w:rsidRPr="00317AEB" w14:paraId="76AE27CD" w14:textId="77777777" w:rsidTr="00681959">
        <w:trPr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5360842F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 xml:space="preserve">M. </w:t>
            </w:r>
            <w:proofErr w:type="spellStart"/>
            <w:r w:rsidRPr="00317AEB">
              <w:rPr>
                <w:rFonts w:ascii="Times New Roman" w:hAnsi="Times New Roman"/>
                <w:sz w:val="20"/>
              </w:rPr>
              <w:t>Badham</w:t>
            </w:r>
            <w:proofErr w:type="spellEnd"/>
            <w:r w:rsidRPr="00317AEB">
              <w:rPr>
                <w:rFonts w:ascii="Times New Roman" w:hAnsi="Times New Roman"/>
                <w:sz w:val="20"/>
              </w:rPr>
              <w:t xml:space="preserve"> (Melbourne)</w:t>
            </w:r>
          </w:p>
        </w:tc>
        <w:tc>
          <w:tcPr>
            <w:tcW w:w="912" w:type="dxa"/>
          </w:tcPr>
          <w:p w14:paraId="38BBE49A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1B3DC682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External Examiner</w:t>
            </w:r>
          </w:p>
        </w:tc>
        <w:tc>
          <w:tcPr>
            <w:tcW w:w="1724" w:type="dxa"/>
          </w:tcPr>
          <w:p w14:paraId="2BF5258C" w14:textId="77777777" w:rsidR="00DE4D4E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2011-12</w:t>
            </w:r>
          </w:p>
        </w:tc>
      </w:tr>
      <w:tr w:rsidR="00DE4D4E" w:rsidRPr="00317AEB" w14:paraId="3675F841" w14:textId="77777777" w:rsidTr="00681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1239C94E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317AEB">
              <w:rPr>
                <w:rFonts w:ascii="Times New Roman" w:hAnsi="Times New Roman"/>
                <w:sz w:val="20"/>
              </w:rPr>
              <w:t>Sukh</w:t>
            </w:r>
            <w:proofErr w:type="spellEnd"/>
            <w:r w:rsidRPr="00317AE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17AEB">
              <w:rPr>
                <w:rFonts w:ascii="Times New Roman" w:hAnsi="Times New Roman"/>
                <w:sz w:val="20"/>
              </w:rPr>
              <w:t>Matonovich</w:t>
            </w:r>
            <w:proofErr w:type="spellEnd"/>
            <w:r w:rsidRPr="00317AEB">
              <w:rPr>
                <w:rFonts w:ascii="Times New Roman" w:hAnsi="Times New Roman"/>
                <w:sz w:val="20"/>
              </w:rPr>
              <w:t xml:space="preserve"> (Royal Roads)</w:t>
            </w:r>
          </w:p>
        </w:tc>
        <w:tc>
          <w:tcPr>
            <w:tcW w:w="912" w:type="dxa"/>
          </w:tcPr>
          <w:p w14:paraId="4DEC631E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00A34F11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Joint (Thesis)</w:t>
            </w:r>
          </w:p>
        </w:tc>
        <w:tc>
          <w:tcPr>
            <w:tcW w:w="1724" w:type="dxa"/>
          </w:tcPr>
          <w:p w14:paraId="141CF880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2011-12</w:t>
            </w:r>
          </w:p>
        </w:tc>
      </w:tr>
      <w:tr w:rsidR="00DE4D4E" w:rsidRPr="00317AEB" w14:paraId="07FB41D9" w14:textId="77777777" w:rsidTr="00681959">
        <w:trPr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66C1ABF7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 xml:space="preserve">Keven </w:t>
            </w:r>
            <w:proofErr w:type="spellStart"/>
            <w:r w:rsidRPr="00317AEB">
              <w:rPr>
                <w:rFonts w:ascii="Times New Roman" w:hAnsi="Times New Roman"/>
                <w:sz w:val="20"/>
              </w:rPr>
              <w:t>Scollon</w:t>
            </w:r>
            <w:proofErr w:type="spellEnd"/>
            <w:r w:rsidRPr="00317AEB">
              <w:rPr>
                <w:rFonts w:ascii="Times New Roman" w:hAnsi="Times New Roman"/>
                <w:sz w:val="20"/>
              </w:rPr>
              <w:t xml:space="preserve"> (TRU)</w:t>
            </w:r>
          </w:p>
        </w:tc>
        <w:tc>
          <w:tcPr>
            <w:tcW w:w="912" w:type="dxa"/>
          </w:tcPr>
          <w:p w14:paraId="2EEF1CDD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proofErr w:type="spellStart"/>
            <w:r w:rsidRPr="00317AEB">
              <w:rPr>
                <w:rFonts w:ascii="Times New Roman" w:hAnsi="Times New Roman"/>
                <w:sz w:val="20"/>
              </w:rPr>
              <w:t>M.Ed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263326F9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Examiner</w:t>
            </w:r>
          </w:p>
        </w:tc>
        <w:tc>
          <w:tcPr>
            <w:tcW w:w="1724" w:type="dxa"/>
          </w:tcPr>
          <w:p w14:paraId="136AEC63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2011-12</w:t>
            </w:r>
          </w:p>
        </w:tc>
      </w:tr>
      <w:tr w:rsidR="00DE4D4E" w:rsidRPr="00317AEB" w14:paraId="189BAF1D" w14:textId="77777777" w:rsidTr="00681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4D19D7EE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317AEB">
              <w:rPr>
                <w:rFonts w:ascii="Times New Roman" w:hAnsi="Times New Roman"/>
                <w:sz w:val="20"/>
              </w:rPr>
              <w:t>Dahne</w:t>
            </w:r>
            <w:proofErr w:type="spellEnd"/>
            <w:r w:rsidRPr="00317AEB">
              <w:rPr>
                <w:rFonts w:ascii="Times New Roman" w:hAnsi="Times New Roman"/>
                <w:sz w:val="20"/>
              </w:rPr>
              <w:t xml:space="preserve"> Harding (UNBC)</w:t>
            </w:r>
          </w:p>
        </w:tc>
        <w:tc>
          <w:tcPr>
            <w:tcW w:w="912" w:type="dxa"/>
          </w:tcPr>
          <w:p w14:paraId="737DA4D8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proofErr w:type="spellStart"/>
            <w:r w:rsidRPr="00317AEB">
              <w:rPr>
                <w:rFonts w:ascii="Times New Roman" w:hAnsi="Times New Roman"/>
                <w:sz w:val="20"/>
              </w:rPr>
              <w:t>M.Ed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3629D513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Sole (RA)</w:t>
            </w:r>
          </w:p>
        </w:tc>
        <w:tc>
          <w:tcPr>
            <w:tcW w:w="1724" w:type="dxa"/>
          </w:tcPr>
          <w:p w14:paraId="7DE0153D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2010-12</w:t>
            </w:r>
          </w:p>
        </w:tc>
      </w:tr>
      <w:tr w:rsidR="00DE4D4E" w:rsidRPr="00317AEB" w14:paraId="5B5607A0" w14:textId="77777777" w:rsidTr="00681959">
        <w:trPr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27999905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 xml:space="preserve">Bonnie </w:t>
            </w:r>
            <w:proofErr w:type="spellStart"/>
            <w:r w:rsidRPr="00317AEB">
              <w:rPr>
                <w:rFonts w:ascii="Times New Roman" w:hAnsi="Times New Roman"/>
                <w:sz w:val="20"/>
              </w:rPr>
              <w:t>Klohn</w:t>
            </w:r>
            <w:proofErr w:type="spellEnd"/>
          </w:p>
        </w:tc>
        <w:tc>
          <w:tcPr>
            <w:tcW w:w="912" w:type="dxa"/>
          </w:tcPr>
          <w:p w14:paraId="4A90121C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141385FB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Sole (Work Study)</w:t>
            </w:r>
          </w:p>
        </w:tc>
        <w:tc>
          <w:tcPr>
            <w:tcW w:w="1724" w:type="dxa"/>
          </w:tcPr>
          <w:p w14:paraId="4C079E70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2011 -12</w:t>
            </w:r>
          </w:p>
        </w:tc>
      </w:tr>
      <w:tr w:rsidR="00DE4D4E" w:rsidRPr="00317AEB" w14:paraId="483BDB1C" w14:textId="77777777" w:rsidTr="00681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0E6F7645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 xml:space="preserve">Michelle </w:t>
            </w:r>
            <w:proofErr w:type="spellStart"/>
            <w:r w:rsidRPr="00317AEB">
              <w:rPr>
                <w:rFonts w:ascii="Times New Roman" w:hAnsi="Times New Roman"/>
                <w:sz w:val="20"/>
              </w:rPr>
              <w:t>Pugle</w:t>
            </w:r>
            <w:proofErr w:type="spellEnd"/>
          </w:p>
        </w:tc>
        <w:tc>
          <w:tcPr>
            <w:tcW w:w="912" w:type="dxa"/>
          </w:tcPr>
          <w:p w14:paraId="6518F32E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09361BCF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Sole (Work Study)</w:t>
            </w:r>
          </w:p>
        </w:tc>
        <w:tc>
          <w:tcPr>
            <w:tcW w:w="1724" w:type="dxa"/>
          </w:tcPr>
          <w:p w14:paraId="7BD57D7B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2011 -12</w:t>
            </w:r>
          </w:p>
        </w:tc>
      </w:tr>
      <w:tr w:rsidR="00DE4D4E" w:rsidRPr="00317AEB" w14:paraId="450671DF" w14:textId="77777777" w:rsidTr="00681959">
        <w:trPr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3B518BBA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Amber Wilson</w:t>
            </w:r>
          </w:p>
        </w:tc>
        <w:tc>
          <w:tcPr>
            <w:tcW w:w="912" w:type="dxa"/>
          </w:tcPr>
          <w:p w14:paraId="426A2E25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7E791788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Sole (Service Learning)</w:t>
            </w:r>
          </w:p>
        </w:tc>
        <w:tc>
          <w:tcPr>
            <w:tcW w:w="1724" w:type="dxa"/>
          </w:tcPr>
          <w:p w14:paraId="0688B14C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2011</w:t>
            </w:r>
          </w:p>
        </w:tc>
      </w:tr>
      <w:tr w:rsidR="00DE4D4E" w:rsidRPr="00317AEB" w14:paraId="1C3ADC29" w14:textId="77777777" w:rsidTr="00681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234B59DF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 xml:space="preserve">Michael </w:t>
            </w:r>
            <w:proofErr w:type="spellStart"/>
            <w:r w:rsidRPr="00317AEB">
              <w:rPr>
                <w:rFonts w:ascii="Times New Roman" w:hAnsi="Times New Roman"/>
                <w:sz w:val="20"/>
              </w:rPr>
              <w:t>Magliocchi</w:t>
            </w:r>
            <w:proofErr w:type="spellEnd"/>
          </w:p>
        </w:tc>
        <w:tc>
          <w:tcPr>
            <w:tcW w:w="912" w:type="dxa"/>
          </w:tcPr>
          <w:p w14:paraId="1CC37C08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127A0558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Sole (Service Learning)</w:t>
            </w:r>
          </w:p>
        </w:tc>
        <w:tc>
          <w:tcPr>
            <w:tcW w:w="1724" w:type="dxa"/>
          </w:tcPr>
          <w:p w14:paraId="6E2BAA8D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2011</w:t>
            </w:r>
          </w:p>
        </w:tc>
      </w:tr>
      <w:tr w:rsidR="00DE4D4E" w:rsidRPr="00317AEB" w14:paraId="1E7CED3B" w14:textId="77777777" w:rsidTr="00681959">
        <w:trPr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191CCAF7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Nicole Robinson (UNBC)</w:t>
            </w:r>
          </w:p>
        </w:tc>
        <w:tc>
          <w:tcPr>
            <w:tcW w:w="912" w:type="dxa"/>
          </w:tcPr>
          <w:p w14:paraId="00A336CF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M.Ed.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107A44D8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Sole (RA)</w:t>
            </w:r>
          </w:p>
        </w:tc>
        <w:tc>
          <w:tcPr>
            <w:tcW w:w="1724" w:type="dxa"/>
          </w:tcPr>
          <w:p w14:paraId="3DAFDB4D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2010-11</w:t>
            </w:r>
          </w:p>
        </w:tc>
      </w:tr>
      <w:tr w:rsidR="00DE4D4E" w:rsidRPr="00317AEB" w14:paraId="244772CC" w14:textId="77777777" w:rsidTr="00681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39A5C0E8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Emily Hope</w:t>
            </w:r>
          </w:p>
        </w:tc>
        <w:tc>
          <w:tcPr>
            <w:tcW w:w="912" w:type="dxa"/>
          </w:tcPr>
          <w:p w14:paraId="26E66145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BFA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6F2E5780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Sole (RA)</w:t>
            </w:r>
          </w:p>
        </w:tc>
        <w:tc>
          <w:tcPr>
            <w:tcW w:w="1724" w:type="dxa"/>
          </w:tcPr>
          <w:p w14:paraId="5FDFB59F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2010-12</w:t>
            </w:r>
          </w:p>
        </w:tc>
      </w:tr>
      <w:tr w:rsidR="00DE4D4E" w:rsidRPr="00317AEB" w14:paraId="05C1146A" w14:textId="77777777" w:rsidTr="00681959">
        <w:trPr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640BD45F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Cory Hope</w:t>
            </w:r>
          </w:p>
        </w:tc>
        <w:tc>
          <w:tcPr>
            <w:tcW w:w="912" w:type="dxa"/>
          </w:tcPr>
          <w:p w14:paraId="34DF3FAB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739A3FF6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Sole (RA)</w:t>
            </w:r>
          </w:p>
        </w:tc>
        <w:tc>
          <w:tcPr>
            <w:tcW w:w="1724" w:type="dxa"/>
          </w:tcPr>
          <w:p w14:paraId="7F94AD16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2010</w:t>
            </w:r>
          </w:p>
        </w:tc>
      </w:tr>
      <w:tr w:rsidR="00DE4D4E" w:rsidRPr="00317AEB" w14:paraId="2F9E689F" w14:textId="77777777" w:rsidTr="00681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5B38DDE1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 xml:space="preserve">Greg </w:t>
            </w:r>
            <w:proofErr w:type="spellStart"/>
            <w:r w:rsidRPr="00317AEB">
              <w:rPr>
                <w:rFonts w:ascii="Times New Roman" w:hAnsi="Times New Roman"/>
                <w:sz w:val="20"/>
              </w:rPr>
              <w:t>Sawisky</w:t>
            </w:r>
            <w:proofErr w:type="spellEnd"/>
          </w:p>
        </w:tc>
        <w:tc>
          <w:tcPr>
            <w:tcW w:w="912" w:type="dxa"/>
          </w:tcPr>
          <w:p w14:paraId="2FA4E37F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JOUR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63B8420C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Sole (Work Study)</w:t>
            </w:r>
          </w:p>
        </w:tc>
        <w:tc>
          <w:tcPr>
            <w:tcW w:w="1724" w:type="dxa"/>
          </w:tcPr>
          <w:p w14:paraId="2ECAA811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2009-10</w:t>
            </w:r>
          </w:p>
        </w:tc>
      </w:tr>
      <w:tr w:rsidR="00DE4D4E" w:rsidRPr="00317AEB" w14:paraId="280E5756" w14:textId="77777777" w:rsidTr="00681959">
        <w:trPr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6B206A6F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Conrad Scott</w:t>
            </w:r>
          </w:p>
        </w:tc>
        <w:tc>
          <w:tcPr>
            <w:tcW w:w="912" w:type="dxa"/>
          </w:tcPr>
          <w:p w14:paraId="55A019E3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7A0DF327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Sole (Work Study)</w:t>
            </w:r>
          </w:p>
        </w:tc>
        <w:tc>
          <w:tcPr>
            <w:tcW w:w="1724" w:type="dxa"/>
          </w:tcPr>
          <w:p w14:paraId="04360945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2009-10</w:t>
            </w:r>
          </w:p>
        </w:tc>
      </w:tr>
      <w:tr w:rsidR="00DE4D4E" w:rsidRPr="00317AEB" w14:paraId="3A0ADAF5" w14:textId="77777777" w:rsidTr="00681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49394BB8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Daryl Strange</w:t>
            </w:r>
          </w:p>
        </w:tc>
        <w:tc>
          <w:tcPr>
            <w:tcW w:w="912" w:type="dxa"/>
          </w:tcPr>
          <w:p w14:paraId="361AA4A4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372AF667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Joint (Work Study)</w:t>
            </w:r>
          </w:p>
        </w:tc>
        <w:tc>
          <w:tcPr>
            <w:tcW w:w="1724" w:type="dxa"/>
          </w:tcPr>
          <w:p w14:paraId="063BAA8F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2009-10</w:t>
            </w:r>
          </w:p>
        </w:tc>
      </w:tr>
      <w:tr w:rsidR="00DE4D4E" w:rsidRPr="00317AEB" w14:paraId="6467047C" w14:textId="77777777" w:rsidTr="00681959">
        <w:trPr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4D7ECCE2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 xml:space="preserve">Eden </w:t>
            </w:r>
            <w:proofErr w:type="spellStart"/>
            <w:r w:rsidRPr="00317AEB">
              <w:rPr>
                <w:rFonts w:ascii="Times New Roman" w:hAnsi="Times New Roman"/>
                <w:sz w:val="20"/>
              </w:rPr>
              <w:t>Dovauo</w:t>
            </w:r>
            <w:proofErr w:type="spellEnd"/>
            <w:r w:rsidRPr="00317AE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12" w:type="dxa"/>
          </w:tcPr>
          <w:p w14:paraId="1486D8D0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 xml:space="preserve">BA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14386DD2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 xml:space="preserve">Joint (RA) </w:t>
            </w:r>
          </w:p>
        </w:tc>
        <w:tc>
          <w:tcPr>
            <w:tcW w:w="1724" w:type="dxa"/>
          </w:tcPr>
          <w:p w14:paraId="53D9C4FD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2009</w:t>
            </w:r>
          </w:p>
        </w:tc>
      </w:tr>
      <w:tr w:rsidR="00DE4D4E" w:rsidRPr="00317AEB" w14:paraId="2708D6DB" w14:textId="77777777" w:rsidTr="00681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5F23FC6F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 xml:space="preserve">Bonnie </w:t>
            </w:r>
            <w:proofErr w:type="spellStart"/>
            <w:r w:rsidRPr="00317AEB">
              <w:rPr>
                <w:rFonts w:ascii="Times New Roman" w:hAnsi="Times New Roman"/>
                <w:sz w:val="20"/>
              </w:rPr>
              <w:t>Klohn</w:t>
            </w:r>
            <w:proofErr w:type="spellEnd"/>
          </w:p>
        </w:tc>
        <w:tc>
          <w:tcPr>
            <w:tcW w:w="912" w:type="dxa"/>
          </w:tcPr>
          <w:p w14:paraId="0298240A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21AB54D3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Joint (RA, Co-op)</w:t>
            </w:r>
          </w:p>
        </w:tc>
        <w:tc>
          <w:tcPr>
            <w:tcW w:w="1724" w:type="dxa"/>
          </w:tcPr>
          <w:p w14:paraId="44E1D72E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2009</w:t>
            </w:r>
          </w:p>
        </w:tc>
      </w:tr>
      <w:tr w:rsidR="00DE4D4E" w:rsidRPr="00317AEB" w14:paraId="7CC57FFB" w14:textId="77777777" w:rsidTr="00681959">
        <w:trPr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19274C8E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 xml:space="preserve">Greg </w:t>
            </w:r>
            <w:proofErr w:type="spellStart"/>
            <w:r w:rsidRPr="00317AEB">
              <w:rPr>
                <w:rFonts w:ascii="Times New Roman" w:hAnsi="Times New Roman"/>
                <w:sz w:val="20"/>
              </w:rPr>
              <w:t>Sawisky</w:t>
            </w:r>
            <w:proofErr w:type="spellEnd"/>
          </w:p>
        </w:tc>
        <w:tc>
          <w:tcPr>
            <w:tcW w:w="912" w:type="dxa"/>
          </w:tcPr>
          <w:p w14:paraId="13B09185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JOUR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77CB5C0D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Sole (RA, Work Study)</w:t>
            </w:r>
          </w:p>
        </w:tc>
        <w:tc>
          <w:tcPr>
            <w:tcW w:w="1724" w:type="dxa"/>
          </w:tcPr>
          <w:p w14:paraId="4F975C87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2008-09</w:t>
            </w:r>
          </w:p>
        </w:tc>
      </w:tr>
      <w:tr w:rsidR="00DE4D4E" w:rsidRPr="00317AEB" w14:paraId="0843BBC3" w14:textId="77777777" w:rsidTr="00681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3FCBB153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 xml:space="preserve">Conrad Scott </w:t>
            </w:r>
          </w:p>
        </w:tc>
        <w:tc>
          <w:tcPr>
            <w:tcW w:w="912" w:type="dxa"/>
          </w:tcPr>
          <w:p w14:paraId="045EA1C9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 xml:space="preserve">BA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3D714D53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Sole (RA, Work Study)</w:t>
            </w:r>
          </w:p>
        </w:tc>
        <w:tc>
          <w:tcPr>
            <w:tcW w:w="1724" w:type="dxa"/>
          </w:tcPr>
          <w:p w14:paraId="3EB0308F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2008-09</w:t>
            </w:r>
          </w:p>
        </w:tc>
      </w:tr>
      <w:tr w:rsidR="00DE4D4E" w:rsidRPr="00317AEB" w14:paraId="717D4D0D" w14:textId="77777777" w:rsidTr="00681959">
        <w:trPr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2986EB34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Dana Novak</w:t>
            </w:r>
          </w:p>
        </w:tc>
        <w:tc>
          <w:tcPr>
            <w:tcW w:w="912" w:type="dxa"/>
          </w:tcPr>
          <w:p w14:paraId="37F9E8AE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09603D4C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Sole  (RA)</w:t>
            </w:r>
          </w:p>
        </w:tc>
        <w:tc>
          <w:tcPr>
            <w:tcW w:w="1724" w:type="dxa"/>
          </w:tcPr>
          <w:p w14:paraId="4C1C372B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2008</w:t>
            </w:r>
          </w:p>
        </w:tc>
      </w:tr>
      <w:tr w:rsidR="00DE4D4E" w:rsidRPr="00317AEB" w14:paraId="204EE250" w14:textId="77777777" w:rsidTr="00681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6F01E328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 xml:space="preserve">Luke </w:t>
            </w:r>
            <w:proofErr w:type="spellStart"/>
            <w:r w:rsidRPr="00317AEB">
              <w:rPr>
                <w:rFonts w:ascii="Times New Roman" w:hAnsi="Times New Roman"/>
                <w:sz w:val="20"/>
              </w:rPr>
              <w:t>Kernan</w:t>
            </w:r>
            <w:proofErr w:type="spellEnd"/>
          </w:p>
        </w:tc>
        <w:tc>
          <w:tcPr>
            <w:tcW w:w="912" w:type="dxa"/>
          </w:tcPr>
          <w:p w14:paraId="3674640D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2A2F1D91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Sole  (RA, Co-op)</w:t>
            </w:r>
          </w:p>
        </w:tc>
        <w:tc>
          <w:tcPr>
            <w:tcW w:w="1724" w:type="dxa"/>
          </w:tcPr>
          <w:p w14:paraId="6C8E0B28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2008-09</w:t>
            </w:r>
          </w:p>
        </w:tc>
      </w:tr>
      <w:tr w:rsidR="00DE4D4E" w:rsidRPr="00317AEB" w14:paraId="7F081BA9" w14:textId="77777777" w:rsidTr="00681959">
        <w:trPr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0D4CD661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Emily Hope</w:t>
            </w:r>
          </w:p>
        </w:tc>
        <w:tc>
          <w:tcPr>
            <w:tcW w:w="912" w:type="dxa"/>
          </w:tcPr>
          <w:p w14:paraId="57C90D5F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BFA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5712CFF3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Sole (RA)</w:t>
            </w:r>
          </w:p>
        </w:tc>
        <w:tc>
          <w:tcPr>
            <w:tcW w:w="1724" w:type="dxa"/>
          </w:tcPr>
          <w:p w14:paraId="07C08056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2008-09</w:t>
            </w:r>
          </w:p>
        </w:tc>
      </w:tr>
      <w:tr w:rsidR="00DE4D4E" w:rsidRPr="00317AEB" w14:paraId="2A3BC711" w14:textId="77777777" w:rsidTr="00681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751A19FA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Lea Bucknell</w:t>
            </w:r>
          </w:p>
        </w:tc>
        <w:tc>
          <w:tcPr>
            <w:tcW w:w="912" w:type="dxa"/>
          </w:tcPr>
          <w:p w14:paraId="05638821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BFA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566A1AA6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Sole (RA)</w:t>
            </w:r>
          </w:p>
        </w:tc>
        <w:tc>
          <w:tcPr>
            <w:tcW w:w="1724" w:type="dxa"/>
          </w:tcPr>
          <w:p w14:paraId="3F8D4924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2008-09</w:t>
            </w:r>
          </w:p>
        </w:tc>
      </w:tr>
      <w:tr w:rsidR="00DE4D4E" w:rsidRPr="00317AEB" w14:paraId="1017A361" w14:textId="77777777" w:rsidTr="00681959">
        <w:trPr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52509A9C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 xml:space="preserve">Tracy </w:t>
            </w:r>
            <w:proofErr w:type="spellStart"/>
            <w:r w:rsidRPr="00317AEB">
              <w:rPr>
                <w:rFonts w:ascii="Times New Roman" w:hAnsi="Times New Roman"/>
                <w:sz w:val="20"/>
              </w:rPr>
              <w:t>Hurren</w:t>
            </w:r>
            <w:proofErr w:type="spellEnd"/>
          </w:p>
        </w:tc>
        <w:tc>
          <w:tcPr>
            <w:tcW w:w="912" w:type="dxa"/>
          </w:tcPr>
          <w:p w14:paraId="79483ECA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639DCFB4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Sole (Service Learning)</w:t>
            </w:r>
          </w:p>
        </w:tc>
        <w:tc>
          <w:tcPr>
            <w:tcW w:w="1724" w:type="dxa"/>
          </w:tcPr>
          <w:p w14:paraId="38362434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2008</w:t>
            </w:r>
          </w:p>
        </w:tc>
      </w:tr>
      <w:tr w:rsidR="00DE4D4E" w:rsidRPr="00317AEB" w14:paraId="1F3CD1CB" w14:textId="77777777" w:rsidTr="00681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75E37476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Sharon Nickel</w:t>
            </w:r>
          </w:p>
        </w:tc>
        <w:tc>
          <w:tcPr>
            <w:tcW w:w="912" w:type="dxa"/>
          </w:tcPr>
          <w:p w14:paraId="31F7C3DC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0921A578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Sole (Service Learning)</w:t>
            </w:r>
          </w:p>
        </w:tc>
        <w:tc>
          <w:tcPr>
            <w:tcW w:w="1724" w:type="dxa"/>
          </w:tcPr>
          <w:p w14:paraId="6AD59833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2008</w:t>
            </w:r>
          </w:p>
        </w:tc>
      </w:tr>
      <w:tr w:rsidR="00DE4D4E" w:rsidRPr="00317AEB" w14:paraId="39365128" w14:textId="77777777" w:rsidTr="00681959">
        <w:trPr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7B49168F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Fiona Osborne</w:t>
            </w:r>
          </w:p>
        </w:tc>
        <w:tc>
          <w:tcPr>
            <w:tcW w:w="912" w:type="dxa"/>
          </w:tcPr>
          <w:p w14:paraId="3DF36688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3DB14F8A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Joint (Scholarship)</w:t>
            </w:r>
          </w:p>
        </w:tc>
        <w:tc>
          <w:tcPr>
            <w:tcW w:w="1724" w:type="dxa"/>
          </w:tcPr>
          <w:p w14:paraId="56453CB2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2008-09</w:t>
            </w:r>
          </w:p>
        </w:tc>
      </w:tr>
      <w:tr w:rsidR="00DE4D4E" w:rsidRPr="00317AEB" w14:paraId="6500C801" w14:textId="77777777" w:rsidTr="00681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73D432DC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Bill Greene</w:t>
            </w:r>
          </w:p>
        </w:tc>
        <w:tc>
          <w:tcPr>
            <w:tcW w:w="912" w:type="dxa"/>
          </w:tcPr>
          <w:p w14:paraId="2EB01F21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35A6FC8C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Sole (RA)</w:t>
            </w:r>
          </w:p>
        </w:tc>
        <w:tc>
          <w:tcPr>
            <w:tcW w:w="1724" w:type="dxa"/>
          </w:tcPr>
          <w:p w14:paraId="62334C3E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2008</w:t>
            </w:r>
          </w:p>
        </w:tc>
      </w:tr>
      <w:tr w:rsidR="00DE4D4E" w:rsidRPr="00317AEB" w14:paraId="214CBF4E" w14:textId="77777777" w:rsidTr="00681959">
        <w:trPr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6A05B443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 xml:space="preserve">Johanne Provencal </w:t>
            </w:r>
          </w:p>
        </w:tc>
        <w:tc>
          <w:tcPr>
            <w:tcW w:w="912" w:type="dxa"/>
          </w:tcPr>
          <w:p w14:paraId="77E16FBD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PhD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1E889A1A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Sole  (RA)</w:t>
            </w:r>
          </w:p>
        </w:tc>
        <w:tc>
          <w:tcPr>
            <w:tcW w:w="1724" w:type="dxa"/>
          </w:tcPr>
          <w:p w14:paraId="798C9568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2007-08</w:t>
            </w:r>
          </w:p>
        </w:tc>
      </w:tr>
      <w:tr w:rsidR="00DE4D4E" w:rsidRPr="00317AEB" w14:paraId="54A31DA7" w14:textId="77777777" w:rsidTr="00681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1853C504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Dana Taylor</w:t>
            </w:r>
          </w:p>
        </w:tc>
        <w:tc>
          <w:tcPr>
            <w:tcW w:w="912" w:type="dxa"/>
          </w:tcPr>
          <w:p w14:paraId="60B9EE56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MSc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57F948CF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Joint (RA)</w:t>
            </w:r>
          </w:p>
        </w:tc>
        <w:tc>
          <w:tcPr>
            <w:tcW w:w="1724" w:type="dxa"/>
          </w:tcPr>
          <w:p w14:paraId="116B18CD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2007</w:t>
            </w:r>
          </w:p>
        </w:tc>
      </w:tr>
      <w:tr w:rsidR="00DE4D4E" w:rsidRPr="00317AEB" w14:paraId="6766BCD4" w14:textId="77777777" w:rsidTr="00681959">
        <w:trPr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10B57DD1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Jaime Lord</w:t>
            </w:r>
          </w:p>
        </w:tc>
        <w:tc>
          <w:tcPr>
            <w:tcW w:w="912" w:type="dxa"/>
          </w:tcPr>
          <w:p w14:paraId="1DA86EDA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61B17650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Sole  (RA)</w:t>
            </w:r>
          </w:p>
        </w:tc>
        <w:tc>
          <w:tcPr>
            <w:tcW w:w="1724" w:type="dxa"/>
          </w:tcPr>
          <w:p w14:paraId="7014C216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2007-08</w:t>
            </w:r>
          </w:p>
        </w:tc>
      </w:tr>
      <w:tr w:rsidR="00DE4D4E" w:rsidRPr="00317AEB" w14:paraId="08EA0083" w14:textId="77777777" w:rsidTr="00681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6B66EE26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Lara-Rose Duong</w:t>
            </w:r>
          </w:p>
        </w:tc>
        <w:tc>
          <w:tcPr>
            <w:tcW w:w="912" w:type="dxa"/>
          </w:tcPr>
          <w:p w14:paraId="66CB1F8A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1985D52A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Joint (Scholarship)</w:t>
            </w:r>
          </w:p>
        </w:tc>
        <w:tc>
          <w:tcPr>
            <w:tcW w:w="1724" w:type="dxa"/>
          </w:tcPr>
          <w:p w14:paraId="3E4F728A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2007-08</w:t>
            </w:r>
          </w:p>
        </w:tc>
      </w:tr>
      <w:tr w:rsidR="00DE4D4E" w:rsidRPr="00317AEB" w14:paraId="7960885F" w14:textId="77777777" w:rsidTr="00681959">
        <w:trPr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1422560B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Chantal MacDonald</w:t>
            </w:r>
          </w:p>
        </w:tc>
        <w:tc>
          <w:tcPr>
            <w:tcW w:w="912" w:type="dxa"/>
          </w:tcPr>
          <w:p w14:paraId="044B9D2C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14:paraId="63D944CC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Sole  (RA)</w:t>
            </w:r>
          </w:p>
        </w:tc>
        <w:tc>
          <w:tcPr>
            <w:tcW w:w="1724" w:type="dxa"/>
          </w:tcPr>
          <w:p w14:paraId="21313F92" w14:textId="77777777" w:rsidR="00DE4D4E" w:rsidRPr="00317AEB" w:rsidRDefault="00DE4D4E">
            <w:pPr>
              <w:widowControl w:val="0"/>
              <w:tabs>
                <w:tab w:val="left" w:pos="0"/>
                <w:tab w:val="left" w:pos="0"/>
                <w:tab w:val="left" w:pos="0"/>
                <w:tab w:val="left" w:pos="2880"/>
                <w:tab w:val="left" w:pos="4320"/>
                <w:tab w:val="left" w:pos="6480"/>
                <w:tab w:val="left" w:pos="792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17AEB">
              <w:rPr>
                <w:rFonts w:ascii="Times New Roman" w:hAnsi="Times New Roman"/>
                <w:sz w:val="20"/>
              </w:rPr>
              <w:t>2007</w:t>
            </w:r>
          </w:p>
        </w:tc>
      </w:tr>
    </w:tbl>
    <w:p w14:paraId="075C9788" w14:textId="77777777" w:rsidR="00C620EE" w:rsidRPr="00317AEB" w:rsidRDefault="00C620EE">
      <w:pPr>
        <w:widowControl w:val="0"/>
        <w:tabs>
          <w:tab w:val="left" w:pos="0"/>
          <w:tab w:val="left" w:pos="69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</w:p>
    <w:p w14:paraId="062DE8FE" w14:textId="77777777" w:rsidR="00C620EE" w:rsidRPr="00317AEB" w:rsidRDefault="00C620EE">
      <w:pPr>
        <w:widowControl w:val="0"/>
        <w:tabs>
          <w:tab w:val="left" w:pos="0"/>
          <w:tab w:val="left" w:pos="69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>COMMUNITY SERVICE AND MEDIA RELATIONS</w:t>
      </w:r>
    </w:p>
    <w:p w14:paraId="2A500EAC" w14:textId="77777777" w:rsidR="00C620EE" w:rsidRPr="00317AEB" w:rsidRDefault="00C620EE">
      <w:pPr>
        <w:widowControl w:val="0"/>
        <w:tabs>
          <w:tab w:val="left" w:pos="0"/>
          <w:tab w:val="left" w:pos="69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hAnsi="Times New Roman"/>
          <w:kern w:val="1"/>
          <w:sz w:val="22"/>
          <w:u w:color="0000FF"/>
        </w:rPr>
      </w:pPr>
      <w:r w:rsidRPr="00317AEB">
        <w:rPr>
          <w:rFonts w:ascii="Times New Roman" w:hAnsi="Times New Roman"/>
          <w:kern w:val="1"/>
          <w:sz w:val="22"/>
          <w:u w:color="0000FF"/>
        </w:rPr>
        <w:t>(Selected Community Service, Lectures, Media Interviews, etc.)</w:t>
      </w:r>
    </w:p>
    <w:p w14:paraId="5C4FB160" w14:textId="57BE6BC4" w:rsidR="00C620EE" w:rsidRPr="00317AEB" w:rsidRDefault="00D53992" w:rsidP="00C620EE">
      <w:pPr>
        <w:widowControl w:val="0"/>
        <w:tabs>
          <w:tab w:val="left" w:pos="0"/>
          <w:tab w:val="left" w:pos="0"/>
          <w:tab w:val="left" w:pos="0"/>
          <w:tab w:val="left" w:pos="2610"/>
          <w:tab w:val="left" w:pos="5040"/>
          <w:tab w:val="left" w:pos="6570"/>
          <w:tab w:val="left" w:pos="792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Fonts w:ascii="Times New Roman" w:hAnsi="Times New Roman"/>
          <w:kern w:val="1"/>
          <w:sz w:val="22"/>
          <w:u w:color="0000FF"/>
        </w:rPr>
      </w:pPr>
      <w:r>
        <w:rPr>
          <w:rFonts w:ascii="Times New Roman" w:hAnsi="Times New Roman"/>
          <w:i/>
          <w:sz w:val="22"/>
        </w:rPr>
        <w:t xml:space="preserve">Interview Guest, </w:t>
      </w:r>
      <w:r w:rsidRPr="00380EFF">
        <w:rPr>
          <w:rFonts w:ascii="Times New Roman" w:hAnsi="Times New Roman"/>
          <w:sz w:val="22"/>
        </w:rPr>
        <w:t>CBC Daybreak, CFJC, Global TV</w:t>
      </w:r>
      <w:r>
        <w:rPr>
          <w:rFonts w:ascii="Times New Roman" w:hAnsi="Times New Roman"/>
          <w:i/>
          <w:sz w:val="22"/>
        </w:rPr>
        <w:t xml:space="preserve">, 2024; </w:t>
      </w:r>
      <w:r w:rsidR="0006380C">
        <w:rPr>
          <w:rFonts w:ascii="Times New Roman" w:hAnsi="Times New Roman"/>
          <w:i/>
          <w:sz w:val="22"/>
        </w:rPr>
        <w:t>Co-</w:t>
      </w:r>
      <w:r w:rsidR="00D64354">
        <w:rPr>
          <w:rFonts w:ascii="Times New Roman" w:hAnsi="Times New Roman"/>
          <w:i/>
          <w:sz w:val="22"/>
        </w:rPr>
        <w:t>Organizer</w:t>
      </w:r>
      <w:r w:rsidR="0006380C">
        <w:rPr>
          <w:rFonts w:ascii="Times New Roman" w:hAnsi="Times New Roman"/>
          <w:i/>
          <w:sz w:val="22"/>
        </w:rPr>
        <w:t xml:space="preserve"> and University Lead </w:t>
      </w:r>
      <w:r w:rsidR="0006380C">
        <w:rPr>
          <w:rFonts w:ascii="Times New Roman" w:hAnsi="Times New Roman"/>
          <w:sz w:val="22"/>
        </w:rPr>
        <w:t>for the development of the Kamloops Strategic Cultural Plan, 2022</w:t>
      </w:r>
      <w:r w:rsidR="00C103C9">
        <w:rPr>
          <w:rFonts w:ascii="Times New Roman" w:hAnsi="Times New Roman"/>
          <w:sz w:val="22"/>
        </w:rPr>
        <w:t>-24</w:t>
      </w:r>
      <w:r w:rsidR="00D64354">
        <w:rPr>
          <w:rFonts w:ascii="Times New Roman" w:hAnsi="Times New Roman"/>
          <w:sz w:val="22"/>
        </w:rPr>
        <w:t xml:space="preserve">; </w:t>
      </w:r>
      <w:r w:rsidR="00D64354" w:rsidRPr="00D64354">
        <w:rPr>
          <w:rFonts w:ascii="Times New Roman" w:hAnsi="Times New Roman"/>
          <w:i/>
          <w:sz w:val="22"/>
        </w:rPr>
        <w:t>Founding member and Co-Lead</w:t>
      </w:r>
      <w:r w:rsidR="00D64354">
        <w:rPr>
          <w:rFonts w:ascii="Times New Roman" w:hAnsi="Times New Roman"/>
          <w:sz w:val="22"/>
        </w:rPr>
        <w:t xml:space="preserve"> for the Interior Universities Research Alliance; </w:t>
      </w:r>
      <w:r w:rsidR="002F791A">
        <w:rPr>
          <w:rFonts w:ascii="Times New Roman" w:hAnsi="Times New Roman"/>
          <w:i/>
          <w:sz w:val="22"/>
        </w:rPr>
        <w:t xml:space="preserve">Interview Guest, </w:t>
      </w:r>
      <w:r w:rsidR="00B443F9">
        <w:rPr>
          <w:rFonts w:ascii="Times New Roman" w:hAnsi="Times New Roman"/>
          <w:i/>
          <w:sz w:val="22"/>
        </w:rPr>
        <w:t>CFJC, Kamloops This Week, 2019-2</w:t>
      </w:r>
      <w:r w:rsidR="0036374B">
        <w:rPr>
          <w:rFonts w:ascii="Times New Roman" w:hAnsi="Times New Roman"/>
          <w:i/>
          <w:sz w:val="22"/>
        </w:rPr>
        <w:t>3</w:t>
      </w:r>
      <w:r w:rsidR="00B443F9">
        <w:rPr>
          <w:rFonts w:ascii="Times New Roman" w:hAnsi="Times New Roman"/>
          <w:i/>
          <w:sz w:val="22"/>
        </w:rPr>
        <w:t xml:space="preserve">; </w:t>
      </w:r>
      <w:r w:rsidR="002F791A">
        <w:rPr>
          <w:rFonts w:ascii="Times New Roman" w:hAnsi="Times New Roman"/>
          <w:sz w:val="22"/>
        </w:rPr>
        <w:t xml:space="preserve">CBC Daybreak, </w:t>
      </w:r>
      <w:r w:rsidR="00C70F08">
        <w:rPr>
          <w:rFonts w:ascii="Times New Roman" w:hAnsi="Times New Roman"/>
          <w:sz w:val="22"/>
        </w:rPr>
        <w:t>2019-2022</w:t>
      </w:r>
      <w:r w:rsidR="002F791A">
        <w:rPr>
          <w:rFonts w:ascii="Times New Roman" w:hAnsi="Times New Roman"/>
          <w:sz w:val="22"/>
        </w:rPr>
        <w:t xml:space="preserve">; </w:t>
      </w:r>
      <w:r w:rsidR="005070B9">
        <w:rPr>
          <w:rFonts w:ascii="Times New Roman" w:hAnsi="Times New Roman"/>
          <w:i/>
          <w:sz w:val="22"/>
        </w:rPr>
        <w:t xml:space="preserve">Co-Principal Investigator, </w:t>
      </w:r>
      <w:r w:rsidR="005070B9">
        <w:rPr>
          <w:rFonts w:ascii="Times New Roman" w:hAnsi="Times New Roman"/>
          <w:sz w:val="22"/>
        </w:rPr>
        <w:t xml:space="preserve">Cultural Mapping and </w:t>
      </w:r>
      <w:r w:rsidR="005070B9">
        <w:rPr>
          <w:rFonts w:ascii="Times New Roman" w:hAnsi="Times New Roman"/>
          <w:sz w:val="22"/>
        </w:rPr>
        <w:lastRenderedPageBreak/>
        <w:t>Opioid Addiction in Canadian Small Cities, City of Kamloop</w:t>
      </w:r>
      <w:r w:rsidR="00B456CD">
        <w:rPr>
          <w:rFonts w:ascii="Times New Roman" w:hAnsi="Times New Roman"/>
          <w:sz w:val="22"/>
        </w:rPr>
        <w:t xml:space="preserve">s, City of Vernon, Comox Valley; </w:t>
      </w:r>
      <w:r w:rsidR="00DE4D4E">
        <w:rPr>
          <w:rFonts w:ascii="Times New Roman" w:hAnsi="Times New Roman"/>
          <w:i/>
          <w:sz w:val="22"/>
        </w:rPr>
        <w:t xml:space="preserve">Chair of External Examination Team, </w:t>
      </w:r>
      <w:r w:rsidR="00DE4D4E">
        <w:rPr>
          <w:rFonts w:ascii="Times New Roman" w:hAnsi="Times New Roman"/>
          <w:sz w:val="22"/>
        </w:rPr>
        <w:t xml:space="preserve">Master’s Program Review, Athabasca University, February 2017; </w:t>
      </w:r>
      <w:r w:rsidR="00C620EE">
        <w:rPr>
          <w:rFonts w:ascii="Times New Roman" w:hAnsi="Times New Roman"/>
          <w:i/>
          <w:sz w:val="22"/>
        </w:rPr>
        <w:t xml:space="preserve">Research Consultant, </w:t>
      </w:r>
      <w:r w:rsidR="00C620EE">
        <w:rPr>
          <w:rFonts w:ascii="Times New Roman" w:hAnsi="Times New Roman"/>
          <w:sz w:val="22"/>
        </w:rPr>
        <w:t xml:space="preserve">University of Cape Breton, May 3, 2015; </w:t>
      </w:r>
      <w:r w:rsidR="00C620EE">
        <w:rPr>
          <w:rFonts w:ascii="Times New Roman" w:hAnsi="Times New Roman"/>
          <w:i/>
          <w:sz w:val="22"/>
        </w:rPr>
        <w:t xml:space="preserve">Interview Guest, </w:t>
      </w:r>
      <w:r w:rsidR="00C620EE" w:rsidRPr="00B030B3">
        <w:rPr>
          <w:rFonts w:ascii="Times New Roman" w:hAnsi="Times New Roman"/>
          <w:sz w:val="22"/>
        </w:rPr>
        <w:t>CBC</w:t>
      </w:r>
      <w:r w:rsidR="00C620EE">
        <w:rPr>
          <w:rFonts w:ascii="Times New Roman" w:hAnsi="Times New Roman"/>
          <w:sz w:val="22"/>
        </w:rPr>
        <w:t xml:space="preserve"> Cape Breton,</w:t>
      </w:r>
      <w:r w:rsidR="00C620EE">
        <w:rPr>
          <w:rFonts w:ascii="Times New Roman" w:hAnsi="Times New Roman"/>
          <w:i/>
          <w:sz w:val="22"/>
        </w:rPr>
        <w:t xml:space="preserve"> </w:t>
      </w:r>
      <w:r w:rsidR="00C620EE">
        <w:rPr>
          <w:rFonts w:ascii="Times New Roman" w:hAnsi="Times New Roman"/>
          <w:sz w:val="22"/>
        </w:rPr>
        <w:t xml:space="preserve">Afternoon Show, May 1, 2015; </w:t>
      </w:r>
      <w:r w:rsidR="00C620EE" w:rsidRPr="004D514B">
        <w:rPr>
          <w:rFonts w:ascii="Times New Roman" w:hAnsi="Times New Roman"/>
          <w:i/>
          <w:sz w:val="22"/>
        </w:rPr>
        <w:t>Board Member</w:t>
      </w:r>
      <w:r w:rsidR="00C620EE">
        <w:rPr>
          <w:rFonts w:ascii="Times New Roman" w:hAnsi="Times New Roman"/>
          <w:sz w:val="22"/>
        </w:rPr>
        <w:t xml:space="preserve">, Kamloops Art Gallery, 2015 – present; </w:t>
      </w:r>
      <w:r w:rsidR="00C620EE">
        <w:rPr>
          <w:rFonts w:ascii="Times New Roman" w:hAnsi="Times New Roman"/>
          <w:i/>
          <w:sz w:val="22"/>
        </w:rPr>
        <w:t xml:space="preserve"> Member, </w:t>
      </w:r>
      <w:r w:rsidR="00C620EE">
        <w:rPr>
          <w:rFonts w:ascii="Times New Roman" w:hAnsi="Times New Roman"/>
          <w:sz w:val="22"/>
        </w:rPr>
        <w:t xml:space="preserve">Homelessness Action Plan Committee, 2013-2015; </w:t>
      </w:r>
      <w:r w:rsidR="00C620EE">
        <w:rPr>
          <w:rFonts w:ascii="Times New Roman" w:hAnsi="Times New Roman"/>
          <w:i/>
          <w:sz w:val="22"/>
        </w:rPr>
        <w:t xml:space="preserve">Organizer and </w:t>
      </w:r>
      <w:r w:rsidR="00C620EE" w:rsidRPr="001C2417">
        <w:rPr>
          <w:rFonts w:ascii="Times New Roman" w:hAnsi="Times New Roman"/>
          <w:i/>
          <w:sz w:val="22"/>
        </w:rPr>
        <w:t>Co-Presenter</w:t>
      </w:r>
      <w:r w:rsidR="00C620EE">
        <w:rPr>
          <w:rFonts w:ascii="Times New Roman" w:hAnsi="Times New Roman"/>
          <w:sz w:val="22"/>
        </w:rPr>
        <w:t xml:space="preserve">, CURA Research Cabaret on “Giving and Receiving Practices in the Small City,” 2012; </w:t>
      </w:r>
      <w:r w:rsidR="00C620EE" w:rsidRPr="001C2417">
        <w:rPr>
          <w:rFonts w:ascii="Times New Roman" w:hAnsi="Times New Roman"/>
          <w:sz w:val="22"/>
        </w:rPr>
        <w:t>Co</w:t>
      </w:r>
      <w:r w:rsidR="00C620EE" w:rsidRPr="00317AEB">
        <w:rPr>
          <w:rFonts w:ascii="Times New Roman" w:hAnsi="Times New Roman"/>
          <w:i/>
          <w:sz w:val="22"/>
        </w:rPr>
        <w:t xml:space="preserve">-Applicant and Organizer, </w:t>
      </w:r>
      <w:r w:rsidR="00C620EE" w:rsidRPr="00317AEB">
        <w:rPr>
          <w:rFonts w:ascii="Times New Roman" w:hAnsi="Times New Roman"/>
          <w:sz w:val="22"/>
        </w:rPr>
        <w:t xml:space="preserve">International Days Visiting Scholar Program, 2012; </w:t>
      </w:r>
      <w:r w:rsidR="00C620EE" w:rsidRPr="00317AEB">
        <w:rPr>
          <w:rFonts w:ascii="Times New Roman" w:hAnsi="Times New Roman"/>
          <w:i/>
          <w:sz w:val="22"/>
        </w:rPr>
        <w:t>Co-Organizer and Moderator,</w:t>
      </w:r>
      <w:r w:rsidR="00C620EE" w:rsidRPr="00317AEB">
        <w:rPr>
          <w:rFonts w:ascii="Times New Roman" w:hAnsi="Times New Roman"/>
          <w:sz w:val="22"/>
        </w:rPr>
        <w:t xml:space="preserve"> Community-Based Research Meeting with the United Way, 2012;</w:t>
      </w:r>
      <w:r w:rsidR="00C620EE" w:rsidRPr="00317AEB">
        <w:rPr>
          <w:rFonts w:ascii="Times New Roman" w:hAnsi="Times New Roman"/>
          <w:i/>
          <w:sz w:val="22"/>
        </w:rPr>
        <w:t xml:space="preserve"> Organizer and Moderator</w:t>
      </w:r>
      <w:r w:rsidR="00C620EE" w:rsidRPr="00317AEB">
        <w:rPr>
          <w:rFonts w:ascii="Times New Roman" w:hAnsi="Times New Roman"/>
          <w:sz w:val="22"/>
        </w:rPr>
        <w:t xml:space="preserve">, Inaugural Faculty Research Mentoring Meeting, TRU, 2011; </w:t>
      </w:r>
      <w:r w:rsidR="00C620EE" w:rsidRPr="00317AEB">
        <w:rPr>
          <w:rFonts w:ascii="Times New Roman" w:hAnsi="Times New Roman"/>
          <w:i/>
          <w:sz w:val="22"/>
        </w:rPr>
        <w:t>Organizing Committee Member</w:t>
      </w:r>
      <w:r w:rsidR="00C620EE" w:rsidRPr="00317AEB">
        <w:rPr>
          <w:rFonts w:ascii="Times New Roman" w:hAnsi="Times New Roman"/>
          <w:sz w:val="22"/>
        </w:rPr>
        <w:t xml:space="preserve">, Cities Fit For Children Conference, City of Kamloops (2011 – 2012); </w:t>
      </w:r>
      <w:r w:rsidR="00C620EE" w:rsidRPr="00317AEB">
        <w:rPr>
          <w:rFonts w:ascii="Times New Roman" w:hAnsi="Times New Roman"/>
          <w:i/>
          <w:sz w:val="22"/>
        </w:rPr>
        <w:t>Assistant Editor</w:t>
      </w:r>
      <w:r w:rsidR="00C620EE" w:rsidRPr="00317AEB">
        <w:rPr>
          <w:rFonts w:ascii="Times New Roman" w:hAnsi="Times New Roman"/>
          <w:sz w:val="22"/>
        </w:rPr>
        <w:t xml:space="preserve">, Arnica Artist-Run Gallery publication of </w:t>
      </w:r>
      <w:r w:rsidR="00C620EE" w:rsidRPr="00317AEB">
        <w:rPr>
          <w:rFonts w:ascii="Times New Roman" w:hAnsi="Times New Roman"/>
          <w:i/>
          <w:sz w:val="22"/>
        </w:rPr>
        <w:t>Produce: Produce</w:t>
      </w:r>
      <w:r w:rsidR="00C620EE" w:rsidRPr="00317AEB">
        <w:rPr>
          <w:rFonts w:ascii="Times New Roman" w:hAnsi="Times New Roman"/>
          <w:sz w:val="22"/>
        </w:rPr>
        <w:t xml:space="preserve"> [catalogue, 2011]; </w:t>
      </w:r>
      <w:r w:rsidR="00C620EE" w:rsidRPr="00317AEB">
        <w:rPr>
          <w:rFonts w:ascii="Times New Roman" w:hAnsi="Times New Roman"/>
          <w:i/>
          <w:sz w:val="22"/>
        </w:rPr>
        <w:t>Organizer and Moderator</w:t>
      </w:r>
      <w:r w:rsidR="00C620EE" w:rsidRPr="00317AEB">
        <w:rPr>
          <w:rFonts w:ascii="Times New Roman" w:hAnsi="Times New Roman"/>
          <w:sz w:val="22"/>
        </w:rPr>
        <w:t xml:space="preserve">, Arts Planning Forum, March 4, 2011. </w:t>
      </w:r>
      <w:r w:rsidR="00C620EE" w:rsidRPr="00317AEB">
        <w:rPr>
          <w:rFonts w:ascii="Times New Roman" w:hAnsi="Times New Roman"/>
          <w:i/>
          <w:sz w:val="22"/>
        </w:rPr>
        <w:t>Organizer</w:t>
      </w:r>
      <w:r w:rsidR="00C620EE" w:rsidRPr="00317AEB">
        <w:rPr>
          <w:rFonts w:ascii="Times New Roman" w:hAnsi="Times New Roman"/>
          <w:sz w:val="22"/>
        </w:rPr>
        <w:t xml:space="preserve">, Tranquille Planning Meeting, February 2011; </w:t>
      </w:r>
      <w:r w:rsidR="00C620EE" w:rsidRPr="00317AEB">
        <w:rPr>
          <w:rFonts w:ascii="Times New Roman" w:hAnsi="Times New Roman"/>
          <w:i/>
          <w:sz w:val="22"/>
        </w:rPr>
        <w:t>Co-organizer and Moderator</w:t>
      </w:r>
      <w:r w:rsidR="00C620EE" w:rsidRPr="00317AEB">
        <w:rPr>
          <w:rFonts w:ascii="Times New Roman" w:hAnsi="Times New Roman"/>
          <w:sz w:val="22"/>
        </w:rPr>
        <w:t xml:space="preserve"> (with John Bratton and Ann McCarthy) for </w:t>
      </w:r>
      <w:r w:rsidR="00C620EE" w:rsidRPr="00317AEB">
        <w:rPr>
          <w:rFonts w:ascii="Times New Roman" w:hAnsi="Times New Roman"/>
          <w:i/>
          <w:sz w:val="22"/>
        </w:rPr>
        <w:t xml:space="preserve">Resilient Communities </w:t>
      </w:r>
      <w:proofErr w:type="spellStart"/>
      <w:r w:rsidR="00C620EE" w:rsidRPr="00317AEB">
        <w:rPr>
          <w:rFonts w:ascii="Times New Roman" w:hAnsi="Times New Roman"/>
          <w:i/>
          <w:sz w:val="22"/>
        </w:rPr>
        <w:t>Labour</w:t>
      </w:r>
      <w:proofErr w:type="spellEnd"/>
      <w:r w:rsidR="00C620EE" w:rsidRPr="00317AEB">
        <w:rPr>
          <w:rFonts w:ascii="Times New Roman" w:hAnsi="Times New Roman"/>
          <w:i/>
          <w:sz w:val="22"/>
        </w:rPr>
        <w:t xml:space="preserve"> Market Dialogue</w:t>
      </w:r>
      <w:r w:rsidR="00C620EE" w:rsidRPr="00317AEB">
        <w:rPr>
          <w:rFonts w:ascii="Times New Roman" w:hAnsi="Times New Roman"/>
          <w:sz w:val="22"/>
        </w:rPr>
        <w:t xml:space="preserve">. A Community Consultation Meeting at TRU, funded by a </w:t>
      </w:r>
      <w:proofErr w:type="spellStart"/>
      <w:r w:rsidR="00C620EE" w:rsidRPr="00317AEB">
        <w:rPr>
          <w:rFonts w:ascii="Times New Roman" w:hAnsi="Times New Roman"/>
          <w:sz w:val="22"/>
        </w:rPr>
        <w:t>Labour</w:t>
      </w:r>
      <w:proofErr w:type="spellEnd"/>
      <w:r w:rsidR="00C620EE" w:rsidRPr="00317AEB">
        <w:rPr>
          <w:rFonts w:ascii="Times New Roman" w:hAnsi="Times New Roman"/>
          <w:sz w:val="22"/>
        </w:rPr>
        <w:t xml:space="preserve"> Market Program Grant, February 19 – 20, 2010; </w:t>
      </w:r>
    </w:p>
    <w:p w14:paraId="7854A85B" w14:textId="77777777" w:rsidR="00C620EE" w:rsidRPr="00317AEB" w:rsidRDefault="00C620EE">
      <w:pPr>
        <w:widowControl w:val="0"/>
        <w:tabs>
          <w:tab w:val="left" w:pos="0"/>
          <w:tab w:val="left" w:pos="690"/>
          <w:tab w:val="left" w:pos="1381"/>
          <w:tab w:val="left" w:pos="2073"/>
          <w:tab w:val="left" w:pos="2765"/>
          <w:tab w:val="left" w:pos="3456"/>
          <w:tab w:val="left" w:pos="4147"/>
          <w:tab w:val="left" w:pos="4837"/>
          <w:tab w:val="left" w:pos="5530"/>
          <w:tab w:val="left" w:pos="6220"/>
          <w:tab w:val="left" w:pos="6912"/>
          <w:tab w:val="left" w:pos="7602"/>
          <w:tab w:val="left" w:pos="8140"/>
          <w:tab w:val="left" w:pos="8140"/>
          <w:tab w:val="left" w:pos="8140"/>
        </w:tabs>
        <w:spacing w:after="0" w:line="251" w:lineRule="exact"/>
        <w:rPr>
          <w:rFonts w:ascii="Times New Roman" w:eastAsia="Times New Roman" w:hAnsi="Times New Roman"/>
          <w:color w:val="auto"/>
          <w:sz w:val="22"/>
          <w:lang w:val="en-CA" w:bidi="x-none"/>
        </w:rPr>
      </w:pPr>
    </w:p>
    <w:sectPr w:rsidR="00C620EE" w:rsidRPr="00317AE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4571A" w14:textId="77777777" w:rsidR="00C6284F" w:rsidRDefault="00C6284F">
      <w:pPr>
        <w:spacing w:after="0"/>
      </w:pPr>
      <w:r>
        <w:separator/>
      </w:r>
    </w:p>
  </w:endnote>
  <w:endnote w:type="continuationSeparator" w:id="0">
    <w:p w14:paraId="4A72EE72" w14:textId="77777777" w:rsidR="00C6284F" w:rsidRDefault="00C628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imes New Roman Italic">
    <w:panose1 w:val="02020503050405090304"/>
    <w:charset w:val="00"/>
    <w:family w:val="auto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GillSans-Bold">
    <w:altName w:val="Gill San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F6871" w14:textId="77777777" w:rsidR="00C6284F" w:rsidRDefault="00C6284F">
    <w:pPr>
      <w:pStyle w:val="FreeForm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C4F9A" w14:textId="77777777" w:rsidR="00C6284F" w:rsidRDefault="00C6284F">
    <w:pPr>
      <w:pStyle w:val="FreeForm"/>
      <w:rPr>
        <w:rFonts w:ascii="Times New Roman" w:eastAsia="Times New Roman" w:hAnsi="Times New Roman"/>
        <w:color w:val="auto"/>
        <w:lang w:bidi="x-none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FC327" w14:textId="77777777" w:rsidR="00C6284F" w:rsidRDefault="00C6284F">
    <w:r>
      <w:cr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614DC" w14:textId="77777777" w:rsidR="00C6284F" w:rsidRDefault="00C6284F">
      <w:pPr>
        <w:spacing w:after="0"/>
      </w:pPr>
      <w:r>
        <w:separator/>
      </w:r>
    </w:p>
  </w:footnote>
  <w:footnote w:type="continuationSeparator" w:id="0">
    <w:p w14:paraId="46CD873E" w14:textId="77777777" w:rsidR="00C6284F" w:rsidRDefault="00C628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09666" w14:textId="77777777" w:rsidR="00C6284F" w:rsidRDefault="00C6284F">
    <w:pPr>
      <w:pStyle w:val="Header"/>
      <w:tabs>
        <w:tab w:val="clear" w:pos="8640"/>
        <w:tab w:val="right" w:pos="8620"/>
      </w:tabs>
      <w:rPr>
        <w:rFonts w:ascii="Times New Roman" w:eastAsia="Times New Roman" w:hAnsi="Times New Roman"/>
        <w:color w:val="auto"/>
        <w:sz w:val="20"/>
        <w:lang w:val="en-CA" w:bidi="x-none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  <w:t xml:space="preserve">Garrett-Petts 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2D1AEB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6D70B" w14:textId="77777777" w:rsidR="00C6284F" w:rsidRDefault="00C6284F">
    <w:pPr>
      <w:pStyle w:val="Header"/>
      <w:tabs>
        <w:tab w:val="clear" w:pos="8640"/>
        <w:tab w:val="right" w:pos="8620"/>
      </w:tabs>
      <w:rPr>
        <w:rFonts w:ascii="Times New Roman" w:eastAsia="Times New Roman" w:hAnsi="Times New Roman"/>
        <w:color w:val="auto"/>
        <w:sz w:val="20"/>
        <w:lang w:val="en-CA" w:bidi="x-none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  <w:t xml:space="preserve">Garrett-Petts 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2D1AEB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4AB2F" w14:textId="77777777" w:rsidR="00C6284F" w:rsidRDefault="00C6284F">
    <w:pPr>
      <w:pStyle w:val="FreeForm"/>
      <w:rPr>
        <w:rFonts w:ascii="Times New Roman" w:eastAsia="Times New Roman" w:hAnsi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suff w:val="nothing"/>
      <w:lvlText w:val="·"/>
      <w:lvlJc w:val="left"/>
      <w:pPr>
        <w:ind w:left="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suff w:val="nothing"/>
      <w:lvlText w:val="·"/>
      <w:lvlJc w:val="left"/>
      <w:pPr>
        <w:ind w:left="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>
    <w:nsid w:val="03341D60"/>
    <w:multiLevelType w:val="hybridMultilevel"/>
    <w:tmpl w:val="C73A948C"/>
    <w:lvl w:ilvl="0" w:tplc="B414E646">
      <w:start w:val="805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B61A9D"/>
    <w:multiLevelType w:val="hybridMultilevel"/>
    <w:tmpl w:val="0D76E126"/>
    <w:lvl w:ilvl="0" w:tplc="C9602412">
      <w:start w:val="805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21"/>
    <w:rsid w:val="0000385E"/>
    <w:rsid w:val="00013AD0"/>
    <w:rsid w:val="0001410E"/>
    <w:rsid w:val="00024F0C"/>
    <w:rsid w:val="0002584B"/>
    <w:rsid w:val="0004496F"/>
    <w:rsid w:val="0004662F"/>
    <w:rsid w:val="0005304E"/>
    <w:rsid w:val="00055D7F"/>
    <w:rsid w:val="0006380C"/>
    <w:rsid w:val="0007798C"/>
    <w:rsid w:val="000C1C8A"/>
    <w:rsid w:val="000C49E6"/>
    <w:rsid w:val="000D31BD"/>
    <w:rsid w:val="000D58D4"/>
    <w:rsid w:val="000E135E"/>
    <w:rsid w:val="000F474A"/>
    <w:rsid w:val="001048AA"/>
    <w:rsid w:val="0010495A"/>
    <w:rsid w:val="001368E0"/>
    <w:rsid w:val="001706BC"/>
    <w:rsid w:val="001837E7"/>
    <w:rsid w:val="001A310A"/>
    <w:rsid w:val="001B0950"/>
    <w:rsid w:val="001F4470"/>
    <w:rsid w:val="00210A03"/>
    <w:rsid w:val="00214D48"/>
    <w:rsid w:val="002227AA"/>
    <w:rsid w:val="00226B37"/>
    <w:rsid w:val="0023337F"/>
    <w:rsid w:val="002460EB"/>
    <w:rsid w:val="00253D19"/>
    <w:rsid w:val="002622AD"/>
    <w:rsid w:val="0027276F"/>
    <w:rsid w:val="002A77C7"/>
    <w:rsid w:val="002D1AEB"/>
    <w:rsid w:val="002D2C7F"/>
    <w:rsid w:val="002E4A57"/>
    <w:rsid w:val="002F791A"/>
    <w:rsid w:val="00310A75"/>
    <w:rsid w:val="00351DE8"/>
    <w:rsid w:val="0036374B"/>
    <w:rsid w:val="00380EFF"/>
    <w:rsid w:val="00381DE3"/>
    <w:rsid w:val="003B7B5B"/>
    <w:rsid w:val="003C700B"/>
    <w:rsid w:val="003D41B3"/>
    <w:rsid w:val="003E2EE4"/>
    <w:rsid w:val="003E321C"/>
    <w:rsid w:val="003F36E2"/>
    <w:rsid w:val="003F61EC"/>
    <w:rsid w:val="003F7A71"/>
    <w:rsid w:val="0040686F"/>
    <w:rsid w:val="00411340"/>
    <w:rsid w:val="0042766B"/>
    <w:rsid w:val="00431719"/>
    <w:rsid w:val="00433CB2"/>
    <w:rsid w:val="004646C3"/>
    <w:rsid w:val="00464B3C"/>
    <w:rsid w:val="0048384A"/>
    <w:rsid w:val="0049264A"/>
    <w:rsid w:val="004A1141"/>
    <w:rsid w:val="004A43DB"/>
    <w:rsid w:val="004B3B19"/>
    <w:rsid w:val="004B3C39"/>
    <w:rsid w:val="004D6D35"/>
    <w:rsid w:val="004E60B4"/>
    <w:rsid w:val="005037A4"/>
    <w:rsid w:val="00505E4D"/>
    <w:rsid w:val="005070B9"/>
    <w:rsid w:val="00522116"/>
    <w:rsid w:val="00535853"/>
    <w:rsid w:val="00540C57"/>
    <w:rsid w:val="0054294F"/>
    <w:rsid w:val="005717F2"/>
    <w:rsid w:val="00577C76"/>
    <w:rsid w:val="00592FD6"/>
    <w:rsid w:val="00595176"/>
    <w:rsid w:val="005B7DD1"/>
    <w:rsid w:val="005C64F0"/>
    <w:rsid w:val="005D2ED4"/>
    <w:rsid w:val="005D753E"/>
    <w:rsid w:val="005E173F"/>
    <w:rsid w:val="005E689B"/>
    <w:rsid w:val="00603D64"/>
    <w:rsid w:val="00610950"/>
    <w:rsid w:val="00615240"/>
    <w:rsid w:val="006163FB"/>
    <w:rsid w:val="00616AC1"/>
    <w:rsid w:val="00617B97"/>
    <w:rsid w:val="00675402"/>
    <w:rsid w:val="00681959"/>
    <w:rsid w:val="00686CA5"/>
    <w:rsid w:val="006C6017"/>
    <w:rsid w:val="006D458E"/>
    <w:rsid w:val="006D55DB"/>
    <w:rsid w:val="00706511"/>
    <w:rsid w:val="00707579"/>
    <w:rsid w:val="00731B1E"/>
    <w:rsid w:val="00732CF6"/>
    <w:rsid w:val="00732EAF"/>
    <w:rsid w:val="00742023"/>
    <w:rsid w:val="00771554"/>
    <w:rsid w:val="00794F1F"/>
    <w:rsid w:val="00796D21"/>
    <w:rsid w:val="007B542C"/>
    <w:rsid w:val="007D6CF6"/>
    <w:rsid w:val="007D6D6F"/>
    <w:rsid w:val="007E189A"/>
    <w:rsid w:val="007F23E7"/>
    <w:rsid w:val="008055D3"/>
    <w:rsid w:val="0080730F"/>
    <w:rsid w:val="00807796"/>
    <w:rsid w:val="00824E8A"/>
    <w:rsid w:val="00857D76"/>
    <w:rsid w:val="0088199E"/>
    <w:rsid w:val="008933F1"/>
    <w:rsid w:val="00894C30"/>
    <w:rsid w:val="008B12B7"/>
    <w:rsid w:val="008C4340"/>
    <w:rsid w:val="008F29D6"/>
    <w:rsid w:val="009077FD"/>
    <w:rsid w:val="0091475E"/>
    <w:rsid w:val="009174CD"/>
    <w:rsid w:val="00923F21"/>
    <w:rsid w:val="00930CDF"/>
    <w:rsid w:val="009312C0"/>
    <w:rsid w:val="00932D85"/>
    <w:rsid w:val="00936F95"/>
    <w:rsid w:val="009536FB"/>
    <w:rsid w:val="00955CAA"/>
    <w:rsid w:val="00970E6A"/>
    <w:rsid w:val="009A1986"/>
    <w:rsid w:val="009C54A3"/>
    <w:rsid w:val="009D7252"/>
    <w:rsid w:val="009F30BA"/>
    <w:rsid w:val="009F457A"/>
    <w:rsid w:val="00A04D42"/>
    <w:rsid w:val="00A5145E"/>
    <w:rsid w:val="00A519FE"/>
    <w:rsid w:val="00A75BE8"/>
    <w:rsid w:val="00A779B3"/>
    <w:rsid w:val="00AA5F83"/>
    <w:rsid w:val="00AB6577"/>
    <w:rsid w:val="00AD169D"/>
    <w:rsid w:val="00AE6CCE"/>
    <w:rsid w:val="00AF584D"/>
    <w:rsid w:val="00B033BD"/>
    <w:rsid w:val="00B25268"/>
    <w:rsid w:val="00B443F9"/>
    <w:rsid w:val="00B456CD"/>
    <w:rsid w:val="00B470FC"/>
    <w:rsid w:val="00B475D6"/>
    <w:rsid w:val="00B501BF"/>
    <w:rsid w:val="00B531D9"/>
    <w:rsid w:val="00B55E9F"/>
    <w:rsid w:val="00B671E7"/>
    <w:rsid w:val="00B709D8"/>
    <w:rsid w:val="00B974A8"/>
    <w:rsid w:val="00BA3C72"/>
    <w:rsid w:val="00BB3111"/>
    <w:rsid w:val="00BB3290"/>
    <w:rsid w:val="00BC5FAF"/>
    <w:rsid w:val="00BF7E61"/>
    <w:rsid w:val="00C037C5"/>
    <w:rsid w:val="00C103C9"/>
    <w:rsid w:val="00C21388"/>
    <w:rsid w:val="00C30508"/>
    <w:rsid w:val="00C51562"/>
    <w:rsid w:val="00C53AFC"/>
    <w:rsid w:val="00C620EE"/>
    <w:rsid w:val="00C6235B"/>
    <w:rsid w:val="00C6284F"/>
    <w:rsid w:val="00C70F08"/>
    <w:rsid w:val="00C7228E"/>
    <w:rsid w:val="00C9227F"/>
    <w:rsid w:val="00CA45B1"/>
    <w:rsid w:val="00CB109B"/>
    <w:rsid w:val="00CD5745"/>
    <w:rsid w:val="00CE2082"/>
    <w:rsid w:val="00CE751D"/>
    <w:rsid w:val="00D21B56"/>
    <w:rsid w:val="00D25D32"/>
    <w:rsid w:val="00D27C80"/>
    <w:rsid w:val="00D50594"/>
    <w:rsid w:val="00D53992"/>
    <w:rsid w:val="00D64354"/>
    <w:rsid w:val="00D85F06"/>
    <w:rsid w:val="00DC278A"/>
    <w:rsid w:val="00DC5F95"/>
    <w:rsid w:val="00DE4D4E"/>
    <w:rsid w:val="00E03410"/>
    <w:rsid w:val="00E041EC"/>
    <w:rsid w:val="00E235C2"/>
    <w:rsid w:val="00E2741D"/>
    <w:rsid w:val="00E5144E"/>
    <w:rsid w:val="00E5413B"/>
    <w:rsid w:val="00E552E5"/>
    <w:rsid w:val="00E70991"/>
    <w:rsid w:val="00E71ABE"/>
    <w:rsid w:val="00E7493C"/>
    <w:rsid w:val="00E770C5"/>
    <w:rsid w:val="00E95992"/>
    <w:rsid w:val="00EA37E5"/>
    <w:rsid w:val="00ED7ADF"/>
    <w:rsid w:val="00EF2A34"/>
    <w:rsid w:val="00EF5685"/>
    <w:rsid w:val="00F01533"/>
    <w:rsid w:val="00F053F3"/>
    <w:rsid w:val="00F05C86"/>
    <w:rsid w:val="00F250F1"/>
    <w:rsid w:val="00F333CB"/>
    <w:rsid w:val="00F37E31"/>
    <w:rsid w:val="00F55D69"/>
    <w:rsid w:val="00F762F1"/>
    <w:rsid w:val="00F8010F"/>
    <w:rsid w:val="00F82CA6"/>
    <w:rsid w:val="00F93488"/>
    <w:rsid w:val="00F957EB"/>
    <w:rsid w:val="00FB684E"/>
    <w:rsid w:val="00FF27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29AB8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iPriority="9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List Bullet 5" w:semiHidden="0" w:unhideWhenUsed="0"/>
    <w:lsdException w:name="Title" w:semiHidden="0" w:unhideWhenUsed="0"/>
    <w:lsdException w:name="Subtitle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/>
    <w:lsdException w:name="Emphasis" w:semiHidden="0" w:uiPriority="20" w:unhideWhenUsed="0" w:qFormat="1"/>
    <w:lsdException w:name="Normal (Web)" w:uiPriority="99"/>
    <w:lsdException w:name="HTML Code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pPr>
      <w:spacing w:after="200"/>
    </w:pPr>
    <w:rPr>
      <w:rFonts w:ascii="Lucida Grande" w:eastAsia="ヒラギノ角ゴ Pro W3" w:hAnsi="Lucida Grande"/>
      <w:color w:val="000000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D21B56"/>
    <w:pPr>
      <w:spacing w:before="100" w:beforeAutospacing="1" w:after="100" w:afterAutospacing="1"/>
      <w:outlineLvl w:val="0"/>
    </w:pPr>
    <w:rPr>
      <w:rFonts w:ascii="Times" w:eastAsia="Times New Roman" w:hAnsi="Times"/>
      <w:b/>
      <w:bCs/>
      <w:color w:val="auto"/>
      <w:kern w:val="36"/>
      <w:sz w:val="48"/>
      <w:szCs w:val="48"/>
      <w:lang w:val="en-CA"/>
    </w:rPr>
  </w:style>
  <w:style w:type="paragraph" w:styleId="Heading2">
    <w:name w:val="heading 2"/>
    <w:basedOn w:val="Normal"/>
    <w:next w:val="Normal"/>
    <w:link w:val="Heading2Char"/>
    <w:rsid w:val="001048AA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rsid w:val="004B3C39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pPr>
      <w:tabs>
        <w:tab w:val="center" w:pos="4320"/>
        <w:tab w:val="right" w:pos="8640"/>
      </w:tabs>
      <w:spacing w:after="200"/>
    </w:pPr>
    <w:rPr>
      <w:rFonts w:ascii="Lucida Grande" w:eastAsia="ヒラギノ角ゴ Pro W3" w:hAnsi="Lucida Grande"/>
      <w:color w:val="000000"/>
      <w:sz w:val="24"/>
      <w:lang w:val="en-US"/>
    </w:rPr>
  </w:style>
  <w:style w:type="paragraph" w:customStyle="1" w:styleId="FreeForm">
    <w:name w:val="Free Form"/>
    <w:rPr>
      <w:rFonts w:ascii="Lucida Grande" w:eastAsia="ヒラギノ角ゴ Pro W3" w:hAnsi="Lucida Grande"/>
      <w:color w:val="000000"/>
    </w:rPr>
  </w:style>
  <w:style w:type="character" w:styleId="Hyperlink">
    <w:name w:val="Hyperlink"/>
    <w:rPr>
      <w:color w:val="0000FF"/>
      <w:sz w:val="20"/>
      <w:u w:val="single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character" w:styleId="HTMLCode">
    <w:name w:val="HTML Code"/>
    <w:uiPriority w:val="99"/>
    <w:rsid w:val="004E0F2F"/>
    <w:rPr>
      <w:rFonts w:ascii="Courier" w:eastAsia="Times New Roman" w:hAnsi="Courier" w:cs="Courier"/>
      <w:sz w:val="20"/>
    </w:rPr>
  </w:style>
  <w:style w:type="character" w:styleId="Emphasis">
    <w:name w:val="Emphasis"/>
    <w:uiPriority w:val="20"/>
    <w:qFormat/>
    <w:rsid w:val="009D7252"/>
    <w:rPr>
      <w:i/>
      <w:iCs/>
    </w:rPr>
  </w:style>
  <w:style w:type="paragraph" w:styleId="NormalWeb">
    <w:name w:val="Normal (Web)"/>
    <w:basedOn w:val="Normal"/>
    <w:uiPriority w:val="99"/>
    <w:unhideWhenUsed/>
    <w:rsid w:val="009D7252"/>
    <w:pPr>
      <w:spacing w:before="100" w:beforeAutospacing="1" w:after="100" w:afterAutospacing="1"/>
    </w:pPr>
    <w:rPr>
      <w:rFonts w:ascii="Times" w:eastAsia="Yu Mincho" w:hAnsi="Times"/>
      <w:color w:val="auto"/>
      <w:sz w:val="20"/>
      <w:szCs w:val="20"/>
      <w:lang w:val="en-CA"/>
    </w:rPr>
  </w:style>
  <w:style w:type="character" w:customStyle="1" w:styleId="Heading1Char">
    <w:name w:val="Heading 1 Char"/>
    <w:link w:val="Heading1"/>
    <w:uiPriority w:val="9"/>
    <w:rsid w:val="00D21B56"/>
    <w:rPr>
      <w:rFonts w:ascii="Times" w:hAnsi="Times"/>
      <w:b/>
      <w:bCs/>
      <w:kern w:val="36"/>
      <w:sz w:val="48"/>
      <w:szCs w:val="48"/>
    </w:rPr>
  </w:style>
  <w:style w:type="character" w:customStyle="1" w:styleId="sr-only">
    <w:name w:val="sr-only"/>
    <w:rsid w:val="00D21B56"/>
  </w:style>
  <w:style w:type="character" w:customStyle="1" w:styleId="text">
    <w:name w:val="text"/>
    <w:rsid w:val="00D21B56"/>
  </w:style>
  <w:style w:type="character" w:customStyle="1" w:styleId="Heading2Char">
    <w:name w:val="Heading 2 Char"/>
    <w:link w:val="Heading2"/>
    <w:rsid w:val="001048AA"/>
    <w:rPr>
      <w:rFonts w:ascii="Calibri" w:eastAsia="MS Gothic" w:hAnsi="Calibri" w:cs="Times New Roman"/>
      <w:b/>
      <w:bCs/>
      <w:i/>
      <w:iCs/>
      <w:color w:val="000000"/>
      <w:sz w:val="28"/>
      <w:szCs w:val="28"/>
      <w:lang w:val="en-US"/>
    </w:rPr>
  </w:style>
  <w:style w:type="character" w:customStyle="1" w:styleId="size-xl">
    <w:name w:val="size-xl"/>
    <w:rsid w:val="001048AA"/>
  </w:style>
  <w:style w:type="character" w:customStyle="1" w:styleId="size-m">
    <w:name w:val="size-m"/>
    <w:rsid w:val="001048AA"/>
  </w:style>
  <w:style w:type="character" w:customStyle="1" w:styleId="Heading3Char">
    <w:name w:val="Heading 3 Char"/>
    <w:link w:val="Heading3"/>
    <w:rsid w:val="004B3C39"/>
    <w:rPr>
      <w:rFonts w:ascii="Calibri" w:eastAsia="MS Gothic" w:hAnsi="Calibri" w:cs="Times New Roman"/>
      <w:b/>
      <w:bCs/>
      <w:color w:val="000000"/>
      <w:sz w:val="26"/>
      <w:szCs w:val="26"/>
      <w:lang w:val="en-US"/>
    </w:rPr>
  </w:style>
  <w:style w:type="character" w:styleId="FollowedHyperlink">
    <w:name w:val="FollowedHyperlink"/>
    <w:basedOn w:val="DefaultParagraphFont"/>
    <w:rsid w:val="00FF276B"/>
    <w:rPr>
      <w:color w:val="800080" w:themeColor="followedHyperlink"/>
      <w:u w:val="single"/>
    </w:rPr>
  </w:style>
  <w:style w:type="table" w:styleId="TableGrid">
    <w:name w:val="Table Grid"/>
    <w:basedOn w:val="TableNormal"/>
    <w:rsid w:val="00681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-Accent5">
    <w:name w:val="Colorful List Accent 5"/>
    <w:basedOn w:val="TableNormal"/>
    <w:rsid w:val="0068195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rsid w:val="00AA5F83"/>
    <w:pPr>
      <w:ind w:left="720"/>
      <w:contextualSpacing/>
    </w:pPr>
  </w:style>
  <w:style w:type="character" w:customStyle="1" w:styleId="authors">
    <w:name w:val="authors"/>
    <w:basedOn w:val="DefaultParagraphFont"/>
    <w:rsid w:val="00D27C80"/>
  </w:style>
  <w:style w:type="character" w:customStyle="1" w:styleId="Date1">
    <w:name w:val="Date1"/>
    <w:basedOn w:val="DefaultParagraphFont"/>
    <w:rsid w:val="00D27C80"/>
  </w:style>
  <w:style w:type="character" w:customStyle="1" w:styleId="arttitle">
    <w:name w:val="art_title"/>
    <w:basedOn w:val="DefaultParagraphFont"/>
    <w:rsid w:val="00D27C80"/>
  </w:style>
  <w:style w:type="character" w:customStyle="1" w:styleId="serialtitle">
    <w:name w:val="serial_title"/>
    <w:basedOn w:val="DefaultParagraphFont"/>
    <w:rsid w:val="00D27C80"/>
  </w:style>
  <w:style w:type="character" w:customStyle="1" w:styleId="volumeissue">
    <w:name w:val="volume_issue"/>
    <w:basedOn w:val="DefaultParagraphFont"/>
    <w:rsid w:val="00D27C80"/>
  </w:style>
  <w:style w:type="character" w:customStyle="1" w:styleId="pagerange">
    <w:name w:val="page_range"/>
    <w:basedOn w:val="DefaultParagraphFont"/>
    <w:rsid w:val="00D27C80"/>
  </w:style>
  <w:style w:type="character" w:customStyle="1" w:styleId="doilink">
    <w:name w:val="doi_link"/>
    <w:basedOn w:val="DefaultParagraphFont"/>
    <w:rsid w:val="00D27C80"/>
  </w:style>
  <w:style w:type="character" w:customStyle="1" w:styleId="apple-converted-space">
    <w:name w:val="apple-converted-space"/>
    <w:basedOn w:val="DefaultParagraphFont"/>
    <w:rsid w:val="00F8010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iPriority="9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List Bullet 5" w:semiHidden="0" w:unhideWhenUsed="0"/>
    <w:lsdException w:name="Title" w:semiHidden="0" w:unhideWhenUsed="0"/>
    <w:lsdException w:name="Subtitle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/>
    <w:lsdException w:name="Emphasis" w:semiHidden="0" w:uiPriority="20" w:unhideWhenUsed="0" w:qFormat="1"/>
    <w:lsdException w:name="Normal (Web)" w:uiPriority="99"/>
    <w:lsdException w:name="HTML Code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pPr>
      <w:spacing w:after="200"/>
    </w:pPr>
    <w:rPr>
      <w:rFonts w:ascii="Lucida Grande" w:eastAsia="ヒラギノ角ゴ Pro W3" w:hAnsi="Lucida Grande"/>
      <w:color w:val="000000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D21B56"/>
    <w:pPr>
      <w:spacing w:before="100" w:beforeAutospacing="1" w:after="100" w:afterAutospacing="1"/>
      <w:outlineLvl w:val="0"/>
    </w:pPr>
    <w:rPr>
      <w:rFonts w:ascii="Times" w:eastAsia="Times New Roman" w:hAnsi="Times"/>
      <w:b/>
      <w:bCs/>
      <w:color w:val="auto"/>
      <w:kern w:val="36"/>
      <w:sz w:val="48"/>
      <w:szCs w:val="48"/>
      <w:lang w:val="en-CA"/>
    </w:rPr>
  </w:style>
  <w:style w:type="paragraph" w:styleId="Heading2">
    <w:name w:val="heading 2"/>
    <w:basedOn w:val="Normal"/>
    <w:next w:val="Normal"/>
    <w:link w:val="Heading2Char"/>
    <w:rsid w:val="001048AA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rsid w:val="004B3C39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pPr>
      <w:tabs>
        <w:tab w:val="center" w:pos="4320"/>
        <w:tab w:val="right" w:pos="8640"/>
      </w:tabs>
      <w:spacing w:after="200"/>
    </w:pPr>
    <w:rPr>
      <w:rFonts w:ascii="Lucida Grande" w:eastAsia="ヒラギノ角ゴ Pro W3" w:hAnsi="Lucida Grande"/>
      <w:color w:val="000000"/>
      <w:sz w:val="24"/>
      <w:lang w:val="en-US"/>
    </w:rPr>
  </w:style>
  <w:style w:type="paragraph" w:customStyle="1" w:styleId="FreeForm">
    <w:name w:val="Free Form"/>
    <w:rPr>
      <w:rFonts w:ascii="Lucida Grande" w:eastAsia="ヒラギノ角ゴ Pro W3" w:hAnsi="Lucida Grande"/>
      <w:color w:val="000000"/>
    </w:rPr>
  </w:style>
  <w:style w:type="character" w:styleId="Hyperlink">
    <w:name w:val="Hyperlink"/>
    <w:rPr>
      <w:color w:val="0000FF"/>
      <w:sz w:val="20"/>
      <w:u w:val="single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character" w:styleId="HTMLCode">
    <w:name w:val="HTML Code"/>
    <w:uiPriority w:val="99"/>
    <w:rsid w:val="004E0F2F"/>
    <w:rPr>
      <w:rFonts w:ascii="Courier" w:eastAsia="Times New Roman" w:hAnsi="Courier" w:cs="Courier"/>
      <w:sz w:val="20"/>
    </w:rPr>
  </w:style>
  <w:style w:type="character" w:styleId="Emphasis">
    <w:name w:val="Emphasis"/>
    <w:uiPriority w:val="20"/>
    <w:qFormat/>
    <w:rsid w:val="009D7252"/>
    <w:rPr>
      <w:i/>
      <w:iCs/>
    </w:rPr>
  </w:style>
  <w:style w:type="paragraph" w:styleId="NormalWeb">
    <w:name w:val="Normal (Web)"/>
    <w:basedOn w:val="Normal"/>
    <w:uiPriority w:val="99"/>
    <w:unhideWhenUsed/>
    <w:rsid w:val="009D7252"/>
    <w:pPr>
      <w:spacing w:before="100" w:beforeAutospacing="1" w:after="100" w:afterAutospacing="1"/>
    </w:pPr>
    <w:rPr>
      <w:rFonts w:ascii="Times" w:eastAsia="Yu Mincho" w:hAnsi="Times"/>
      <w:color w:val="auto"/>
      <w:sz w:val="20"/>
      <w:szCs w:val="20"/>
      <w:lang w:val="en-CA"/>
    </w:rPr>
  </w:style>
  <w:style w:type="character" w:customStyle="1" w:styleId="Heading1Char">
    <w:name w:val="Heading 1 Char"/>
    <w:link w:val="Heading1"/>
    <w:uiPriority w:val="9"/>
    <w:rsid w:val="00D21B56"/>
    <w:rPr>
      <w:rFonts w:ascii="Times" w:hAnsi="Times"/>
      <w:b/>
      <w:bCs/>
      <w:kern w:val="36"/>
      <w:sz w:val="48"/>
      <w:szCs w:val="48"/>
    </w:rPr>
  </w:style>
  <w:style w:type="character" w:customStyle="1" w:styleId="sr-only">
    <w:name w:val="sr-only"/>
    <w:rsid w:val="00D21B56"/>
  </w:style>
  <w:style w:type="character" w:customStyle="1" w:styleId="text">
    <w:name w:val="text"/>
    <w:rsid w:val="00D21B56"/>
  </w:style>
  <w:style w:type="character" w:customStyle="1" w:styleId="Heading2Char">
    <w:name w:val="Heading 2 Char"/>
    <w:link w:val="Heading2"/>
    <w:rsid w:val="001048AA"/>
    <w:rPr>
      <w:rFonts w:ascii="Calibri" w:eastAsia="MS Gothic" w:hAnsi="Calibri" w:cs="Times New Roman"/>
      <w:b/>
      <w:bCs/>
      <w:i/>
      <w:iCs/>
      <w:color w:val="000000"/>
      <w:sz w:val="28"/>
      <w:szCs w:val="28"/>
      <w:lang w:val="en-US"/>
    </w:rPr>
  </w:style>
  <w:style w:type="character" w:customStyle="1" w:styleId="size-xl">
    <w:name w:val="size-xl"/>
    <w:rsid w:val="001048AA"/>
  </w:style>
  <w:style w:type="character" w:customStyle="1" w:styleId="size-m">
    <w:name w:val="size-m"/>
    <w:rsid w:val="001048AA"/>
  </w:style>
  <w:style w:type="character" w:customStyle="1" w:styleId="Heading3Char">
    <w:name w:val="Heading 3 Char"/>
    <w:link w:val="Heading3"/>
    <w:rsid w:val="004B3C39"/>
    <w:rPr>
      <w:rFonts w:ascii="Calibri" w:eastAsia="MS Gothic" w:hAnsi="Calibri" w:cs="Times New Roman"/>
      <w:b/>
      <w:bCs/>
      <w:color w:val="000000"/>
      <w:sz w:val="26"/>
      <w:szCs w:val="26"/>
      <w:lang w:val="en-US"/>
    </w:rPr>
  </w:style>
  <w:style w:type="character" w:styleId="FollowedHyperlink">
    <w:name w:val="FollowedHyperlink"/>
    <w:basedOn w:val="DefaultParagraphFont"/>
    <w:rsid w:val="00FF276B"/>
    <w:rPr>
      <w:color w:val="800080" w:themeColor="followedHyperlink"/>
      <w:u w:val="single"/>
    </w:rPr>
  </w:style>
  <w:style w:type="table" w:styleId="TableGrid">
    <w:name w:val="Table Grid"/>
    <w:basedOn w:val="TableNormal"/>
    <w:rsid w:val="00681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-Accent5">
    <w:name w:val="Colorful List Accent 5"/>
    <w:basedOn w:val="TableNormal"/>
    <w:rsid w:val="0068195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rsid w:val="00AA5F83"/>
    <w:pPr>
      <w:ind w:left="720"/>
      <w:contextualSpacing/>
    </w:pPr>
  </w:style>
  <w:style w:type="character" w:customStyle="1" w:styleId="authors">
    <w:name w:val="authors"/>
    <w:basedOn w:val="DefaultParagraphFont"/>
    <w:rsid w:val="00D27C80"/>
  </w:style>
  <w:style w:type="character" w:customStyle="1" w:styleId="Date1">
    <w:name w:val="Date1"/>
    <w:basedOn w:val="DefaultParagraphFont"/>
    <w:rsid w:val="00D27C80"/>
  </w:style>
  <w:style w:type="character" w:customStyle="1" w:styleId="arttitle">
    <w:name w:val="art_title"/>
    <w:basedOn w:val="DefaultParagraphFont"/>
    <w:rsid w:val="00D27C80"/>
  </w:style>
  <w:style w:type="character" w:customStyle="1" w:styleId="serialtitle">
    <w:name w:val="serial_title"/>
    <w:basedOn w:val="DefaultParagraphFont"/>
    <w:rsid w:val="00D27C80"/>
  </w:style>
  <w:style w:type="character" w:customStyle="1" w:styleId="volumeissue">
    <w:name w:val="volume_issue"/>
    <w:basedOn w:val="DefaultParagraphFont"/>
    <w:rsid w:val="00D27C80"/>
  </w:style>
  <w:style w:type="character" w:customStyle="1" w:styleId="pagerange">
    <w:name w:val="page_range"/>
    <w:basedOn w:val="DefaultParagraphFont"/>
    <w:rsid w:val="00D27C80"/>
  </w:style>
  <w:style w:type="character" w:customStyle="1" w:styleId="doilink">
    <w:name w:val="doi_link"/>
    <w:basedOn w:val="DefaultParagraphFont"/>
    <w:rsid w:val="00D27C80"/>
  </w:style>
  <w:style w:type="character" w:customStyle="1" w:styleId="apple-converted-space">
    <w:name w:val="apple-converted-space"/>
    <w:basedOn w:val="DefaultParagraphFont"/>
    <w:rsid w:val="00F80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9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7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1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8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6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Rhizomes.net" TargetMode="External"/><Relationship Id="rId20" Type="http://schemas.openxmlformats.org/officeDocument/2006/relationships/hyperlink" Target="http://dx.doi.org/10.1080/10632921.2016.1194795" TargetMode="External"/><Relationship Id="rId21" Type="http://schemas.openxmlformats.org/officeDocument/2006/relationships/hyperlink" Target="http://hdl.handle.net/10174/9673" TargetMode="External"/><Relationship Id="rId22" Type="http://schemas.openxmlformats.org/officeDocument/2006/relationships/hyperlink" Target="http://hdl.handle.net/10214/8042" TargetMode="External"/><Relationship Id="rId23" Type="http://schemas.openxmlformats.org/officeDocument/2006/relationships/hyperlink" Target="http://www.qualitative-research.net/index.php/fqs/article/view/1897/3511" TargetMode="External"/><Relationship Id="rId24" Type="http://schemas.openxmlformats.org/officeDocument/2006/relationships/hyperlink" Target="http://www.stthomasu.ca/inkshed/nlett805/tachino.htm" TargetMode="External"/><Relationship Id="rId25" Type="http://schemas.openxmlformats.org/officeDocument/2006/relationships/header" Target="header1.xml"/><Relationship Id="rId26" Type="http://schemas.openxmlformats.org/officeDocument/2006/relationships/header" Target="header2.xml"/><Relationship Id="rId27" Type="http://schemas.openxmlformats.org/officeDocument/2006/relationships/footer" Target="footer1.xml"/><Relationship Id="rId28" Type="http://schemas.openxmlformats.org/officeDocument/2006/relationships/footer" Target="footer2.xml"/><Relationship Id="rId29" Type="http://schemas.openxmlformats.org/officeDocument/2006/relationships/header" Target="header3.xml"/><Relationship Id="rId30" Type="http://schemas.openxmlformats.org/officeDocument/2006/relationships/footer" Target="footer3.xm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hyperlink" Target="http://www.whereishereculturalmapping.com/publications/" TargetMode="External"/><Relationship Id="rId11" Type="http://schemas.openxmlformats.org/officeDocument/2006/relationships/hyperlink" Target="http://research.tru.ca/researchers.php?section=single&amp;id=4" TargetMode="External"/><Relationship Id="rId12" Type="http://schemas.openxmlformats.org/officeDocument/2006/relationships/hyperlink" Target="http://www.ctinfo.ca/conference/" TargetMode="External"/><Relationship Id="rId13" Type="http://schemas.openxmlformats.org/officeDocument/2006/relationships/hyperlink" Target="mailto:listserv@cariboo.bc.ca" TargetMode="External"/><Relationship Id="rId14" Type="http://schemas.openxmlformats.org/officeDocument/2006/relationships/hyperlink" Target="https://doi.org/10.1080/09548963.2020.1708000" TargetMode="External"/><Relationship Id="rId15" Type="http://schemas.openxmlformats.org/officeDocument/2006/relationships/hyperlink" Target="https://doi.org/10.1080/17457823.2018.1484297" TargetMode="External"/><Relationship Id="rId16" Type="http://schemas.openxmlformats.org/officeDocument/2006/relationships/hyperlink" Target="http://doc.utwente.nl/104224/1/chepswpseries201706.pdf" TargetMode="External"/><Relationship Id="rId17" Type="http://schemas.openxmlformats.org/officeDocument/2006/relationships/hyperlink" Target="http://dx.doi.org/10.1080/14649365.2015.1109045" TargetMode="External"/><Relationship Id="rId18" Type="http://schemas.openxmlformats.org/officeDocument/2006/relationships/hyperlink" Target="http://dx.doi.org/10.1080/09548963.2016.1241466" TargetMode="External"/><Relationship Id="rId19" Type="http://schemas.openxmlformats.org/officeDocument/2006/relationships/hyperlink" Target="http://isuwriting.com/wp-content/uploads/2016/07/GWRJ_7-1_Fall2016-Final1.pdf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Rhizome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14463</Words>
  <Characters>82442</Characters>
  <Application>Microsoft Macintosh Word</Application>
  <DocSecurity>0</DocSecurity>
  <Lines>687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96712</CharactersWithSpaces>
  <SharedDoc>false</SharedDoc>
  <HLinks>
    <vt:vector size="90" baseType="variant">
      <vt:variant>
        <vt:i4>5046350</vt:i4>
      </vt:variant>
      <vt:variant>
        <vt:i4>42</vt:i4>
      </vt:variant>
      <vt:variant>
        <vt:i4>0</vt:i4>
      </vt:variant>
      <vt:variant>
        <vt:i4>5</vt:i4>
      </vt:variant>
      <vt:variant>
        <vt:lpwstr>http://www.stthomasu.ca/inkshed/nlett805/tachino.htm</vt:lpwstr>
      </vt:variant>
      <vt:variant>
        <vt:lpwstr/>
      </vt:variant>
      <vt:variant>
        <vt:i4>65616</vt:i4>
      </vt:variant>
      <vt:variant>
        <vt:i4>39</vt:i4>
      </vt:variant>
      <vt:variant>
        <vt:i4>0</vt:i4>
      </vt:variant>
      <vt:variant>
        <vt:i4>5</vt:i4>
      </vt:variant>
      <vt:variant>
        <vt:lpwstr>http://www.qualitative-research.net/index.php/fqs/article/view/1897/3511</vt:lpwstr>
      </vt:variant>
      <vt:variant>
        <vt:lpwstr/>
      </vt:variant>
      <vt:variant>
        <vt:i4>851970</vt:i4>
      </vt:variant>
      <vt:variant>
        <vt:i4>36</vt:i4>
      </vt:variant>
      <vt:variant>
        <vt:i4>0</vt:i4>
      </vt:variant>
      <vt:variant>
        <vt:i4>5</vt:i4>
      </vt:variant>
      <vt:variant>
        <vt:lpwstr>http://hdl.handle.net/10214/8042</vt:lpwstr>
      </vt:variant>
      <vt:variant>
        <vt:lpwstr/>
      </vt:variant>
      <vt:variant>
        <vt:i4>786435</vt:i4>
      </vt:variant>
      <vt:variant>
        <vt:i4>33</vt:i4>
      </vt:variant>
      <vt:variant>
        <vt:i4>0</vt:i4>
      </vt:variant>
      <vt:variant>
        <vt:i4>5</vt:i4>
      </vt:variant>
      <vt:variant>
        <vt:lpwstr>http://hdl.handle.net/10174/9673</vt:lpwstr>
      </vt:variant>
      <vt:variant>
        <vt:lpwstr/>
      </vt:variant>
      <vt:variant>
        <vt:i4>7405646</vt:i4>
      </vt:variant>
      <vt:variant>
        <vt:i4>30</vt:i4>
      </vt:variant>
      <vt:variant>
        <vt:i4>0</vt:i4>
      </vt:variant>
      <vt:variant>
        <vt:i4>5</vt:i4>
      </vt:variant>
      <vt:variant>
        <vt:lpwstr>http://dx.doi.org/10.1080/10632921.2016.1194795</vt:lpwstr>
      </vt:variant>
      <vt:variant>
        <vt:lpwstr/>
      </vt:variant>
      <vt:variant>
        <vt:i4>6422566</vt:i4>
      </vt:variant>
      <vt:variant>
        <vt:i4>27</vt:i4>
      </vt:variant>
      <vt:variant>
        <vt:i4>0</vt:i4>
      </vt:variant>
      <vt:variant>
        <vt:i4>5</vt:i4>
      </vt:variant>
      <vt:variant>
        <vt:lpwstr>http://isuwriting.com/wp-content/uploads/2016/07/GWRJ_7-1_Fall2016-Final1.pdf</vt:lpwstr>
      </vt:variant>
      <vt:variant>
        <vt:lpwstr>page=65</vt:lpwstr>
      </vt:variant>
      <vt:variant>
        <vt:i4>7602255</vt:i4>
      </vt:variant>
      <vt:variant>
        <vt:i4>24</vt:i4>
      </vt:variant>
      <vt:variant>
        <vt:i4>0</vt:i4>
      </vt:variant>
      <vt:variant>
        <vt:i4>5</vt:i4>
      </vt:variant>
      <vt:variant>
        <vt:lpwstr>http://dx.doi.org/10.1080/09548963.2016.1241466</vt:lpwstr>
      </vt:variant>
      <vt:variant>
        <vt:lpwstr/>
      </vt:variant>
      <vt:variant>
        <vt:i4>8126540</vt:i4>
      </vt:variant>
      <vt:variant>
        <vt:i4>21</vt:i4>
      </vt:variant>
      <vt:variant>
        <vt:i4>0</vt:i4>
      </vt:variant>
      <vt:variant>
        <vt:i4>5</vt:i4>
      </vt:variant>
      <vt:variant>
        <vt:lpwstr>http://dx.doi.org/10.1080/14649365.2015.1109045</vt:lpwstr>
      </vt:variant>
      <vt:variant>
        <vt:lpwstr/>
      </vt:variant>
      <vt:variant>
        <vt:i4>4063274</vt:i4>
      </vt:variant>
      <vt:variant>
        <vt:i4>18</vt:i4>
      </vt:variant>
      <vt:variant>
        <vt:i4>0</vt:i4>
      </vt:variant>
      <vt:variant>
        <vt:i4>5</vt:i4>
      </vt:variant>
      <vt:variant>
        <vt:lpwstr>http://doc.utwente.nl/104224/1/chepswpseries201706.pdf</vt:lpwstr>
      </vt:variant>
      <vt:variant>
        <vt:lpwstr/>
      </vt:variant>
      <vt:variant>
        <vt:i4>4784153</vt:i4>
      </vt:variant>
      <vt:variant>
        <vt:i4>15</vt:i4>
      </vt:variant>
      <vt:variant>
        <vt:i4>0</vt:i4>
      </vt:variant>
      <vt:variant>
        <vt:i4>5</vt:i4>
      </vt:variant>
      <vt:variant>
        <vt:lpwstr>http://www.ctinfo.ca/conference/</vt:lpwstr>
      </vt:variant>
      <vt:variant>
        <vt:lpwstr/>
      </vt:variant>
      <vt:variant>
        <vt:i4>4063283</vt:i4>
      </vt:variant>
      <vt:variant>
        <vt:i4>12</vt:i4>
      </vt:variant>
      <vt:variant>
        <vt:i4>0</vt:i4>
      </vt:variant>
      <vt:variant>
        <vt:i4>5</vt:i4>
      </vt:variant>
      <vt:variant>
        <vt:lpwstr>http://research.tru.ca/researchers.php?section=single&amp;id=4</vt:lpwstr>
      </vt:variant>
      <vt:variant>
        <vt:lpwstr/>
      </vt:variant>
      <vt:variant>
        <vt:i4>3342349</vt:i4>
      </vt:variant>
      <vt:variant>
        <vt:i4>9</vt:i4>
      </vt:variant>
      <vt:variant>
        <vt:i4>0</vt:i4>
      </vt:variant>
      <vt:variant>
        <vt:i4>5</vt:i4>
      </vt:variant>
      <vt:variant>
        <vt:lpwstr>http://www.whereishereculturalmapping.com/publications/</vt:lpwstr>
      </vt:variant>
      <vt:variant>
        <vt:lpwstr/>
      </vt:variant>
      <vt:variant>
        <vt:i4>7667829</vt:i4>
      </vt:variant>
      <vt:variant>
        <vt:i4>6</vt:i4>
      </vt:variant>
      <vt:variant>
        <vt:i4>0</vt:i4>
      </vt:variant>
      <vt:variant>
        <vt:i4>5</vt:i4>
      </vt:variant>
      <vt:variant>
        <vt:lpwstr>mailto:listserv@cariboo.bc.ca</vt:lpwstr>
      </vt:variant>
      <vt:variant>
        <vt:lpwstr/>
      </vt:variant>
      <vt:variant>
        <vt:i4>7405638</vt:i4>
      </vt:variant>
      <vt:variant>
        <vt:i4>3</vt:i4>
      </vt:variant>
      <vt:variant>
        <vt:i4>0</vt:i4>
      </vt:variant>
      <vt:variant>
        <vt:i4>5</vt:i4>
      </vt:variant>
      <vt:variant>
        <vt:lpwstr>http://www.Rhizomes.net</vt:lpwstr>
      </vt:variant>
      <vt:variant>
        <vt:lpwstr/>
      </vt:variant>
      <vt:variant>
        <vt:i4>7405638</vt:i4>
      </vt:variant>
      <vt:variant>
        <vt:i4>0</vt:i4>
      </vt:variant>
      <vt:variant>
        <vt:i4>0</vt:i4>
      </vt:variant>
      <vt:variant>
        <vt:i4>5</vt:i4>
      </vt:variant>
      <vt:variant>
        <vt:lpwstr>http://www.Rhizomes.net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Garrett-Petts</dc:creator>
  <cp:keywords/>
  <dc:description/>
  <cp:lastModifiedBy>Will Garrett-Petts</cp:lastModifiedBy>
  <cp:revision>2</cp:revision>
  <cp:lastPrinted>2020-10-14T22:18:00Z</cp:lastPrinted>
  <dcterms:created xsi:type="dcterms:W3CDTF">2025-02-23T19:57:00Z</dcterms:created>
  <dcterms:modified xsi:type="dcterms:W3CDTF">2025-02-23T19:57:00Z</dcterms:modified>
</cp:coreProperties>
</file>